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13. Demonstrate Infrastructure as a Service (IaaS) by creating a Virtual Machine using a Public Cloud Service Provider (Azure), configure with required memory and CPU. 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STEP1: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STEP2: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192224191                                                                                             L.KALYANI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STEP3: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STEP4: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192224191                                                                                             L.KALYANI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STEP5: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STEP6: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192224191                                                                                             L.KALYANI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STEP7: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STEP8: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192224191                                                                                             L.KALYANI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STEP9: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STEP10: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192224191                                                                                             L.KALYANI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STEP11: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STEP12: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192224191                                                                                             L.KALYANI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