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4615" w14:textId="77777777" w:rsidR="008F17B7" w:rsidRDefault="008F17B7" w:rsidP="008F17B7">
      <w:pPr>
        <w:spacing w:line="360" w:lineRule="auto"/>
        <w:jc w:val="center"/>
        <w:rPr>
          <w:rFonts w:ascii="Calibri" w:hAnsi="Calibri"/>
          <w:b/>
          <w:bCs/>
          <w:color w:val="4E81BD"/>
          <w:sz w:val="46"/>
          <w:szCs w:val="46"/>
        </w:rPr>
      </w:pPr>
      <w:r w:rsidRPr="008F17B7">
        <w:rPr>
          <w:rFonts w:ascii="Calibri" w:hAnsi="Calibri"/>
          <w:b/>
          <w:bCs/>
          <w:color w:val="4E81BD"/>
          <w:sz w:val="46"/>
          <w:szCs w:val="46"/>
        </w:rPr>
        <w:t>Zomato Restaurant &amp; Food Delivery Analysis</w:t>
      </w:r>
    </w:p>
    <w:p w14:paraId="456E6878" w14:textId="1BB2F923" w:rsidR="007308E7" w:rsidRPr="007308E7" w:rsidRDefault="008F17B7" w:rsidP="007308E7">
      <w:pPr>
        <w:spacing w:line="360" w:lineRule="auto"/>
        <w:jc w:val="both"/>
        <w:rPr>
          <w:rFonts w:ascii="Arial" w:hAnsi="Arial" w:cs="Arial"/>
          <w:b/>
          <w:bCs/>
          <w:sz w:val="28"/>
          <w:szCs w:val="28"/>
          <w:lang w:val="en-GB"/>
        </w:rPr>
      </w:pPr>
      <w:r>
        <w:rPr>
          <w:rFonts w:ascii="Arial" w:hAnsi="Arial" w:cs="Arial"/>
          <w:b/>
          <w:bCs/>
          <w:sz w:val="28"/>
          <w:szCs w:val="28"/>
          <w:lang w:val="en-GB"/>
        </w:rPr>
        <w:t>Problem Statement</w:t>
      </w:r>
      <w:r w:rsidR="007308E7" w:rsidRPr="007308E7">
        <w:rPr>
          <w:rFonts w:ascii="Arial" w:hAnsi="Arial" w:cs="Arial"/>
          <w:b/>
          <w:bCs/>
          <w:sz w:val="28"/>
          <w:szCs w:val="28"/>
          <w:lang w:val="en-GB"/>
        </w:rPr>
        <w:t>:</w:t>
      </w:r>
    </w:p>
    <w:p w14:paraId="4580CB65" w14:textId="77777777" w:rsidR="008F17B7" w:rsidRDefault="007308E7" w:rsidP="007308E7">
      <w:pPr>
        <w:spacing w:line="360" w:lineRule="auto"/>
        <w:jc w:val="both"/>
        <w:rPr>
          <w:rFonts w:ascii="Arial" w:hAnsi="Arial" w:cs="Arial"/>
          <w:sz w:val="24"/>
          <w:szCs w:val="24"/>
          <w:lang w:val="en-GB"/>
        </w:rPr>
      </w:pPr>
      <w:r>
        <w:rPr>
          <w:rFonts w:ascii="Arial" w:hAnsi="Arial" w:cs="Arial"/>
          <w:sz w:val="24"/>
          <w:szCs w:val="24"/>
          <w:lang w:val="en-GB"/>
        </w:rPr>
        <w:t xml:space="preserve">     </w:t>
      </w:r>
      <w:r w:rsidR="008F17B7" w:rsidRPr="008F17B7">
        <w:rPr>
          <w:rFonts w:ascii="Arial" w:hAnsi="Arial" w:cs="Arial"/>
          <w:sz w:val="24"/>
          <w:szCs w:val="24"/>
        </w:rPr>
        <w:t xml:space="preserve">The objective of this project is to clean, transform, and </w:t>
      </w:r>
      <w:proofErr w:type="spellStart"/>
      <w:r w:rsidR="008F17B7" w:rsidRPr="008F17B7">
        <w:rPr>
          <w:rFonts w:ascii="Arial" w:hAnsi="Arial" w:cs="Arial"/>
          <w:sz w:val="24"/>
          <w:szCs w:val="24"/>
        </w:rPr>
        <w:t>analyze</w:t>
      </w:r>
      <w:proofErr w:type="spellEnd"/>
      <w:r w:rsidR="008F17B7" w:rsidRPr="008F17B7">
        <w:rPr>
          <w:rFonts w:ascii="Arial" w:hAnsi="Arial" w:cs="Arial"/>
          <w:sz w:val="24"/>
          <w:szCs w:val="24"/>
        </w:rPr>
        <w:t xml:space="preserve"> a fictional Zomato-style restaurant and food delivery dataset for major Indian cities using Excel and Power BI. The project focuses on improving data quality, building relationships between restaurant, customer, order, and location data, and creating an interactive dashboard to generate meaningful business insights.</w:t>
      </w:r>
    </w:p>
    <w:p w14:paraId="03CA84CD" w14:textId="578B686E" w:rsidR="007308E7" w:rsidRDefault="007308E7" w:rsidP="007308E7">
      <w:pPr>
        <w:spacing w:line="360" w:lineRule="auto"/>
        <w:jc w:val="both"/>
        <w:rPr>
          <w:rFonts w:ascii="Arial" w:hAnsi="Arial" w:cs="Arial"/>
          <w:b/>
          <w:bCs/>
          <w:sz w:val="28"/>
          <w:szCs w:val="28"/>
          <w:lang w:val="en-GB"/>
        </w:rPr>
      </w:pPr>
      <w:r w:rsidRPr="007308E7">
        <w:rPr>
          <w:rFonts w:ascii="Arial" w:hAnsi="Arial" w:cs="Arial"/>
          <w:b/>
          <w:bCs/>
          <w:sz w:val="28"/>
          <w:szCs w:val="28"/>
          <w:lang w:val="en-GB"/>
        </w:rPr>
        <w:t>Analysis:</w:t>
      </w:r>
    </w:p>
    <w:p w14:paraId="61C8DDBE" w14:textId="7DE6C2C7" w:rsidR="008F17B7" w:rsidRPr="008F17B7" w:rsidRDefault="008F17B7" w:rsidP="007308E7">
      <w:pPr>
        <w:spacing w:line="360" w:lineRule="auto"/>
        <w:jc w:val="both"/>
        <w:rPr>
          <w:rFonts w:ascii="Arial" w:hAnsi="Arial" w:cs="Arial"/>
          <w:sz w:val="24"/>
          <w:szCs w:val="24"/>
          <w:lang w:val="en-GB"/>
        </w:rPr>
      </w:pPr>
      <w:r w:rsidRPr="008F17B7">
        <w:rPr>
          <w:rFonts w:ascii="Arial" w:hAnsi="Arial" w:cs="Arial"/>
          <w:sz w:val="24"/>
          <w:szCs w:val="24"/>
          <w:lang w:val="en-GB"/>
        </w:rPr>
        <w:t xml:space="preserve">  </w:t>
      </w:r>
      <w:r w:rsidRPr="008F17B7">
        <w:rPr>
          <w:rFonts w:ascii="Arial" w:hAnsi="Arial" w:cs="Arial"/>
          <w:sz w:val="24"/>
          <w:szCs w:val="24"/>
        </w:rPr>
        <w:t>The analysis aims to answer key business questions related to</w:t>
      </w:r>
    </w:p>
    <w:p w14:paraId="42766CB1" w14:textId="759C5327"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Restaurant performance and customer ratings</w:t>
      </w:r>
    </w:p>
    <w:p w14:paraId="54349445" w14:textId="58999509"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Monthly and yearly sales trends</w:t>
      </w:r>
    </w:p>
    <w:p w14:paraId="00291055" w14:textId="16F76ABD"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Top-performing restaurants by revenue and orders</w:t>
      </w:r>
    </w:p>
    <w:p w14:paraId="42644A9F" w14:textId="2CC6A0CA"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City-wise and cuisine-wise revenue performance</w:t>
      </w:r>
    </w:p>
    <w:p w14:paraId="1C8F8304" w14:textId="5B132DD6"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Customer ordering behavior and preferences</w:t>
      </w:r>
    </w:p>
    <w:p w14:paraId="48A1FCBB" w14:textId="09D25D63"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Payment method trends</w:t>
      </w:r>
    </w:p>
    <w:p w14:paraId="09696854" w14:textId="66554EFE"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Average order value and discount impact</w:t>
      </w:r>
    </w:p>
    <w:p w14:paraId="2BD4228D" w14:textId="71C450AB" w:rsidR="008F17B7" w:rsidRPr="008F17B7" w:rsidRDefault="008F17B7" w:rsidP="008F17B7">
      <w:pPr>
        <w:pStyle w:val="ListParagraph"/>
        <w:numPr>
          <w:ilvl w:val="0"/>
          <w:numId w:val="2"/>
        </w:numPr>
        <w:spacing w:line="360" w:lineRule="auto"/>
        <w:jc w:val="both"/>
        <w:rPr>
          <w:rFonts w:ascii="Arial" w:hAnsi="Arial" w:cs="Arial"/>
          <w:sz w:val="24"/>
          <w:szCs w:val="24"/>
          <w:lang w:val="en-US"/>
        </w:rPr>
      </w:pPr>
      <w:r w:rsidRPr="008F17B7">
        <w:rPr>
          <w:rFonts w:ascii="Arial" w:hAnsi="Arial" w:cs="Arial"/>
          <w:sz w:val="24"/>
          <w:szCs w:val="24"/>
          <w:lang w:val="en-US"/>
        </w:rPr>
        <w:t>Delivery time and customer satisfaction</w:t>
      </w:r>
    </w:p>
    <w:p w14:paraId="25B0CF4B" w14:textId="1357ADA1" w:rsidR="007308E7" w:rsidRPr="008F17B7" w:rsidRDefault="008F17B7" w:rsidP="008F17B7">
      <w:pPr>
        <w:pStyle w:val="ListParagraph"/>
        <w:numPr>
          <w:ilvl w:val="0"/>
          <w:numId w:val="2"/>
        </w:numPr>
        <w:spacing w:line="360" w:lineRule="auto"/>
        <w:jc w:val="both"/>
        <w:rPr>
          <w:rFonts w:ascii="Arial" w:hAnsi="Arial" w:cs="Arial"/>
          <w:sz w:val="24"/>
          <w:szCs w:val="24"/>
          <w:lang w:val="en-GB"/>
        </w:rPr>
      </w:pPr>
      <w:r w:rsidRPr="008F17B7">
        <w:rPr>
          <w:rFonts w:ascii="Arial" w:hAnsi="Arial" w:cs="Arial"/>
          <w:sz w:val="24"/>
          <w:szCs w:val="24"/>
          <w:lang w:val="en-US"/>
        </w:rPr>
        <w:t>Restaurant and customer distribution across locations</w:t>
      </w:r>
    </w:p>
    <w:p w14:paraId="48FDA492" w14:textId="77777777" w:rsidR="008F17B7" w:rsidRDefault="008F17B7" w:rsidP="008F17B7">
      <w:pPr>
        <w:spacing w:line="360" w:lineRule="auto"/>
        <w:jc w:val="both"/>
        <w:rPr>
          <w:rFonts w:ascii="Arial" w:hAnsi="Arial" w:cs="Arial"/>
          <w:sz w:val="24"/>
          <w:szCs w:val="24"/>
          <w:lang w:val="en-GB"/>
        </w:rPr>
      </w:pPr>
    </w:p>
    <w:p w14:paraId="08E65719" w14:textId="1C7D8465" w:rsidR="008F17B7" w:rsidRPr="008F17B7" w:rsidRDefault="008F17B7" w:rsidP="008F17B7">
      <w:pPr>
        <w:spacing w:line="360" w:lineRule="auto"/>
        <w:jc w:val="both"/>
        <w:rPr>
          <w:rFonts w:ascii="Arial" w:hAnsi="Arial" w:cs="Arial"/>
          <w:sz w:val="24"/>
          <w:szCs w:val="24"/>
          <w:lang w:val="en-GB"/>
        </w:rPr>
      </w:pPr>
      <w:r w:rsidRPr="008F17B7">
        <w:rPr>
          <w:rFonts w:ascii="Arial" w:hAnsi="Arial" w:cs="Arial"/>
          <w:sz w:val="24"/>
          <w:szCs w:val="24"/>
        </w:rPr>
        <w:t>The final solution will provide an interactive Power BI dashboard with KPIs, DAX measures, and visualizations to help stakeholders understand business performance and identify opportunities for improving restaurant operations, customer satisfaction, and overall revenue.</w:t>
      </w:r>
    </w:p>
    <w:sectPr w:rsidR="008F17B7" w:rsidRPr="008F17B7" w:rsidSect="00835884">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C71CD"/>
    <w:multiLevelType w:val="hybridMultilevel"/>
    <w:tmpl w:val="10AE2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DE75A71"/>
    <w:multiLevelType w:val="hybridMultilevel"/>
    <w:tmpl w:val="F47AAA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36173A"/>
    <w:multiLevelType w:val="hybridMultilevel"/>
    <w:tmpl w:val="2E48E6CC"/>
    <w:lvl w:ilvl="0" w:tplc="AAF61490">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9745012">
    <w:abstractNumId w:val="1"/>
  </w:num>
  <w:num w:numId="2" w16cid:durableId="1987318533">
    <w:abstractNumId w:val="0"/>
  </w:num>
  <w:num w:numId="3" w16cid:durableId="2005620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E7"/>
    <w:rsid w:val="001B598E"/>
    <w:rsid w:val="007308E7"/>
    <w:rsid w:val="00773828"/>
    <w:rsid w:val="00835884"/>
    <w:rsid w:val="008F17B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0F03E"/>
  <w15:chartTrackingRefBased/>
  <w15:docId w15:val="{19CA3DFC-85B1-46B7-9CE1-4623490B4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8E7"/>
    <w:rPr>
      <w:color w:val="0563C1" w:themeColor="hyperlink"/>
      <w:u w:val="single"/>
    </w:rPr>
  </w:style>
  <w:style w:type="character" w:styleId="UnresolvedMention">
    <w:name w:val="Unresolved Mention"/>
    <w:basedOn w:val="DefaultParagraphFont"/>
    <w:uiPriority w:val="99"/>
    <w:semiHidden/>
    <w:unhideWhenUsed/>
    <w:rsid w:val="007308E7"/>
    <w:rPr>
      <w:color w:val="605E5C"/>
      <w:shd w:val="clear" w:color="auto" w:fill="E1DFDD"/>
    </w:rPr>
  </w:style>
  <w:style w:type="paragraph" w:styleId="ListParagraph">
    <w:name w:val="List Paragraph"/>
    <w:basedOn w:val="Normal"/>
    <w:uiPriority w:val="34"/>
    <w:qFormat/>
    <w:rsid w:val="00730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863191">
      <w:bodyDiv w:val="1"/>
      <w:marLeft w:val="0"/>
      <w:marRight w:val="0"/>
      <w:marTop w:val="0"/>
      <w:marBottom w:val="0"/>
      <w:divBdr>
        <w:top w:val="none" w:sz="0" w:space="0" w:color="auto"/>
        <w:left w:val="none" w:sz="0" w:space="0" w:color="auto"/>
        <w:bottom w:val="none" w:sz="0" w:space="0" w:color="auto"/>
        <w:right w:val="none" w:sz="0" w:space="0" w:color="auto"/>
      </w:divBdr>
    </w:div>
    <w:div w:id="62465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174</Words>
  <Characters>994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Rajasri Kannan</dc:creator>
  <cp:keywords/>
  <dc:description/>
  <cp:lastModifiedBy>Kalyani Sundaram S</cp:lastModifiedBy>
  <cp:revision>2</cp:revision>
  <dcterms:created xsi:type="dcterms:W3CDTF">2026-08-24T16:32:00Z</dcterms:created>
  <dcterms:modified xsi:type="dcterms:W3CDTF">2026-08-24T16:32:00Z</dcterms:modified>
</cp:coreProperties>
</file>