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55C" w:rsidRPr="00036EA9" w:rsidRDefault="00147C21" w:rsidP="00F1577C">
      <w:pPr>
        <w:rPr>
          <w:rFonts w:ascii="Times New Roman" w:hAnsi="Times New Roman" w:cs="Times New Roman"/>
          <w:b/>
          <w:sz w:val="28"/>
          <w:szCs w:val="28"/>
        </w:rPr>
      </w:pPr>
      <w:r w:rsidRPr="00036EA9">
        <w:rPr>
          <w:rFonts w:ascii="Times New Roman" w:hAnsi="Times New Roman" w:cs="Times New Roman"/>
          <w:b/>
          <w:sz w:val="28"/>
          <w:szCs w:val="28"/>
        </w:rPr>
        <w:t>CLASS ID:10</w:t>
      </w:r>
      <w:r w:rsidRPr="00036EA9">
        <w:rPr>
          <w:rFonts w:ascii="Times New Roman" w:hAnsi="Times New Roman" w:cs="Times New Roman"/>
          <w:b/>
          <w:sz w:val="28"/>
          <w:szCs w:val="28"/>
        </w:rPr>
        <w:tab/>
      </w:r>
      <w:r w:rsidRPr="00036EA9">
        <w:rPr>
          <w:rFonts w:ascii="Times New Roman" w:hAnsi="Times New Roman" w:cs="Times New Roman"/>
          <w:b/>
          <w:sz w:val="28"/>
          <w:szCs w:val="28"/>
        </w:rPr>
        <w:tab/>
        <w:t xml:space="preserve"> </w:t>
      </w:r>
      <w:r w:rsidRPr="00036EA9">
        <w:rPr>
          <w:rFonts w:ascii="Times New Roman" w:hAnsi="Times New Roman" w:cs="Times New Roman"/>
          <w:b/>
          <w:sz w:val="28"/>
          <w:szCs w:val="28"/>
        </w:rPr>
        <w:tab/>
      </w:r>
      <w:r w:rsidRPr="00036EA9">
        <w:rPr>
          <w:rFonts w:ascii="Times New Roman" w:hAnsi="Times New Roman" w:cs="Times New Roman"/>
          <w:b/>
          <w:sz w:val="28"/>
          <w:szCs w:val="28"/>
        </w:rPr>
        <w:tab/>
      </w:r>
      <w:r w:rsidRPr="00036EA9">
        <w:rPr>
          <w:rFonts w:ascii="Times New Roman" w:hAnsi="Times New Roman" w:cs="Times New Roman"/>
          <w:b/>
          <w:sz w:val="28"/>
          <w:szCs w:val="28"/>
        </w:rPr>
        <w:tab/>
      </w:r>
      <w:r w:rsidRPr="00036EA9">
        <w:rPr>
          <w:rFonts w:ascii="Times New Roman" w:hAnsi="Times New Roman" w:cs="Times New Roman"/>
          <w:b/>
          <w:sz w:val="28"/>
          <w:szCs w:val="28"/>
        </w:rPr>
        <w:tab/>
      </w:r>
      <w:r w:rsidRPr="00036EA9">
        <w:rPr>
          <w:rFonts w:ascii="Times New Roman" w:hAnsi="Times New Roman" w:cs="Times New Roman"/>
          <w:b/>
          <w:sz w:val="28"/>
          <w:szCs w:val="28"/>
        </w:rPr>
        <w:tab/>
        <w:t>KALYAN KILARU</w:t>
      </w:r>
    </w:p>
    <w:p w:rsidR="00F1577C" w:rsidRPr="00036EA9" w:rsidRDefault="00F1577C">
      <w:pPr>
        <w:rPr>
          <w:rFonts w:ascii="Times New Roman" w:hAnsi="Times New Roman" w:cs="Times New Roman"/>
          <w:b/>
          <w:sz w:val="28"/>
          <w:szCs w:val="28"/>
        </w:rPr>
      </w:pPr>
    </w:p>
    <w:p w:rsidR="00131683" w:rsidRPr="00036EA9" w:rsidRDefault="00E83318">
      <w:pPr>
        <w:rPr>
          <w:rFonts w:ascii="Times New Roman" w:hAnsi="Times New Roman" w:cs="Times New Roman"/>
          <w:b/>
          <w:sz w:val="28"/>
          <w:szCs w:val="28"/>
          <w:u w:val="single"/>
        </w:rPr>
      </w:pPr>
      <w:r w:rsidRPr="00036EA9">
        <w:rPr>
          <w:rFonts w:ascii="Times New Roman" w:hAnsi="Times New Roman" w:cs="Times New Roman"/>
          <w:b/>
          <w:sz w:val="28"/>
          <w:szCs w:val="28"/>
          <w:u w:val="single"/>
        </w:rPr>
        <w:t>1.</w:t>
      </w:r>
    </w:p>
    <w:p w:rsidR="00E83318" w:rsidRPr="00036EA9" w:rsidRDefault="00E83318">
      <w:pPr>
        <w:rPr>
          <w:rFonts w:ascii="Times New Roman" w:hAnsi="Times New Roman" w:cs="Times New Roman"/>
          <w:b/>
          <w:sz w:val="28"/>
          <w:szCs w:val="28"/>
          <w:u w:val="single"/>
        </w:rPr>
      </w:pPr>
      <w:r w:rsidRPr="00036EA9">
        <w:rPr>
          <w:rFonts w:ascii="Times New Roman" w:hAnsi="Times New Roman" w:cs="Times New Roman"/>
          <w:b/>
          <w:sz w:val="28"/>
          <w:szCs w:val="28"/>
          <w:u w:val="single"/>
        </w:rPr>
        <w:t>a) LDA(Latent Dirichlet allocation):</w:t>
      </w:r>
    </w:p>
    <w:p w:rsidR="00404983" w:rsidRPr="00036EA9" w:rsidRDefault="00404983">
      <w:pPr>
        <w:rPr>
          <w:rFonts w:ascii="Times New Roman" w:hAnsi="Times New Roman" w:cs="Times New Roman"/>
          <w:sz w:val="28"/>
          <w:szCs w:val="28"/>
        </w:rPr>
      </w:pPr>
      <w:r w:rsidRPr="00036EA9">
        <w:rPr>
          <w:rFonts w:ascii="Times New Roman" w:hAnsi="Times New Roman" w:cs="Times New Roman"/>
          <w:sz w:val="28"/>
          <w:szCs w:val="28"/>
        </w:rPr>
        <w:tab/>
      </w:r>
      <w:r w:rsidRPr="00036EA9">
        <w:rPr>
          <w:rFonts w:ascii="Times New Roman" w:hAnsi="Times New Roman" w:cs="Times New Roman"/>
          <w:sz w:val="28"/>
          <w:szCs w:val="28"/>
        </w:rPr>
        <w:tab/>
        <w:t>In natural language processing, LDA is a probabilistic statistical model that allows sets of observations to be explained by unobserved groups that explain why some parts of data are similar. Suppose words collected into documents, it posits that each document is a mixture of small number of topics and that each word’s collection is a property to one of the identified topics.</w:t>
      </w:r>
    </w:p>
    <w:p w:rsidR="00404983" w:rsidRPr="00036EA9" w:rsidRDefault="00404983" w:rsidP="00404983">
      <w:pPr>
        <w:pStyle w:val="ListParagraph"/>
        <w:numPr>
          <w:ilvl w:val="0"/>
          <w:numId w:val="1"/>
        </w:numPr>
        <w:rPr>
          <w:rFonts w:ascii="Times New Roman" w:hAnsi="Times New Roman" w:cs="Times New Roman"/>
          <w:b/>
          <w:sz w:val="28"/>
          <w:szCs w:val="28"/>
        </w:rPr>
      </w:pPr>
      <w:r w:rsidRPr="00036EA9">
        <w:rPr>
          <w:rFonts w:ascii="Times New Roman" w:hAnsi="Times New Roman" w:cs="Times New Roman"/>
          <w:b/>
          <w:sz w:val="28"/>
          <w:szCs w:val="28"/>
        </w:rPr>
        <w:t>How to create the topics from the corpus?</w:t>
      </w:r>
    </w:p>
    <w:p w:rsidR="00404983" w:rsidRPr="00036EA9" w:rsidRDefault="00404983" w:rsidP="00404983">
      <w:pPr>
        <w:ind w:left="360" w:firstLine="360"/>
        <w:rPr>
          <w:rFonts w:ascii="Times New Roman" w:hAnsi="Times New Roman" w:cs="Times New Roman"/>
          <w:sz w:val="28"/>
          <w:szCs w:val="28"/>
        </w:rPr>
      </w:pPr>
      <w:r w:rsidRPr="00036EA9">
        <w:rPr>
          <w:rFonts w:ascii="Times New Roman" w:hAnsi="Times New Roman" w:cs="Times New Roman"/>
          <w:sz w:val="28"/>
          <w:szCs w:val="28"/>
        </w:rPr>
        <w:t>In LDA , each document is viewed as a mixture of various topics that are assigned to it by LDA model. For example we have a collection of documents talking about ten topics the algorithm estimates the provability of a token falling into each topic and assigns confident score for the token falling into the topic.</w:t>
      </w:r>
    </w:p>
    <w:p w:rsidR="00404983" w:rsidRPr="00036EA9" w:rsidRDefault="00404983" w:rsidP="00404983">
      <w:pPr>
        <w:rPr>
          <w:rFonts w:ascii="Times New Roman" w:hAnsi="Times New Roman" w:cs="Times New Roman"/>
          <w:b/>
          <w:sz w:val="28"/>
          <w:szCs w:val="28"/>
        </w:rPr>
      </w:pPr>
      <w:r w:rsidRPr="00036EA9">
        <w:rPr>
          <w:rFonts w:ascii="Times New Roman" w:hAnsi="Times New Roman" w:cs="Times New Roman"/>
          <w:b/>
          <w:sz w:val="28"/>
          <w:szCs w:val="28"/>
        </w:rPr>
        <w:t>b) Knowledge graph for Topic3 in Yale Law Journal:</w:t>
      </w:r>
    </w:p>
    <w:p w:rsidR="00404983" w:rsidRPr="00036EA9" w:rsidRDefault="00404983" w:rsidP="00404983">
      <w:pPr>
        <w:rPr>
          <w:rFonts w:ascii="Times New Roman" w:hAnsi="Times New Roman" w:cs="Times New Roman"/>
          <w:sz w:val="28"/>
          <w:szCs w:val="28"/>
        </w:rPr>
      </w:pPr>
      <w:r w:rsidRPr="00036EA9">
        <w:rPr>
          <w:rFonts w:ascii="Times New Roman" w:hAnsi="Times New Roman" w:cs="Times New Roman"/>
          <w:sz w:val="28"/>
          <w:szCs w:val="28"/>
        </w:rPr>
        <w:tab/>
        <w:t>Given 8 topics and listed top most frequent word. Each word’s position along the X-axis denotes its specificity to the documents.</w:t>
      </w:r>
    </w:p>
    <w:p w:rsidR="00404983" w:rsidRPr="00036EA9" w:rsidRDefault="00404983" w:rsidP="00404983">
      <w:pPr>
        <w:rPr>
          <w:rFonts w:ascii="Times New Roman" w:hAnsi="Times New Roman" w:cs="Times New Roman"/>
          <w:sz w:val="28"/>
          <w:szCs w:val="28"/>
        </w:rPr>
      </w:pPr>
      <w:r w:rsidRPr="00036EA9">
        <w:rPr>
          <w:rFonts w:ascii="Times New Roman" w:hAnsi="Times New Roman" w:cs="Times New Roman"/>
          <w:sz w:val="28"/>
          <w:szCs w:val="28"/>
        </w:rPr>
        <w:t>Topic3 in the Yale’s Law has the following words:</w:t>
      </w:r>
    </w:p>
    <w:p w:rsidR="00404983" w:rsidRPr="00036EA9" w:rsidRDefault="00404983" w:rsidP="00404983">
      <w:pPr>
        <w:rPr>
          <w:rFonts w:ascii="Times New Roman" w:hAnsi="Times New Roman" w:cs="Times New Roman"/>
          <w:sz w:val="28"/>
          <w:szCs w:val="28"/>
        </w:rPr>
      </w:pPr>
      <w:r w:rsidRPr="00036EA9">
        <w:rPr>
          <w:rFonts w:ascii="Times New Roman" w:hAnsi="Times New Roman" w:cs="Times New Roman"/>
          <w:sz w:val="28"/>
          <w:szCs w:val="28"/>
        </w:rPr>
        <w:tab/>
        <w:t>Women, Sexual, men, sex, child, family, children, gender, woman, marriage, discrimination, male, social, female, parents.</w:t>
      </w:r>
    </w:p>
    <w:p w:rsidR="000B4000" w:rsidRPr="00036EA9" w:rsidRDefault="000B4000" w:rsidP="00404983">
      <w:pPr>
        <w:rPr>
          <w:rFonts w:ascii="Times New Roman" w:hAnsi="Times New Roman" w:cs="Times New Roman"/>
          <w:sz w:val="28"/>
          <w:szCs w:val="28"/>
        </w:rPr>
      </w:pPr>
      <w:r w:rsidRPr="00036EA9">
        <w:rPr>
          <w:rFonts w:ascii="Times New Roman" w:hAnsi="Times New Roman" w:cs="Times New Roman"/>
          <w:noProof/>
          <w:sz w:val="28"/>
          <w:szCs w:val="28"/>
        </w:rPr>
        <w:drawing>
          <wp:inline distT="0" distB="0" distL="0" distR="0">
            <wp:extent cx="5939671" cy="2396836"/>
            <wp:effectExtent l="0" t="0" r="4445" b="3810"/>
            <wp:docPr id="20" name="Picture 20" descr="C:\Users\saijy\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jy\AppData\Local\Microsoft\Windows\INetCache\Content.Word\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8477" cy="2412495"/>
                    </a:xfrm>
                    <a:prstGeom prst="rect">
                      <a:avLst/>
                    </a:prstGeom>
                    <a:noFill/>
                    <a:ln>
                      <a:noFill/>
                    </a:ln>
                  </pic:spPr>
                </pic:pic>
              </a:graphicData>
            </a:graphic>
          </wp:inline>
        </w:drawing>
      </w:r>
    </w:p>
    <w:p w:rsidR="00404983" w:rsidRPr="00036EA9" w:rsidRDefault="00890C32" w:rsidP="00404983">
      <w:pPr>
        <w:rPr>
          <w:rFonts w:ascii="Times New Roman" w:hAnsi="Times New Roman" w:cs="Times New Roman"/>
          <w:b/>
          <w:sz w:val="28"/>
          <w:szCs w:val="28"/>
        </w:rPr>
      </w:pPr>
      <w:r w:rsidRPr="00036EA9">
        <w:rPr>
          <w:rFonts w:ascii="Times New Roman" w:hAnsi="Times New Roman" w:cs="Times New Roman"/>
          <w:b/>
          <w:sz w:val="28"/>
          <w:szCs w:val="28"/>
        </w:rPr>
        <w:lastRenderedPageBreak/>
        <w:t>c) Determining generality or specificity of terms in a topic:</w:t>
      </w:r>
    </w:p>
    <w:p w:rsidR="00890C32" w:rsidRPr="00036EA9" w:rsidRDefault="006A092F" w:rsidP="00404983">
      <w:pPr>
        <w:rPr>
          <w:rFonts w:ascii="Times New Roman" w:hAnsi="Times New Roman" w:cs="Times New Roman"/>
          <w:sz w:val="28"/>
          <w:szCs w:val="28"/>
        </w:rPr>
      </w:pPr>
      <w:r w:rsidRPr="00036EA9">
        <w:rPr>
          <w:rFonts w:ascii="Times New Roman" w:hAnsi="Times New Roman" w:cs="Times New Roman"/>
          <w:sz w:val="28"/>
          <w:szCs w:val="28"/>
        </w:rPr>
        <w:tab/>
      </w:r>
      <w:r w:rsidR="000B4000" w:rsidRPr="00036EA9">
        <w:rPr>
          <w:rFonts w:ascii="Times New Roman" w:hAnsi="Times New Roman" w:cs="Times New Roman"/>
          <w:noProof/>
          <w:sz w:val="28"/>
          <w:szCs w:val="28"/>
        </w:rPr>
        <w:drawing>
          <wp:inline distT="0" distB="0" distL="0" distR="0">
            <wp:extent cx="5715000" cy="2860675"/>
            <wp:effectExtent l="0" t="0" r="0" b="0"/>
            <wp:docPr id="19" name="Picture 19" descr="C:\Users\saijy\AppData\Local\Microsoft\Windows\INetCache\Content.Word\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jy\AppData\Local\Microsoft\Windows\INetCache\Content.Word\Login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60675"/>
                    </a:xfrm>
                    <a:prstGeom prst="rect">
                      <a:avLst/>
                    </a:prstGeom>
                    <a:noFill/>
                    <a:ln>
                      <a:noFill/>
                    </a:ln>
                  </pic:spPr>
                </pic:pic>
              </a:graphicData>
            </a:graphic>
          </wp:inline>
        </w:drawing>
      </w:r>
    </w:p>
    <w:p w:rsidR="00890C32" w:rsidRPr="00036EA9" w:rsidRDefault="00890C32" w:rsidP="00404983">
      <w:pPr>
        <w:rPr>
          <w:rFonts w:ascii="Times New Roman" w:hAnsi="Times New Roman" w:cs="Times New Roman"/>
          <w:sz w:val="28"/>
          <w:szCs w:val="28"/>
        </w:rPr>
      </w:pPr>
    </w:p>
    <w:p w:rsidR="00890C32" w:rsidRPr="00036EA9" w:rsidRDefault="00890C32" w:rsidP="00404983">
      <w:pPr>
        <w:rPr>
          <w:rFonts w:ascii="Times New Roman" w:hAnsi="Times New Roman" w:cs="Times New Roman"/>
          <w:sz w:val="28"/>
          <w:szCs w:val="28"/>
        </w:rPr>
      </w:pPr>
      <w:r w:rsidRPr="00036EA9">
        <w:rPr>
          <w:rFonts w:ascii="Times New Roman" w:hAnsi="Times New Roman" w:cs="Times New Roman"/>
          <w:sz w:val="28"/>
          <w:szCs w:val="28"/>
        </w:rPr>
        <w:tab/>
        <w:t>The dependencies among the many variables can be captured concisely. The boxes are places representing replicas. The outer plate represents documents, while the inner represents documents, while the inner plate represents the respected choice of topics and word in a document.</w:t>
      </w:r>
    </w:p>
    <w:p w:rsidR="00890C32" w:rsidRPr="00036EA9" w:rsidRDefault="00890C32" w:rsidP="00404983">
      <w:pPr>
        <w:rPr>
          <w:rFonts w:ascii="Times New Roman" w:hAnsi="Times New Roman" w:cs="Times New Roman"/>
          <w:sz w:val="28"/>
          <w:szCs w:val="28"/>
        </w:rPr>
      </w:pPr>
      <w:r w:rsidRPr="00036EA9">
        <w:rPr>
          <w:rFonts w:ascii="Times New Roman" w:hAnsi="Times New Roman" w:cs="Times New Roman"/>
          <w:sz w:val="28"/>
          <w:szCs w:val="28"/>
        </w:rPr>
        <w:t>Generations:</w:t>
      </w:r>
    </w:p>
    <w:p w:rsidR="00890C32" w:rsidRPr="00036EA9" w:rsidRDefault="00890C32" w:rsidP="00404983">
      <w:pPr>
        <w:rPr>
          <w:rFonts w:ascii="Times New Roman" w:hAnsi="Times New Roman" w:cs="Times New Roman"/>
          <w:sz w:val="28"/>
          <w:szCs w:val="28"/>
        </w:rPr>
      </w:pPr>
      <w:r w:rsidRPr="00036EA9">
        <w:rPr>
          <w:rFonts w:ascii="Times New Roman" w:hAnsi="Times New Roman" w:cs="Times New Roman"/>
          <w:sz w:val="28"/>
          <w:szCs w:val="28"/>
        </w:rPr>
        <w:tab/>
        <w:t>Documents are represented as a number over latent topics where each topic is characterized by a distribution of words. LDA assumes the following generative process for a corpus D consisting of M documents each of length Ni.</w:t>
      </w:r>
    </w:p>
    <w:p w:rsidR="00890C32" w:rsidRPr="00036EA9" w:rsidRDefault="00890C32" w:rsidP="00890C32">
      <w:pPr>
        <w:pStyle w:val="ListParagraph"/>
        <w:numPr>
          <w:ilvl w:val="0"/>
          <w:numId w:val="1"/>
        </w:numPr>
        <w:rPr>
          <w:rFonts w:ascii="Times New Roman" w:hAnsi="Times New Roman" w:cs="Times New Roman"/>
          <w:sz w:val="28"/>
          <w:szCs w:val="28"/>
        </w:rPr>
      </w:pPr>
      <w:r w:rsidRPr="00036EA9">
        <w:rPr>
          <w:rFonts w:ascii="Times New Roman" w:hAnsi="Times New Roman" w:cs="Times New Roman"/>
          <w:sz w:val="28"/>
          <w:szCs w:val="28"/>
        </w:rPr>
        <w:t xml:space="preserve">Choose </w:t>
      </w:r>
      <w:r w:rsidRPr="00036EA9">
        <w:rPr>
          <w:rFonts w:ascii="Times New Roman" w:hAnsi="Times New Roman" w:cs="Times New Roman"/>
          <w:bCs/>
          <w:color w:val="222222"/>
          <w:sz w:val="28"/>
          <w:szCs w:val="28"/>
          <w:shd w:val="clear" w:color="auto" w:fill="FFFFFF"/>
        </w:rPr>
        <w:t>Θ</w:t>
      </w:r>
      <w:r w:rsidRPr="00036EA9">
        <w:rPr>
          <w:rFonts w:ascii="Times New Roman" w:hAnsi="Times New Roman" w:cs="Times New Roman"/>
          <w:bCs/>
          <w:color w:val="222222"/>
          <w:sz w:val="28"/>
          <w:szCs w:val="28"/>
          <w:shd w:val="clear" w:color="auto" w:fill="FFFFFF"/>
        </w:rPr>
        <w:t>i ~ Dir(a) where {1,2,3,…M} and Dir(</w:t>
      </w:r>
      <w:r w:rsidRPr="00036EA9">
        <w:rPr>
          <w:rFonts w:ascii="Times New Roman" w:hAnsi="Times New Roman" w:cs="Times New Roman"/>
          <w:bCs/>
          <w:color w:val="222222"/>
          <w:sz w:val="28"/>
          <w:szCs w:val="28"/>
          <w:shd w:val="clear" w:color="auto" w:fill="FFFFFF"/>
        </w:rPr>
        <w:t>α</w:t>
      </w:r>
      <w:r w:rsidRPr="00036EA9">
        <w:rPr>
          <w:rFonts w:ascii="Times New Roman" w:hAnsi="Times New Roman" w:cs="Times New Roman"/>
          <w:bCs/>
          <w:color w:val="222222"/>
          <w:sz w:val="28"/>
          <w:szCs w:val="28"/>
          <w:shd w:val="clear" w:color="auto" w:fill="FFFFFF"/>
        </w:rPr>
        <w:t>) is Dirchlet algorithm.</w:t>
      </w:r>
    </w:p>
    <w:p w:rsidR="00890C32" w:rsidRPr="00036EA9" w:rsidRDefault="00890C32" w:rsidP="00890C32">
      <w:pPr>
        <w:pStyle w:val="ListParagraph"/>
        <w:numPr>
          <w:ilvl w:val="0"/>
          <w:numId w:val="1"/>
        </w:numPr>
        <w:rPr>
          <w:rFonts w:ascii="Times New Roman" w:hAnsi="Times New Roman" w:cs="Times New Roman"/>
          <w:sz w:val="28"/>
          <w:szCs w:val="28"/>
        </w:rPr>
      </w:pPr>
      <w:r w:rsidRPr="00036EA9">
        <w:rPr>
          <w:rFonts w:ascii="Times New Roman" w:hAnsi="Times New Roman" w:cs="Times New Roman"/>
          <w:color w:val="222222"/>
          <w:sz w:val="28"/>
          <w:szCs w:val="28"/>
          <w:shd w:val="clear" w:color="auto" w:fill="FFFFFF"/>
        </w:rPr>
        <w:t xml:space="preserve">Choose </w:t>
      </w:r>
      <w:r w:rsidRPr="00036EA9">
        <w:rPr>
          <w:rFonts w:ascii="Times New Roman" w:hAnsi="Times New Roman" w:cs="Times New Roman"/>
          <w:color w:val="222222"/>
          <w:sz w:val="28"/>
          <w:szCs w:val="28"/>
          <w:shd w:val="clear" w:color="auto" w:fill="FFFFFF"/>
        </w:rPr>
        <w:t>Φ</w:t>
      </w:r>
      <w:r w:rsidRPr="00036EA9">
        <w:rPr>
          <w:rFonts w:ascii="Times New Roman" w:hAnsi="Times New Roman" w:cs="Times New Roman"/>
          <w:color w:val="222222"/>
          <w:sz w:val="28"/>
          <w:szCs w:val="28"/>
          <w:shd w:val="clear" w:color="auto" w:fill="FFFFFF"/>
        </w:rPr>
        <w:t>k ~ Dir(</w:t>
      </w:r>
      <w:r w:rsidRPr="00036EA9">
        <w:rPr>
          <w:rFonts w:ascii="Times New Roman" w:hAnsi="Times New Roman" w:cs="Times New Roman"/>
          <w:color w:val="222222"/>
          <w:sz w:val="28"/>
          <w:szCs w:val="28"/>
          <w:shd w:val="clear" w:color="auto" w:fill="FFFFFF"/>
        </w:rPr>
        <w:t>β</w:t>
      </w:r>
      <w:r w:rsidRPr="00036EA9">
        <w:rPr>
          <w:rFonts w:ascii="Times New Roman" w:hAnsi="Times New Roman" w:cs="Times New Roman"/>
          <w:color w:val="222222"/>
          <w:sz w:val="28"/>
          <w:szCs w:val="28"/>
          <w:shd w:val="clear" w:color="auto" w:fill="FFFFFF"/>
        </w:rPr>
        <w:t>) where k</w:t>
      </w:r>
      <w:r w:rsidRPr="00036EA9">
        <w:rPr>
          <w:rFonts w:ascii="Cambria Math" w:hAnsi="Cambria Math" w:cs="Cambria Math"/>
          <w:color w:val="222222"/>
          <w:sz w:val="28"/>
          <w:szCs w:val="28"/>
          <w:shd w:val="clear" w:color="auto" w:fill="FFFFFF"/>
        </w:rPr>
        <w:t>∈</w:t>
      </w:r>
      <w:r w:rsidRPr="00036EA9">
        <w:rPr>
          <w:rFonts w:ascii="Times New Roman" w:hAnsi="Times New Roman" w:cs="Times New Roman"/>
          <w:color w:val="222222"/>
          <w:sz w:val="28"/>
          <w:szCs w:val="28"/>
          <w:shd w:val="clear" w:color="auto" w:fill="FFFFFF"/>
        </w:rPr>
        <w:t>{1,2…*}</w:t>
      </w:r>
    </w:p>
    <w:p w:rsidR="00890C32" w:rsidRPr="00036EA9" w:rsidRDefault="00890C32" w:rsidP="00890C32">
      <w:pPr>
        <w:pStyle w:val="ListParagraph"/>
        <w:numPr>
          <w:ilvl w:val="0"/>
          <w:numId w:val="1"/>
        </w:numPr>
        <w:rPr>
          <w:rFonts w:ascii="Times New Roman" w:hAnsi="Times New Roman" w:cs="Times New Roman"/>
          <w:sz w:val="28"/>
          <w:szCs w:val="28"/>
        </w:rPr>
      </w:pPr>
      <w:r w:rsidRPr="00036EA9">
        <w:rPr>
          <w:rFonts w:ascii="Times New Roman" w:hAnsi="Times New Roman" w:cs="Times New Roman"/>
          <w:color w:val="222222"/>
          <w:sz w:val="28"/>
          <w:szCs w:val="28"/>
          <w:shd w:val="clear" w:color="auto" w:fill="FFFFFF"/>
        </w:rPr>
        <w:t>For each word positions I ij where J</w:t>
      </w:r>
      <w:r w:rsidRPr="00036EA9">
        <w:rPr>
          <w:rFonts w:ascii="Cambria Math" w:hAnsi="Cambria Math" w:cs="Cambria Math"/>
          <w:color w:val="222222"/>
          <w:sz w:val="28"/>
          <w:szCs w:val="28"/>
          <w:shd w:val="clear" w:color="auto" w:fill="FFFFFF"/>
        </w:rPr>
        <w:t>∈</w:t>
      </w:r>
      <w:r w:rsidRPr="00036EA9">
        <w:rPr>
          <w:rFonts w:ascii="Times New Roman" w:hAnsi="Times New Roman" w:cs="Times New Roman"/>
          <w:color w:val="222222"/>
          <w:sz w:val="28"/>
          <w:szCs w:val="28"/>
          <w:shd w:val="clear" w:color="auto" w:fill="FFFFFF"/>
        </w:rPr>
        <w:t>(1,2…Ni} and i.e. {1,2….M}.</w:t>
      </w:r>
    </w:p>
    <w:p w:rsidR="00890C32" w:rsidRPr="00036EA9" w:rsidRDefault="00890C32"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The generality or Specificity of the terms was determined by the document frequency (DF) the more documents a term occurred in the more general it was assumed to be.</w:t>
      </w:r>
    </w:p>
    <w:p w:rsidR="0087082D" w:rsidRPr="00036EA9" w:rsidRDefault="0087082D"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d) Inference algorithm in LDA:</w:t>
      </w:r>
    </w:p>
    <w:p w:rsidR="0087082D" w:rsidRPr="00036EA9" w:rsidRDefault="0087082D"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t xml:space="preserve">The goal of topic modeling is to automatically </w:t>
      </w:r>
      <w:r w:rsidR="006D30C3" w:rsidRPr="00036EA9">
        <w:rPr>
          <w:rFonts w:ascii="Times New Roman" w:hAnsi="Times New Roman" w:cs="Times New Roman"/>
          <w:color w:val="222222"/>
          <w:sz w:val="28"/>
          <w:szCs w:val="28"/>
          <w:shd w:val="clear" w:color="auto" w:fill="FFFFFF"/>
        </w:rPr>
        <w:t>discover</w:t>
      </w:r>
      <w:r w:rsidRPr="00036EA9">
        <w:rPr>
          <w:rFonts w:ascii="Times New Roman" w:hAnsi="Times New Roman" w:cs="Times New Roman"/>
          <w:color w:val="222222"/>
          <w:sz w:val="28"/>
          <w:szCs w:val="28"/>
          <w:shd w:val="clear" w:color="auto" w:fill="FFFFFF"/>
        </w:rPr>
        <w:t xml:space="preserve"> the topics from a collection of documents. The documents and word are discovered. The topics, </w:t>
      </w:r>
      <w:r w:rsidR="006D30C3" w:rsidRPr="00036EA9">
        <w:rPr>
          <w:rFonts w:ascii="Times New Roman" w:hAnsi="Times New Roman" w:cs="Times New Roman"/>
          <w:color w:val="222222"/>
          <w:sz w:val="28"/>
          <w:szCs w:val="28"/>
          <w:shd w:val="clear" w:color="auto" w:fill="FFFFFF"/>
        </w:rPr>
        <w:t>p</w:t>
      </w:r>
      <w:r w:rsidRPr="00036EA9">
        <w:rPr>
          <w:rFonts w:ascii="Times New Roman" w:hAnsi="Times New Roman" w:cs="Times New Roman"/>
          <w:color w:val="222222"/>
          <w:sz w:val="28"/>
          <w:szCs w:val="28"/>
          <w:shd w:val="clear" w:color="auto" w:fill="FFFFFF"/>
        </w:rPr>
        <w:t xml:space="preserve">er </w:t>
      </w:r>
      <w:r w:rsidRPr="00036EA9">
        <w:rPr>
          <w:rFonts w:ascii="Times New Roman" w:hAnsi="Times New Roman" w:cs="Times New Roman"/>
          <w:color w:val="222222"/>
          <w:sz w:val="28"/>
          <w:szCs w:val="28"/>
          <w:shd w:val="clear" w:color="auto" w:fill="FFFFFF"/>
        </w:rPr>
        <w:lastRenderedPageBreak/>
        <w:t xml:space="preserve">document topic distribution, per </w:t>
      </w:r>
      <w:r w:rsidR="006D30C3" w:rsidRPr="00036EA9">
        <w:rPr>
          <w:rFonts w:ascii="Times New Roman" w:hAnsi="Times New Roman" w:cs="Times New Roman"/>
          <w:color w:val="222222"/>
          <w:sz w:val="28"/>
          <w:szCs w:val="28"/>
          <w:shd w:val="clear" w:color="auto" w:fill="FFFFFF"/>
        </w:rPr>
        <w:t>document per-word topic assignment. We use observed variables to infer the hidden structure.</w:t>
      </w:r>
    </w:p>
    <w:p w:rsidR="006D30C3" w:rsidRPr="00036EA9" w:rsidRDefault="006D30C3" w:rsidP="0087082D">
      <w:pPr>
        <w:ind w:firstLine="360"/>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We can infer the content spread of each sentence by a word count.</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b/>
          <w:color w:val="222222"/>
          <w:sz w:val="28"/>
          <w:szCs w:val="28"/>
          <w:shd w:val="clear" w:color="auto" w:fill="FFFFFF"/>
        </w:rPr>
        <w:t>Step1</w:t>
      </w:r>
      <w:r w:rsidRPr="00036EA9">
        <w:rPr>
          <w:rFonts w:ascii="Times New Roman" w:hAnsi="Times New Roman" w:cs="Times New Roman"/>
          <w:color w:val="222222"/>
          <w:sz w:val="28"/>
          <w:szCs w:val="28"/>
          <w:shd w:val="clear" w:color="auto" w:fill="FFFFFF"/>
        </w:rPr>
        <w:t>: You tell the algorithm how many topics we think there are.</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b/>
          <w:color w:val="222222"/>
          <w:sz w:val="28"/>
          <w:szCs w:val="28"/>
          <w:shd w:val="clear" w:color="auto" w:fill="FFFFFF"/>
        </w:rPr>
        <w:t>Step2</w:t>
      </w:r>
      <w:r w:rsidRPr="00036EA9">
        <w:rPr>
          <w:rFonts w:ascii="Times New Roman" w:hAnsi="Times New Roman" w:cs="Times New Roman"/>
          <w:color w:val="222222"/>
          <w:sz w:val="28"/>
          <w:szCs w:val="28"/>
          <w:shd w:val="clear" w:color="auto" w:fill="FFFFFF"/>
        </w:rPr>
        <w:t>: The algorithm will assign every word to a temporary topic.</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b/>
          <w:color w:val="222222"/>
          <w:sz w:val="28"/>
          <w:szCs w:val="28"/>
          <w:shd w:val="clear" w:color="auto" w:fill="FFFFFF"/>
        </w:rPr>
        <w:t>Step3:</w:t>
      </w:r>
      <w:r w:rsidRPr="00036EA9">
        <w:rPr>
          <w:rFonts w:ascii="Times New Roman" w:hAnsi="Times New Roman" w:cs="Times New Roman"/>
          <w:color w:val="222222"/>
          <w:sz w:val="28"/>
          <w:szCs w:val="28"/>
          <w:shd w:val="clear" w:color="auto" w:fill="FFFFFF"/>
        </w:rPr>
        <w:t xml:space="preserve"> The algorithm will check and update the topic assignment.</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The posterior commutation over hidden variables given a document.</w:t>
      </w:r>
    </w:p>
    <w:p w:rsidR="006D30C3" w:rsidRPr="00036EA9" w:rsidRDefault="006D30C3"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r>
      <w:r w:rsidRPr="00036EA9">
        <w:rPr>
          <w:rFonts w:ascii="Times New Roman" w:hAnsi="Times New Roman" w:cs="Times New Roman"/>
          <w:color w:val="222222"/>
          <w:sz w:val="28"/>
          <w:szCs w:val="28"/>
          <w:shd w:val="clear" w:color="auto" w:fill="FFFFFF"/>
        </w:rPr>
        <w:tab/>
        <w:t xml:space="preserve">P(Z,Q, </w:t>
      </w:r>
      <w:r w:rsidRPr="00036EA9">
        <w:rPr>
          <w:rFonts w:ascii="Times New Roman" w:hAnsi="Times New Roman" w:cs="Times New Roman"/>
          <w:color w:val="222222"/>
          <w:sz w:val="28"/>
          <w:szCs w:val="28"/>
          <w:shd w:val="clear" w:color="auto" w:fill="FFFFFF"/>
        </w:rPr>
        <w:t>Θ</w:t>
      </w:r>
      <w:r w:rsidRPr="00036EA9">
        <w:rPr>
          <w:rFonts w:ascii="Times New Roman" w:hAnsi="Times New Roman" w:cs="Times New Roman"/>
          <w:color w:val="222222"/>
          <w:sz w:val="28"/>
          <w:szCs w:val="28"/>
          <w:shd w:val="clear" w:color="auto" w:fill="FFFFFF"/>
        </w:rPr>
        <w:t>/</w:t>
      </w:r>
      <w:r w:rsidRPr="00036EA9">
        <w:rPr>
          <w:rFonts w:ascii="Times New Roman" w:hAnsi="Times New Roman" w:cs="Times New Roman"/>
          <w:color w:val="222222"/>
          <w:sz w:val="28"/>
          <w:szCs w:val="28"/>
          <w:shd w:val="clear" w:color="auto" w:fill="FFFFFF"/>
        </w:rPr>
        <w:t>ω</w:t>
      </w:r>
      <w:r w:rsidRPr="00036EA9">
        <w:rPr>
          <w:rFonts w:ascii="Times New Roman" w:hAnsi="Times New Roman" w:cs="Times New Roman"/>
          <w:color w:val="222222"/>
          <w:sz w:val="28"/>
          <w:szCs w:val="28"/>
          <w:shd w:val="clear" w:color="auto" w:fill="FFFFFF"/>
        </w:rPr>
        <w:t xml:space="preserve">, </w:t>
      </w:r>
      <w:r w:rsidRPr="00036EA9">
        <w:rPr>
          <w:rFonts w:ascii="Times New Roman" w:hAnsi="Times New Roman" w:cs="Times New Roman"/>
          <w:color w:val="222222"/>
          <w:sz w:val="28"/>
          <w:szCs w:val="28"/>
          <w:shd w:val="clear" w:color="auto" w:fill="FFFFFF"/>
        </w:rPr>
        <w:t> α</w:t>
      </w:r>
      <w:r w:rsidRPr="00036EA9">
        <w:rPr>
          <w:rFonts w:ascii="Times New Roman" w:hAnsi="Times New Roman" w:cs="Times New Roman"/>
          <w:color w:val="222222"/>
          <w:sz w:val="28"/>
          <w:szCs w:val="28"/>
          <w:shd w:val="clear" w:color="auto" w:fill="FFFFFF"/>
        </w:rPr>
        <w:t xml:space="preserve">, </w:t>
      </w:r>
      <w:r w:rsidRPr="00036EA9">
        <w:rPr>
          <w:rFonts w:ascii="Times New Roman" w:hAnsi="Times New Roman" w:cs="Times New Roman"/>
          <w:color w:val="222222"/>
          <w:sz w:val="28"/>
          <w:szCs w:val="28"/>
          <w:shd w:val="clear" w:color="auto" w:fill="FFFFFF"/>
        </w:rPr>
        <w:t>β</w:t>
      </w:r>
      <w:r w:rsidRPr="00036EA9">
        <w:rPr>
          <w:rFonts w:ascii="Times New Roman" w:hAnsi="Times New Roman" w:cs="Times New Roman"/>
          <w:color w:val="222222"/>
          <w:sz w:val="28"/>
          <w:szCs w:val="28"/>
          <w:shd w:val="clear" w:color="auto" w:fill="FFFFFF"/>
        </w:rPr>
        <w:t>) = P</w:t>
      </w:r>
      <w:r w:rsidR="004F3D14" w:rsidRPr="00036EA9">
        <w:rPr>
          <w:rFonts w:ascii="Times New Roman" w:hAnsi="Times New Roman" w:cs="Times New Roman"/>
          <w:color w:val="222222"/>
          <w:sz w:val="28"/>
          <w:szCs w:val="28"/>
          <w:shd w:val="clear" w:color="auto" w:fill="FFFFFF"/>
        </w:rPr>
        <w:t>(</w:t>
      </w:r>
      <w:r w:rsidRPr="00036EA9">
        <w:rPr>
          <w:rFonts w:ascii="Times New Roman" w:hAnsi="Times New Roman" w:cs="Times New Roman"/>
          <w:color w:val="222222"/>
          <w:sz w:val="28"/>
          <w:szCs w:val="28"/>
          <w:shd w:val="clear" w:color="auto" w:fill="FFFFFF"/>
        </w:rPr>
        <w:t xml:space="preserve">(Z, </w:t>
      </w:r>
      <w:r w:rsidRPr="00036EA9">
        <w:rPr>
          <w:rFonts w:ascii="Times New Roman" w:hAnsi="Times New Roman" w:cs="Times New Roman"/>
          <w:color w:val="222222"/>
          <w:sz w:val="28"/>
          <w:szCs w:val="28"/>
          <w:shd w:val="clear" w:color="auto" w:fill="FFFFFF"/>
        </w:rPr>
        <w:t>Φ</w:t>
      </w:r>
      <w:r w:rsidRPr="00036EA9">
        <w:rPr>
          <w:rFonts w:ascii="Times New Roman" w:hAnsi="Times New Roman" w:cs="Times New Roman"/>
          <w:color w:val="222222"/>
          <w:sz w:val="28"/>
          <w:szCs w:val="28"/>
          <w:shd w:val="clear" w:color="auto" w:fill="FFFFFF"/>
        </w:rPr>
        <w:t xml:space="preserve"> </w:t>
      </w:r>
      <w:r w:rsidRPr="00036EA9">
        <w:rPr>
          <w:rFonts w:ascii="Times New Roman" w:hAnsi="Times New Roman" w:cs="Times New Roman"/>
          <w:color w:val="222222"/>
          <w:sz w:val="28"/>
          <w:szCs w:val="28"/>
          <w:shd w:val="clear" w:color="auto" w:fill="FFFFFF"/>
        </w:rPr>
        <w:t xml:space="preserve">, </w:t>
      </w:r>
      <w:r w:rsidR="004F3D14" w:rsidRPr="00036EA9">
        <w:rPr>
          <w:rFonts w:ascii="Times New Roman" w:hAnsi="Times New Roman" w:cs="Times New Roman"/>
          <w:color w:val="222222"/>
          <w:sz w:val="28"/>
          <w:szCs w:val="28"/>
          <w:shd w:val="clear" w:color="auto" w:fill="FFFFFF"/>
        </w:rPr>
        <w:t>Θ</w:t>
      </w:r>
      <w:r w:rsidRPr="00036EA9">
        <w:rPr>
          <w:rFonts w:ascii="Times New Roman" w:hAnsi="Times New Roman" w:cs="Times New Roman"/>
          <w:color w:val="222222"/>
          <w:sz w:val="28"/>
          <w:szCs w:val="28"/>
          <w:shd w:val="clear" w:color="auto" w:fill="FFFFFF"/>
        </w:rPr>
        <w:t xml:space="preserve">, </w:t>
      </w:r>
      <w:r w:rsidRPr="00036EA9">
        <w:rPr>
          <w:rFonts w:ascii="Times New Roman" w:hAnsi="Times New Roman" w:cs="Times New Roman"/>
          <w:color w:val="222222"/>
          <w:sz w:val="28"/>
          <w:szCs w:val="28"/>
          <w:shd w:val="clear" w:color="auto" w:fill="FFFFFF"/>
        </w:rPr>
        <w:t>ω</w:t>
      </w:r>
      <w:r w:rsidRPr="00036EA9">
        <w:rPr>
          <w:rFonts w:ascii="Times New Roman" w:hAnsi="Times New Roman" w:cs="Times New Roman"/>
          <w:color w:val="222222"/>
          <w:sz w:val="28"/>
          <w:szCs w:val="28"/>
          <w:shd w:val="clear" w:color="auto" w:fill="FFFFFF"/>
        </w:rPr>
        <w:t>/</w:t>
      </w:r>
      <w:r w:rsidRPr="00036EA9">
        <w:rPr>
          <w:rFonts w:ascii="Times New Roman" w:hAnsi="Times New Roman" w:cs="Times New Roman"/>
          <w:color w:val="222222"/>
          <w:sz w:val="28"/>
          <w:szCs w:val="28"/>
          <w:shd w:val="clear" w:color="auto" w:fill="FFFFFF"/>
        </w:rPr>
        <w:t>α, β)</w:t>
      </w:r>
      <w:r w:rsidR="004F3D14" w:rsidRPr="00036EA9">
        <w:rPr>
          <w:rFonts w:ascii="Times New Roman" w:hAnsi="Times New Roman" w:cs="Times New Roman"/>
          <w:color w:val="222222"/>
          <w:sz w:val="28"/>
          <w:szCs w:val="28"/>
          <w:shd w:val="clear" w:color="auto" w:fill="FFFFFF"/>
        </w:rPr>
        <w:t>)d</w:t>
      </w:r>
      <w:r w:rsidR="004F3D14" w:rsidRPr="00036EA9">
        <w:rPr>
          <w:rFonts w:ascii="Times New Roman" w:hAnsi="Times New Roman" w:cs="Times New Roman"/>
          <w:color w:val="222222"/>
          <w:sz w:val="28"/>
          <w:szCs w:val="28"/>
          <w:shd w:val="clear" w:color="auto" w:fill="FFFFFF"/>
        </w:rPr>
        <w:t>Θ</w:t>
      </w: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t>For topic k1 term V:</w:t>
      </w: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ab/>
      </w:r>
    </w:p>
    <w:p w:rsidR="00A00778" w:rsidRPr="00036EA9" w:rsidRDefault="00A00778" w:rsidP="006D30C3">
      <w:pPr>
        <w:rPr>
          <w:rFonts w:ascii="Times New Roman" w:hAnsi="Times New Roman" w:cs="Times New Roman"/>
          <w:color w:val="222222"/>
          <w:sz w:val="28"/>
          <w:szCs w:val="28"/>
          <w:shd w:val="clear" w:color="auto" w:fill="FFFFFF"/>
        </w:rPr>
      </w:pP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For each document d =</w:t>
      </w:r>
    </w:p>
    <w:p w:rsidR="00A00778" w:rsidRPr="00036EA9" w:rsidRDefault="00A00778" w:rsidP="006D30C3">
      <w:pPr>
        <w:rPr>
          <w:rFonts w:ascii="Times New Roman" w:hAnsi="Times New Roman" w:cs="Times New Roman"/>
          <w:color w:val="222222"/>
          <w:sz w:val="28"/>
          <w:szCs w:val="28"/>
          <w:shd w:val="clear" w:color="auto" w:fill="FFFFFF"/>
        </w:rPr>
      </w:pPr>
      <w:r w:rsidRPr="00036EA9">
        <w:rPr>
          <w:rFonts w:ascii="Times New Roman" w:hAnsi="Times New Roman" w:cs="Times New Roman"/>
          <w:color w:val="222222"/>
          <w:sz w:val="28"/>
          <w:szCs w:val="28"/>
          <w:shd w:val="clear" w:color="auto" w:fill="FFFFFF"/>
        </w:rPr>
        <w:t xml:space="preserve">For each word n </w:t>
      </w:r>
    </w:p>
    <w:p w:rsidR="006D30C3" w:rsidRDefault="006D30C3" w:rsidP="006D30C3">
      <w:pPr>
        <w:rPr>
          <w:rFonts w:ascii="Times New Roman" w:hAnsi="Times New Roman" w:cs="Times New Roman"/>
          <w:color w:val="222222"/>
          <w:sz w:val="28"/>
          <w:szCs w:val="28"/>
          <w:shd w:val="clear" w:color="auto" w:fill="FFFFFF"/>
        </w:rPr>
      </w:pPr>
    </w:p>
    <w:p w:rsidR="00D04012" w:rsidRPr="00036EA9" w:rsidRDefault="00D04012" w:rsidP="006D30C3">
      <w:pPr>
        <w:rPr>
          <w:rFonts w:ascii="Times New Roman" w:hAnsi="Times New Roman" w:cs="Times New Roman"/>
          <w:color w:val="222222"/>
          <w:sz w:val="28"/>
          <w:szCs w:val="28"/>
          <w:shd w:val="clear" w:color="auto" w:fill="FFFFFF"/>
        </w:rPr>
      </w:pPr>
      <w:bookmarkStart w:id="0" w:name="_GoBack"/>
      <w:bookmarkEnd w:id="0"/>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2.</w:t>
      </w:r>
      <w:r w:rsidRPr="00036EA9">
        <w:rPr>
          <w:rFonts w:ascii="Times New Roman" w:hAnsi="Times New Roman" w:cs="Times New Roman"/>
          <w:sz w:val="28"/>
          <w:szCs w:val="28"/>
        </w:rPr>
        <w:br/>
        <w:t>Clustering: Clustering is one of the most important technique used in acquisition analysis. It is the process of making a group of abstract objects into classes of the similar objects. We will partition the observations in to a cluster in such a way that they are similar in sense. Clustering is method of unsupervised learning and common technique for the statistical data analysis used in many fields.</w:t>
      </w: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K-means Clustering:</w:t>
      </w: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K-means clustering is an algorithm to classify or to group your objects on attributes into k-number of group k is positive integer number.</w:t>
      </w:r>
    </w:p>
    <w:p w:rsidR="00F1577C" w:rsidRPr="00036EA9" w:rsidRDefault="00F1577C" w:rsidP="00F1577C">
      <w:pPr>
        <w:rPr>
          <w:rFonts w:ascii="Times New Roman" w:hAnsi="Times New Roman" w:cs="Times New Roman"/>
          <w:sz w:val="28"/>
          <w:szCs w:val="28"/>
        </w:rPr>
      </w:pPr>
      <w:r w:rsidRPr="00036EA9">
        <w:rPr>
          <w:rFonts w:ascii="Times New Roman" w:hAnsi="Times New Roman" w:cs="Times New Roman"/>
          <w:sz w:val="28"/>
          <w:szCs w:val="28"/>
        </w:rPr>
        <w:t>The grouping is done by minimizing the sum of the squares of squares of distance between data and the corresponding cluster centroid.</w:t>
      </w:r>
    </w:p>
    <w:p w:rsidR="00F1577C" w:rsidRPr="00036EA9" w:rsidRDefault="00C04F4E" w:rsidP="00F1577C">
      <w:pPr>
        <w:tabs>
          <w:tab w:val="left" w:pos="7981"/>
        </w:tabs>
        <w:rPr>
          <w:rFonts w:ascii="Times New Roman" w:hAnsi="Times New Roman" w:cs="Times New Roman"/>
          <w:sz w:val="28"/>
          <w:szCs w:val="28"/>
        </w:rPr>
      </w:pPr>
      <w:r>
        <w:rPr>
          <w:noProof/>
        </w:rPr>
        <w:lastRenderedPageBreak/>
        <w:drawing>
          <wp:inline distT="0" distB="0" distL="0" distR="0" wp14:anchorId="557C4E1F" wp14:editId="487FAB07">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5260"/>
                    </a:xfrm>
                    <a:prstGeom prst="rect">
                      <a:avLst/>
                    </a:prstGeom>
                  </pic:spPr>
                </pic:pic>
              </a:graphicData>
            </a:graphic>
          </wp:inline>
        </w:drawing>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2.A</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Given the distance matrix. There are three clusters D2, D5, D7 as per the diagram. We get the distance as 0 for above 3 which indicates that D2, D5 and D7 are centroids. The remaining documents have moved into those three different clusters using K-means  K=3</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 xml:space="preserve">D2: D1, D6, D9, D10        </w:t>
      </w:r>
      <w:r w:rsidRPr="00036EA9">
        <w:rPr>
          <w:rFonts w:ascii="Times New Roman" w:hAnsi="Times New Roman" w:cs="Times New Roman"/>
          <w:sz w:val="28"/>
          <w:szCs w:val="28"/>
        </w:rPr>
        <w:br/>
        <w:t>D7: D3, D4</w:t>
      </w:r>
      <w:r w:rsidRPr="00036EA9">
        <w:rPr>
          <w:rFonts w:ascii="Times New Roman" w:hAnsi="Times New Roman" w:cs="Times New Roman"/>
          <w:sz w:val="28"/>
          <w:szCs w:val="28"/>
        </w:rPr>
        <w:br/>
        <w:t>D5: D8</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The first row of the distance matrix corresponds to the distance of each object to the first centroid and the second row is the distance of each object to the second centroid based on minimum distance grouping is done.</w:t>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t>There are three Centroids randomly taken:</w:t>
      </w:r>
      <w:r w:rsidRPr="00036EA9">
        <w:rPr>
          <w:rFonts w:ascii="Times New Roman" w:hAnsi="Times New Roman" w:cs="Times New Roman"/>
          <w:sz w:val="28"/>
          <w:szCs w:val="28"/>
        </w:rPr>
        <w:br/>
        <w:t xml:space="preserve">     </w:t>
      </w:r>
      <w:r w:rsidRPr="00036EA9">
        <w:rPr>
          <w:rFonts w:ascii="Times New Roman" w:hAnsi="Times New Roman" w:cs="Times New Roman"/>
          <w:sz w:val="28"/>
          <w:szCs w:val="28"/>
        </w:rPr>
        <w:br/>
        <w:t xml:space="preserve">      D2 (2,1,2,1,1)           D5 (3,1,0,0,0)      D7 (2,0,1,2,1)</w:t>
      </w:r>
      <w:r w:rsidRPr="00036EA9">
        <w:rPr>
          <w:rFonts w:ascii="Times New Roman" w:hAnsi="Times New Roman" w:cs="Times New Roman"/>
          <w:sz w:val="28"/>
          <w:szCs w:val="28"/>
        </w:rPr>
        <w:br/>
      </w:r>
    </w:p>
    <w:p w:rsidR="00F1577C" w:rsidRPr="00036EA9" w:rsidRDefault="00F1577C" w:rsidP="00F1577C">
      <w:pPr>
        <w:tabs>
          <w:tab w:val="left" w:pos="7981"/>
        </w:tabs>
        <w:rPr>
          <w:rFonts w:ascii="Times New Roman" w:hAnsi="Times New Roman" w:cs="Times New Roman"/>
          <w:sz w:val="28"/>
          <w:szCs w:val="28"/>
        </w:rPr>
      </w:pPr>
      <w:r w:rsidRPr="00036EA9">
        <w:rPr>
          <w:rFonts w:ascii="Times New Roman" w:hAnsi="Times New Roman" w:cs="Times New Roman"/>
          <w:sz w:val="28"/>
          <w:szCs w:val="28"/>
        </w:rPr>
        <w:lastRenderedPageBreak/>
        <w:t xml:space="preserve">Calculating distance from D1 to D2, D5, D7 </w:t>
      </w:r>
      <w:r w:rsidRPr="00036EA9">
        <w:rPr>
          <w:rFonts w:ascii="Times New Roman" w:hAnsi="Times New Roman" w:cs="Times New Roman"/>
          <w:sz w:val="28"/>
          <w:szCs w:val="28"/>
        </w:rPr>
        <w:br/>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hAnsi="Times New Roman" w:cs="Times New Roman"/>
          <w:sz w:val="28"/>
          <w:szCs w:val="28"/>
        </w:rPr>
        <w:t xml:space="preserve">D1 -&gt; D2  = </w:t>
      </w:r>
      <m:oMath>
        <m:rad>
          <m:radPr>
            <m:degHide m:val="1"/>
            <m:ctrlPr>
              <w:rPr>
                <w:rFonts w:ascii="Cambria Math" w:hAnsi="Cambria Math" w:cs="Times New Roman"/>
                <w:i/>
                <w:sz w:val="28"/>
                <w:szCs w:val="28"/>
                <w:lang w:val="en-IN"/>
              </w:rPr>
            </m:ctrlPr>
          </m:radPr>
          <m:deg/>
          <m:e>
            <m:r>
              <w:rPr>
                <w:rFonts w:ascii="Cambria Math" w:hAnsi="Cambria Math" w:cs="Times New Roman"/>
                <w:sz w:val="28"/>
                <w:szCs w:val="28"/>
              </w:rPr>
              <m:t>(1</m:t>
            </m:r>
          </m:e>
        </m:rad>
        <m:r>
          <w:rPr>
            <w:rFonts w:ascii="Cambria Math" w:hAnsi="Cambria Math" w:cs="Times New Roman"/>
            <w:sz w:val="28"/>
            <w:szCs w:val="28"/>
          </w:rPr>
          <m:t>+1+1+1+0)</m:t>
        </m:r>
      </m:oMath>
      <w:r w:rsidRPr="00036EA9">
        <w:rPr>
          <w:rFonts w:ascii="Times New Roman" w:eastAsiaTheme="minorEastAsia" w:hAnsi="Times New Roman" w:cs="Times New Roman"/>
          <w:sz w:val="28"/>
          <w:szCs w:val="28"/>
        </w:rPr>
        <w:t xml:space="preserve">  = 2</w:t>
      </w:r>
      <w:r w:rsidRPr="00036EA9">
        <w:rPr>
          <w:rFonts w:ascii="Times New Roman" w:eastAsiaTheme="minorEastAsia" w:hAnsi="Times New Roman" w:cs="Times New Roman"/>
          <w:sz w:val="28"/>
          <w:szCs w:val="28"/>
        </w:rPr>
        <w:br/>
        <w:t xml:space="preserve">D1 -&gt; D5 = </w:t>
      </w:r>
      <m:oMath>
        <m:r>
          <w:rPr>
            <w:rFonts w:ascii="Cambria Math" w:eastAsiaTheme="minorEastAsia" w:hAnsi="Cambria Math" w:cs="Times New Roman"/>
            <w:sz w:val="28"/>
            <w:szCs w:val="28"/>
          </w:rPr>
          <m:t>√(4+4)</m:t>
        </m:r>
      </m:oMath>
      <w:r w:rsidRPr="00036EA9">
        <w:rPr>
          <w:rFonts w:ascii="Times New Roman" w:eastAsiaTheme="minorEastAsia" w:hAnsi="Times New Roman" w:cs="Times New Roman"/>
          <w:sz w:val="28"/>
          <w:szCs w:val="28"/>
        </w:rPr>
        <w:t xml:space="preserve"> = 2</w:t>
      </w:r>
      <m:oMath>
        <m:r>
          <w:rPr>
            <w:rFonts w:ascii="Cambria Math" w:eastAsiaTheme="minorEastAsia" w:hAnsi="Cambria Math" w:cs="Times New Roman"/>
            <w:sz w:val="28"/>
            <w:szCs w:val="28"/>
          </w:rPr>
          <m:t>√2</m:t>
        </m:r>
      </m:oMath>
      <w:r w:rsidRPr="00036EA9">
        <w:rPr>
          <w:rFonts w:ascii="Times New Roman" w:eastAsiaTheme="minorEastAsia" w:hAnsi="Times New Roman" w:cs="Times New Roman"/>
          <w:sz w:val="28"/>
          <w:szCs w:val="28"/>
        </w:rPr>
        <w:br/>
        <w:t xml:space="preserve">D1 -&gt; D7 = </w:t>
      </w:r>
      <m:oMath>
        <m:r>
          <w:rPr>
            <w:rFonts w:ascii="Cambria Math" w:eastAsiaTheme="minorEastAsia" w:hAnsi="Cambria Math" w:cs="Times New Roman"/>
            <w:sz w:val="28"/>
            <w:szCs w:val="28"/>
          </w:rPr>
          <m:t>√(1+0+0+4+0)</m:t>
        </m:r>
      </m:oMath>
      <w:r w:rsidRPr="00036EA9">
        <w:rPr>
          <w:rFonts w:ascii="Times New Roman" w:eastAsiaTheme="minorEastAsia" w:hAnsi="Times New Roman" w:cs="Times New Roman"/>
          <w:sz w:val="28"/>
          <w:szCs w:val="28"/>
        </w:rPr>
        <w:t xml:space="preserve"> = 2.2</w:t>
      </w:r>
      <w:r w:rsidRPr="00036EA9">
        <w:rPr>
          <w:rFonts w:ascii="Times New Roman" w:eastAsiaTheme="minorEastAsia" w:hAnsi="Times New Roman" w:cs="Times New Roman"/>
          <w:sz w:val="28"/>
          <w:szCs w:val="28"/>
        </w:rPr>
        <w:br/>
      </w:r>
      <w:r w:rsidRPr="00036EA9">
        <w:rPr>
          <w:rFonts w:ascii="Times New Roman" w:eastAsiaTheme="minorEastAsia" w:hAnsi="Times New Roman" w:cs="Times New Roman"/>
          <w:sz w:val="28"/>
          <w:szCs w:val="28"/>
        </w:rPr>
        <w:br/>
        <w:t>Similarly we calculate the sum of squares of distance from each point to the centroid.</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Group the data in to clusters based on these minimum distance</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D2: {D1, D6, D9, D10}</w:t>
      </w:r>
      <w:r w:rsidRPr="00036EA9">
        <w:rPr>
          <w:rFonts w:ascii="Times New Roman" w:eastAsiaTheme="minorEastAsia" w:hAnsi="Times New Roman" w:cs="Times New Roman"/>
          <w:sz w:val="28"/>
          <w:szCs w:val="28"/>
        </w:rPr>
        <w:br/>
        <w:t>D5: {D8}</w:t>
      </w:r>
      <w:r w:rsidRPr="00036EA9">
        <w:rPr>
          <w:rFonts w:ascii="Times New Roman" w:eastAsiaTheme="minorEastAsia" w:hAnsi="Times New Roman" w:cs="Times New Roman"/>
          <w:sz w:val="28"/>
          <w:szCs w:val="28"/>
        </w:rPr>
        <w:br/>
        <w:t>D7: {D3, D4}</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In the above steps using the K-means algorithm we will cluster the data points based on the centroid. We will reiterate this process by calculating the new mean and new clusters.</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2.B</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The difference between K-means and LDA are as follows:</w:t>
      </w:r>
    </w:p>
    <w:p w:rsidR="00F1577C" w:rsidRPr="00036EA9" w:rsidRDefault="00F1577C" w:rsidP="00F1577C">
      <w:pPr>
        <w:tabs>
          <w:tab w:val="left" w:pos="7981"/>
        </w:tabs>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If both are applied to assign k-topics to a set of N-Documents in K disjoint clusters while LDA assigns a document to a mixture of topics.</w:t>
      </w:r>
    </w:p>
    <w:p w:rsidR="00F1577C" w:rsidRPr="00036EA9" w:rsidRDefault="00F1577C" w:rsidP="00F1577C">
      <w:pPr>
        <w:pStyle w:val="ListParagraph"/>
        <w:numPr>
          <w:ilvl w:val="0"/>
          <w:numId w:val="2"/>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K-means is hard clustering while LDA is soft clustering.</w:t>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LDA Pros:</w:t>
      </w:r>
    </w:p>
    <w:p w:rsidR="00F1577C" w:rsidRPr="00036EA9"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LDA is in the exponential family and conjugate to the multinomial distribution.</w:t>
      </w:r>
    </w:p>
    <w:p w:rsidR="00F1577C" w:rsidRPr="00036EA9"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Feature set is reduced.</w:t>
      </w:r>
    </w:p>
    <w:p w:rsidR="00F1577C" w:rsidRPr="00036EA9"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One document can be associated with multiple topics.</w:t>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LDA Cons:</w:t>
      </w:r>
    </w:p>
    <w:p w:rsidR="00F1577C" w:rsidRPr="00036EA9" w:rsidRDefault="00F1577C" w:rsidP="00F1577C">
      <w:pPr>
        <w:pStyle w:val="ListParagraph"/>
        <w:numPr>
          <w:ilvl w:val="0"/>
          <w:numId w:val="4"/>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Unable to capture the correlation between the different topics.</w:t>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K-means Pros:</w:t>
      </w:r>
    </w:p>
    <w:p w:rsidR="00F1577C" w:rsidRPr="00036EA9" w:rsidRDefault="00F1577C" w:rsidP="00F1577C">
      <w:pPr>
        <w:pStyle w:val="ListParagraph"/>
        <w:numPr>
          <w:ilvl w:val="0"/>
          <w:numId w:val="5"/>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Simple and easy to implement.</w:t>
      </w:r>
    </w:p>
    <w:p w:rsidR="00F1577C" w:rsidRPr="00036EA9" w:rsidRDefault="00F1577C" w:rsidP="00F1577C">
      <w:pPr>
        <w:pStyle w:val="ListParagraph"/>
        <w:numPr>
          <w:ilvl w:val="0"/>
          <w:numId w:val="5"/>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lastRenderedPageBreak/>
        <w:t>Easy to interpret the clustering result.</w:t>
      </w:r>
    </w:p>
    <w:p w:rsidR="00F1577C" w:rsidRPr="00036EA9" w:rsidRDefault="00F1577C" w:rsidP="00F1577C">
      <w:pPr>
        <w:pStyle w:val="ListParagraph"/>
        <w:numPr>
          <w:ilvl w:val="0"/>
          <w:numId w:val="6"/>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The clusters are non-hierarchical and they do not overlap.</w:t>
      </w:r>
    </w:p>
    <w:p w:rsidR="00F1577C" w:rsidRPr="00036EA9" w:rsidRDefault="00F1577C" w:rsidP="00F1577C">
      <w:pPr>
        <w:pStyle w:val="ListParagraph"/>
        <w:numPr>
          <w:ilvl w:val="0"/>
          <w:numId w:val="6"/>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It is a great solution for pre-clustering reducing the space into disjoint smaller subspaces where other clustering algorithms can be applied.</w:t>
      </w:r>
      <w:r w:rsidRPr="00036EA9">
        <w:rPr>
          <w:rFonts w:ascii="Times New Roman" w:eastAsiaTheme="minorEastAsia" w:hAnsi="Times New Roman" w:cs="Times New Roman"/>
          <w:sz w:val="28"/>
          <w:szCs w:val="28"/>
        </w:rPr>
        <w:br/>
      </w:r>
    </w:p>
    <w:p w:rsidR="00F1577C" w:rsidRPr="00036EA9" w:rsidRDefault="00F1577C" w:rsidP="00F1577C">
      <w:pPr>
        <w:tabs>
          <w:tab w:val="left" w:pos="7981"/>
        </w:tabs>
        <w:rPr>
          <w:rFonts w:ascii="Times New Roman" w:eastAsiaTheme="minorEastAsia" w:hAnsi="Times New Roman" w:cs="Times New Roman"/>
          <w:b/>
          <w:sz w:val="28"/>
          <w:szCs w:val="28"/>
        </w:rPr>
      </w:pPr>
      <w:r w:rsidRPr="00036EA9">
        <w:rPr>
          <w:rFonts w:ascii="Times New Roman" w:eastAsiaTheme="minorEastAsia" w:hAnsi="Times New Roman" w:cs="Times New Roman"/>
          <w:b/>
          <w:sz w:val="28"/>
          <w:szCs w:val="28"/>
        </w:rPr>
        <w:t>K-means Cons:</w:t>
      </w:r>
    </w:p>
    <w:p w:rsidR="00F1577C" w:rsidRPr="00036EA9"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Difficult to predict the K-value</w:t>
      </w:r>
    </w:p>
    <w:p w:rsidR="00F1577C" w:rsidRPr="00036EA9"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With global cluster, it did not work well.</w:t>
      </w:r>
    </w:p>
    <w:p w:rsidR="00F1577C" w:rsidRPr="00036EA9"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8"/>
          <w:szCs w:val="28"/>
        </w:rPr>
      </w:pPr>
      <w:r w:rsidRPr="00036EA9">
        <w:rPr>
          <w:rFonts w:ascii="Times New Roman" w:eastAsiaTheme="minorEastAsia" w:hAnsi="Times New Roman" w:cs="Times New Roman"/>
          <w:sz w:val="28"/>
          <w:szCs w:val="28"/>
        </w:rPr>
        <w:t>Applicable only when mean is specified.</w:t>
      </w:r>
    </w:p>
    <w:p w:rsidR="0087082D" w:rsidRPr="00036EA9" w:rsidRDefault="0087082D" w:rsidP="00F1577C">
      <w:pPr>
        <w:rPr>
          <w:rFonts w:ascii="Times New Roman" w:hAnsi="Times New Roman" w:cs="Times New Roman"/>
          <w:color w:val="222222"/>
          <w:sz w:val="28"/>
          <w:szCs w:val="28"/>
          <w:shd w:val="clear" w:color="auto" w:fill="FFFFFF"/>
        </w:rPr>
      </w:pPr>
    </w:p>
    <w:p w:rsidR="00404983" w:rsidRPr="00036EA9" w:rsidRDefault="00404983" w:rsidP="00404983">
      <w:pPr>
        <w:pStyle w:val="ListParagraph"/>
        <w:ind w:left="1440"/>
        <w:rPr>
          <w:rFonts w:ascii="Times New Roman" w:hAnsi="Times New Roman" w:cs="Times New Roman"/>
          <w:sz w:val="28"/>
          <w:szCs w:val="28"/>
        </w:rPr>
      </w:pPr>
    </w:p>
    <w:p w:rsidR="00404983" w:rsidRPr="00036EA9" w:rsidRDefault="00404983" w:rsidP="00404983">
      <w:pPr>
        <w:pStyle w:val="ListParagraph"/>
        <w:ind w:left="1440"/>
        <w:rPr>
          <w:rFonts w:ascii="Times New Roman" w:hAnsi="Times New Roman" w:cs="Times New Roman"/>
          <w:sz w:val="28"/>
          <w:szCs w:val="28"/>
        </w:rPr>
      </w:pPr>
    </w:p>
    <w:p w:rsidR="00E83318" w:rsidRPr="00036EA9" w:rsidRDefault="00E83318">
      <w:pPr>
        <w:rPr>
          <w:rFonts w:ascii="Times New Roman" w:hAnsi="Times New Roman" w:cs="Times New Roman"/>
          <w:sz w:val="28"/>
          <w:szCs w:val="28"/>
        </w:rPr>
      </w:pPr>
      <w:r w:rsidRPr="00036EA9">
        <w:rPr>
          <w:rFonts w:ascii="Times New Roman" w:hAnsi="Times New Roman" w:cs="Times New Roman"/>
          <w:sz w:val="28"/>
          <w:szCs w:val="28"/>
        </w:rPr>
        <w:tab/>
      </w:r>
      <w:r w:rsidRPr="00036EA9">
        <w:rPr>
          <w:rFonts w:ascii="Times New Roman" w:hAnsi="Times New Roman" w:cs="Times New Roman"/>
          <w:sz w:val="28"/>
          <w:szCs w:val="28"/>
        </w:rPr>
        <w:tab/>
      </w:r>
    </w:p>
    <w:sectPr w:rsidR="00E83318" w:rsidRPr="0003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9A0"/>
    <w:multiLevelType w:val="hybridMultilevel"/>
    <w:tmpl w:val="8D08EF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0BB17F8"/>
    <w:multiLevelType w:val="hybridMultilevel"/>
    <w:tmpl w:val="6BBEC0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5381571"/>
    <w:multiLevelType w:val="hybridMultilevel"/>
    <w:tmpl w:val="6D2C89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8112312"/>
    <w:multiLevelType w:val="hybridMultilevel"/>
    <w:tmpl w:val="3BDCB5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0DB6418"/>
    <w:multiLevelType w:val="hybridMultilevel"/>
    <w:tmpl w:val="4E1017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6851DB0"/>
    <w:multiLevelType w:val="hybridMultilevel"/>
    <w:tmpl w:val="14D8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B13BA"/>
    <w:multiLevelType w:val="hybridMultilevel"/>
    <w:tmpl w:val="0010AA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1"/>
    <w:rsid w:val="00036EA9"/>
    <w:rsid w:val="000B4000"/>
    <w:rsid w:val="00131683"/>
    <w:rsid w:val="00147C21"/>
    <w:rsid w:val="003137B0"/>
    <w:rsid w:val="00392CEC"/>
    <w:rsid w:val="00404983"/>
    <w:rsid w:val="004F3D14"/>
    <w:rsid w:val="006A00E0"/>
    <w:rsid w:val="006A092F"/>
    <w:rsid w:val="006D30C3"/>
    <w:rsid w:val="006D5ABD"/>
    <w:rsid w:val="007E5994"/>
    <w:rsid w:val="0087082D"/>
    <w:rsid w:val="00890C32"/>
    <w:rsid w:val="008A08F1"/>
    <w:rsid w:val="0097055C"/>
    <w:rsid w:val="00A00778"/>
    <w:rsid w:val="00AC57AF"/>
    <w:rsid w:val="00BE7A32"/>
    <w:rsid w:val="00C04F4E"/>
    <w:rsid w:val="00C510CE"/>
    <w:rsid w:val="00CD6560"/>
    <w:rsid w:val="00D04012"/>
    <w:rsid w:val="00E83318"/>
    <w:rsid w:val="00F1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A2F7"/>
  <w15:chartTrackingRefBased/>
  <w15:docId w15:val="{AE94D530-5010-4229-A850-5E440E4C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saijyothigudibandi9@gmail.com</dc:creator>
  <cp:keywords/>
  <dc:description/>
  <cp:lastModifiedBy>saijyothigudibandi9@gmail.com</cp:lastModifiedBy>
  <cp:revision>2</cp:revision>
  <dcterms:created xsi:type="dcterms:W3CDTF">2017-07-10T17:04:00Z</dcterms:created>
  <dcterms:modified xsi:type="dcterms:W3CDTF">2017-07-10T17:04:00Z</dcterms:modified>
</cp:coreProperties>
</file>