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905" w:rsidRPr="006B7F31" w:rsidRDefault="005D5905" w:rsidP="005D5905">
      <w:pPr>
        <w:pStyle w:val="NormalWeb"/>
        <w:rPr>
          <w:b/>
        </w:rPr>
      </w:pPr>
      <w:r w:rsidRPr="006B7F31">
        <w:rPr>
          <w:b/>
        </w:rPr>
        <w:t>What is AWS Billing Conductor?</w:t>
      </w:r>
    </w:p>
    <w:p w:rsidR="006B7F31" w:rsidRPr="006B7F31" w:rsidRDefault="006B7F31" w:rsidP="00657B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Billing Conductor is a </w:t>
      </w: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billing service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for AWS Marketplace Channel Partners and organizations with chargeback requirements. </w:t>
      </w:r>
    </w:p>
    <w:p w:rsidR="006B7F31" w:rsidRPr="006B7F31" w:rsidRDefault="006B7F31" w:rsidP="00657B1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of AWS Billing Conductor</w:t>
      </w:r>
    </w:p>
    <w:p w:rsidR="006B7F31" w:rsidRPr="006B7F31" w:rsidRDefault="006B7F31" w:rsidP="00657B1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Pricing Rules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Define global, service-specific, or SKU-based pricing rules for billing groups.</w:t>
      </w:r>
    </w:p>
    <w:p w:rsidR="006B7F31" w:rsidRPr="006B7F31" w:rsidRDefault="006B7F31" w:rsidP="00657B1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Groups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Organize accounts into billing groups for aggregated cost visibility.</w:t>
      </w:r>
    </w:p>
    <w:p w:rsidR="006B7F31" w:rsidRPr="006B7F31" w:rsidRDefault="006B7F31" w:rsidP="00657B1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 Forma Costs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Generate a second version of costs to match internal financial models.</w:t>
      </w:r>
    </w:p>
    <w:p w:rsidR="006B7F31" w:rsidRPr="006B7F31" w:rsidRDefault="006B7F31" w:rsidP="00657B1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&amp; Usage Reports (CUR)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detailed reports for each billing group.</w:t>
      </w:r>
    </w:p>
    <w:p w:rsidR="006B7F31" w:rsidRPr="006B7F31" w:rsidRDefault="006B7F31" w:rsidP="00657B1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Line Items</w:t>
      </w:r>
      <w:r w:rsidRPr="006B7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credits or fees to billing statements for better cost allocation</w:t>
      </w:r>
    </w:p>
    <w:p w:rsidR="006B7F31" w:rsidRDefault="006B7F31" w:rsidP="005D5905">
      <w:pPr>
        <w:pStyle w:val="NormalWeb"/>
      </w:pPr>
    </w:p>
    <w:p w:rsidR="005D5905" w:rsidRDefault="005D5905" w:rsidP="005D5905">
      <w:pPr>
        <w:pStyle w:val="NormalWeb"/>
        <w:rPr>
          <w:b/>
        </w:rPr>
      </w:pPr>
      <w:r w:rsidRPr="006B7F31">
        <w:rPr>
          <w:b/>
        </w:rPr>
        <w:t>What are AWS Budgets and different types of budget. Create 4 different Budgets and share snippet of the same</w:t>
      </w:r>
    </w:p>
    <w:p w:rsidR="00657B10" w:rsidRDefault="00657B10" w:rsidP="00657B10">
      <w:pPr>
        <w:pStyle w:val="NormalWeb"/>
        <w:ind w:left="720"/>
      </w:pPr>
      <w:r>
        <w:t xml:space="preserve">AWS Budgets is a </w:t>
      </w:r>
      <w:r>
        <w:rPr>
          <w:rStyle w:val="Strong"/>
        </w:rPr>
        <w:t>cost management tool</w:t>
      </w:r>
      <w:r>
        <w:t xml:space="preserve"> that helps users track and control their AWS spending. It allows businesses to set </w:t>
      </w:r>
      <w:r>
        <w:rPr>
          <w:rStyle w:val="Strong"/>
        </w:rPr>
        <w:t>custom budgets</w:t>
      </w:r>
      <w:r>
        <w:t xml:space="preserve"> for cost, usage, and reservations, ensuring they stay within financial limits.</w:t>
      </w:r>
    </w:p>
    <w:p w:rsidR="00657B10" w:rsidRDefault="00657B10" w:rsidP="00657B10">
      <w:pPr>
        <w:pStyle w:val="Heading3"/>
        <w:ind w:left="720"/>
      </w:pPr>
      <w:r>
        <w:rPr>
          <w:rStyle w:val="Strong"/>
          <w:b/>
          <w:bCs/>
        </w:rPr>
        <w:t>Types of AWS Budget</w:t>
      </w:r>
      <w:r>
        <w:t xml:space="preserve"> </w:t>
      </w:r>
      <w:r>
        <w:rPr>
          <w:rStyle w:val="Strong"/>
        </w:rPr>
        <w:t>Cost Budgets</w:t>
      </w:r>
    </w:p>
    <w:p w:rsidR="00657B10" w:rsidRDefault="00657B10" w:rsidP="00657B10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>
        <w:t>Set spending limits for AWS services.</w:t>
      </w:r>
    </w:p>
    <w:p w:rsidR="00657B10" w:rsidRDefault="00657B10" w:rsidP="00657B10">
      <w:pPr>
        <w:pStyle w:val="NormalWeb"/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>
        <w:t>Receive alerts when costs approach or exceed the defined threshold.</w:t>
      </w:r>
    </w:p>
    <w:p w:rsidR="00657B10" w:rsidRDefault="00657B10" w:rsidP="00657B10">
      <w:pPr>
        <w:pStyle w:val="NormalWeb"/>
        <w:ind w:left="720"/>
      </w:pPr>
      <w:r>
        <w:t xml:space="preserve">2️ </w:t>
      </w:r>
      <w:r>
        <w:rPr>
          <w:rStyle w:val="Strong"/>
        </w:rPr>
        <w:t>Usage Budgets</w:t>
      </w:r>
    </w:p>
    <w:p w:rsidR="00657B10" w:rsidRDefault="00657B10" w:rsidP="00657B10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t>Establish usage limits for specific AWS services.</w:t>
      </w:r>
    </w:p>
    <w:p w:rsidR="00657B10" w:rsidRDefault="00657B10" w:rsidP="00657B10">
      <w:pPr>
        <w:pStyle w:val="NormalWeb"/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>
        <w:t>Get notified when usage exceeds the set threshold.</w:t>
      </w:r>
    </w:p>
    <w:p w:rsidR="00657B10" w:rsidRDefault="00657B10" w:rsidP="00657B10">
      <w:pPr>
        <w:pStyle w:val="NormalWeb"/>
        <w:ind w:left="720"/>
      </w:pPr>
      <w:r>
        <w:t xml:space="preserve">3️ </w:t>
      </w:r>
      <w:r>
        <w:rPr>
          <w:rStyle w:val="Strong"/>
        </w:rPr>
        <w:t>Reserved Instance (RI) Utilization Budgets</w:t>
      </w:r>
    </w:p>
    <w:p w:rsidR="00657B10" w:rsidRDefault="00657B10" w:rsidP="00657B10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>Define a utilization threshold for Reserved Instances.</w:t>
      </w:r>
    </w:p>
    <w:p w:rsidR="00657B10" w:rsidRDefault="00657B10" w:rsidP="00657B10">
      <w:pPr>
        <w:pStyle w:val="NormalWeb"/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>
        <w:t>Receive alerts when RI usage falls below the set percentage.</w:t>
      </w:r>
    </w:p>
    <w:p w:rsidR="00657B10" w:rsidRDefault="00657B10" w:rsidP="00657B10">
      <w:pPr>
        <w:pStyle w:val="NormalWeb"/>
        <w:ind w:left="720"/>
      </w:pPr>
      <w:r>
        <w:t>4️</w:t>
      </w:r>
      <w:r>
        <w:t xml:space="preserve"> </w:t>
      </w:r>
      <w:r>
        <w:rPr>
          <w:rStyle w:val="Strong"/>
        </w:rPr>
        <w:t>Reserved Instance (RI) Coverage Budgets</w:t>
      </w:r>
    </w:p>
    <w:p w:rsidR="00657B10" w:rsidRDefault="00657B10" w:rsidP="00657B10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t>Track the percentage of instance hours covered by RIs.</w:t>
      </w:r>
    </w:p>
    <w:p w:rsidR="00657B10" w:rsidRDefault="00657B10" w:rsidP="00657B10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>
        <w:t>Get notified when coverage drops below the defined level.</w:t>
      </w:r>
    </w:p>
    <w:p w:rsidR="00657B10" w:rsidRDefault="00657B10" w:rsidP="00657B10">
      <w:pPr>
        <w:pStyle w:val="NormalWeb"/>
        <w:ind w:left="720"/>
      </w:pPr>
      <w:r>
        <w:t xml:space="preserve">5️ </w:t>
      </w:r>
      <w:r>
        <w:rPr>
          <w:rStyle w:val="Strong"/>
        </w:rPr>
        <w:t>Savings Plans Utilization Budgets</w:t>
      </w:r>
    </w:p>
    <w:p w:rsidR="00657B10" w:rsidRDefault="00657B10" w:rsidP="00657B10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>
        <w:t>Monitor Savings Plan utilization to ensure cost efficiency.</w:t>
      </w:r>
    </w:p>
    <w:p w:rsidR="00657B10" w:rsidRDefault="00657B10" w:rsidP="00657B10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>
        <w:t>Receive alerts when usage falls below the set threshold.</w:t>
      </w:r>
    </w:p>
    <w:p w:rsidR="00657B10" w:rsidRDefault="00657B10" w:rsidP="00657B10">
      <w:pPr>
        <w:pStyle w:val="NormalWeb"/>
        <w:ind w:left="720"/>
      </w:pPr>
      <w:r>
        <w:t>6️</w:t>
      </w:r>
      <w:r>
        <w:rPr>
          <w:rFonts w:ascii="Tahoma" w:hAnsi="Tahoma" w:cs="Tahoma"/>
        </w:rPr>
        <w:t xml:space="preserve"> </w:t>
      </w:r>
      <w:r>
        <w:rPr>
          <w:rStyle w:val="Strong"/>
        </w:rPr>
        <w:t>Savings Plans Coverage Budgets</w:t>
      </w:r>
    </w:p>
    <w:p w:rsidR="00657B10" w:rsidRDefault="00657B10" w:rsidP="00657B10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>
        <w:t>Track how much of your eligible usage is covered by Savings Plans.</w:t>
      </w:r>
    </w:p>
    <w:p w:rsidR="00657B10" w:rsidRDefault="00657B10" w:rsidP="00657B10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>
        <w:t>Get notified when coverage drops below the defined level.</w:t>
      </w:r>
    </w:p>
    <w:p w:rsidR="00657B10" w:rsidRDefault="00657B10" w:rsidP="005D5905">
      <w:pPr>
        <w:pStyle w:val="NormalWeb"/>
        <w:rPr>
          <w:b/>
        </w:rPr>
      </w:pPr>
    </w:p>
    <w:p w:rsidR="006B7F31" w:rsidRPr="006B7F31" w:rsidRDefault="00657B10" w:rsidP="005D5905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 wp14:anchorId="003FFD86" wp14:editId="2FD285DC">
            <wp:extent cx="6645910" cy="2942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05" w:rsidRDefault="005D5905" w:rsidP="00D13D8F">
      <w:pPr>
        <w:pStyle w:val="NormalWeb"/>
        <w:rPr>
          <w:b/>
        </w:rPr>
      </w:pPr>
      <w:r w:rsidRPr="006B7F31">
        <w:rPr>
          <w:b/>
        </w:rPr>
        <w:t>What is AWS Cost and Usage Report and demo on the same?</w:t>
      </w:r>
    </w:p>
    <w:p w:rsidR="00D13D8F" w:rsidRDefault="00D13D8F" w:rsidP="00D13D8F">
      <w:pPr>
        <w:pStyle w:val="NormalWeb"/>
      </w:pPr>
      <w:r>
        <w:t xml:space="preserve">The </w:t>
      </w:r>
      <w:r>
        <w:rPr>
          <w:rStyle w:val="Strong"/>
        </w:rPr>
        <w:t>AWS Cost and Usage Report (CUR)</w:t>
      </w:r>
      <w:r>
        <w:t xml:space="preserve"> provides detailed insights into your AWS spending and resource usage.</w:t>
      </w:r>
    </w:p>
    <w:p w:rsidR="00D13D8F" w:rsidRDefault="00D13D8F" w:rsidP="00D13D8F">
      <w:pPr>
        <w:pStyle w:val="Heading3"/>
      </w:pPr>
      <w:r>
        <w:rPr>
          <w:rStyle w:val="Strong"/>
          <w:b/>
          <w:bCs/>
        </w:rPr>
        <w:t>Key Features of AWS Cost and Usage Report</w:t>
      </w:r>
    </w:p>
    <w:p w:rsidR="00D13D8F" w:rsidRDefault="00D13D8F" w:rsidP="00D13D8F">
      <w:pPr>
        <w:pStyle w:val="NormalWeb"/>
        <w:numPr>
          <w:ilvl w:val="0"/>
          <w:numId w:val="2"/>
        </w:numPr>
      </w:pPr>
      <w:r>
        <w:rPr>
          <w:rStyle w:val="Strong"/>
        </w:rPr>
        <w:t>Comprehensive Cost Data</w:t>
      </w:r>
      <w:r>
        <w:t xml:space="preserve"> – Includes detailed breakdowns of AWS service usage, pricing, and reservations.</w:t>
      </w:r>
    </w:p>
    <w:p w:rsidR="00D13D8F" w:rsidRDefault="00D13D8F" w:rsidP="00D13D8F">
      <w:pPr>
        <w:pStyle w:val="NormalWeb"/>
        <w:numPr>
          <w:ilvl w:val="0"/>
          <w:numId w:val="2"/>
        </w:numPr>
      </w:pPr>
      <w:r>
        <w:rPr>
          <w:rStyle w:val="Strong"/>
        </w:rPr>
        <w:t>Customizable Reports</w:t>
      </w:r>
      <w:r>
        <w:t xml:space="preserve"> – Allows users to filter data by </w:t>
      </w:r>
      <w:r>
        <w:rPr>
          <w:rStyle w:val="Strong"/>
        </w:rPr>
        <w:t>hour, day, or month</w:t>
      </w:r>
      <w:r>
        <w:t xml:space="preserve"> for better cost tracking.</w:t>
      </w:r>
    </w:p>
    <w:p w:rsidR="00D13D8F" w:rsidRDefault="00D13D8F" w:rsidP="00D13D8F">
      <w:pPr>
        <w:pStyle w:val="NormalWeb"/>
        <w:numPr>
          <w:ilvl w:val="0"/>
          <w:numId w:val="2"/>
        </w:numPr>
      </w:pPr>
      <w:r>
        <w:rPr>
          <w:rStyle w:val="Strong"/>
        </w:rPr>
        <w:t>Integration with Analytics Tools</w:t>
      </w:r>
      <w:r>
        <w:t xml:space="preserve"> – Supports </w:t>
      </w:r>
      <w:r>
        <w:rPr>
          <w:rStyle w:val="Strong"/>
        </w:rPr>
        <w:t xml:space="preserve">Amazon Athena, Redshift, and </w:t>
      </w:r>
      <w:proofErr w:type="spellStart"/>
      <w:r>
        <w:rPr>
          <w:rStyle w:val="Strong"/>
        </w:rPr>
        <w:t>QuickSight</w:t>
      </w:r>
      <w:proofErr w:type="spellEnd"/>
      <w:r>
        <w:t xml:space="preserve"> for deeper analysis.</w:t>
      </w:r>
    </w:p>
    <w:p w:rsidR="00D13D8F" w:rsidRDefault="00D13D8F" w:rsidP="00D13D8F">
      <w:pPr>
        <w:pStyle w:val="NormalWeb"/>
        <w:numPr>
          <w:ilvl w:val="0"/>
          <w:numId w:val="2"/>
        </w:numPr>
      </w:pPr>
      <w:r>
        <w:rPr>
          <w:rStyle w:val="Strong"/>
        </w:rPr>
        <w:t>Automated Delivery</w:t>
      </w:r>
      <w:r>
        <w:t xml:space="preserve"> – Reports are sent to an </w:t>
      </w:r>
      <w:r>
        <w:rPr>
          <w:rStyle w:val="Strong"/>
        </w:rPr>
        <w:t>Amazon S3 bucket</w:t>
      </w:r>
      <w:r>
        <w:t xml:space="preserve"> daily for easy access.</w:t>
      </w:r>
    </w:p>
    <w:p w:rsidR="00D13D8F" w:rsidRDefault="00D13D8F" w:rsidP="00D13D8F">
      <w:pPr>
        <w:pStyle w:val="NormalWeb"/>
        <w:numPr>
          <w:ilvl w:val="0"/>
          <w:numId w:val="2"/>
        </w:numPr>
      </w:pPr>
      <w:r>
        <w:rPr>
          <w:rStyle w:val="Strong"/>
        </w:rPr>
        <w:t>Cost Optimization Insights</w:t>
      </w:r>
      <w:r>
        <w:t xml:space="preserve"> – Helps identify </w:t>
      </w:r>
      <w:r>
        <w:rPr>
          <w:rStyle w:val="Strong"/>
        </w:rPr>
        <w:t>unused resources</w:t>
      </w:r>
      <w:r>
        <w:t xml:space="preserve"> and </w:t>
      </w:r>
      <w:r>
        <w:rPr>
          <w:rStyle w:val="Strong"/>
        </w:rPr>
        <w:t>cost-saving opportunities</w:t>
      </w:r>
      <w:r>
        <w:t>.</w:t>
      </w:r>
    </w:p>
    <w:p w:rsidR="00D13D8F" w:rsidRPr="006B7F31" w:rsidRDefault="00D13D8F" w:rsidP="005D5905">
      <w:pPr>
        <w:pStyle w:val="NormalWeb"/>
        <w:rPr>
          <w:b/>
        </w:rPr>
      </w:pPr>
      <w:bookmarkStart w:id="0" w:name="_GoBack"/>
      <w:bookmarkEnd w:id="0"/>
    </w:p>
    <w:p w:rsidR="005D5905" w:rsidRDefault="005D5905" w:rsidP="005D5905">
      <w:pPr>
        <w:pStyle w:val="NormalWeb"/>
        <w:rPr>
          <w:b/>
        </w:rPr>
      </w:pPr>
      <w:r w:rsidRPr="006B7F31">
        <w:rPr>
          <w:b/>
        </w:rPr>
        <w:t>What is AWS Cost Explorer, share screenshot of Cost Explorer?</w:t>
      </w:r>
    </w:p>
    <w:p w:rsidR="00D13D8F" w:rsidRDefault="00D13D8F" w:rsidP="00D13D8F">
      <w:pPr>
        <w:pStyle w:val="NormalWeb"/>
      </w:pPr>
      <w:r>
        <w:t xml:space="preserve">AWS Cost Explorer is a </w:t>
      </w:r>
      <w:r>
        <w:rPr>
          <w:rStyle w:val="Strong"/>
        </w:rPr>
        <w:t>cost management tool</w:t>
      </w:r>
      <w:r>
        <w:t xml:space="preserve"> that helps users visualize, </w:t>
      </w:r>
      <w:r>
        <w:t>analyse</w:t>
      </w:r>
      <w:r>
        <w:t>, and optimize their AWS spending.</w:t>
      </w:r>
    </w:p>
    <w:p w:rsidR="00D13D8F" w:rsidRDefault="00D13D8F" w:rsidP="00D13D8F">
      <w:pPr>
        <w:pStyle w:val="Heading3"/>
      </w:pPr>
      <w:r>
        <w:rPr>
          <w:rStyle w:val="Strong"/>
          <w:b/>
          <w:bCs/>
        </w:rPr>
        <w:t>Key Features of AWS Cost Explorer</w:t>
      </w:r>
    </w:p>
    <w:p w:rsidR="00D13D8F" w:rsidRDefault="00D13D8F" w:rsidP="00D13D8F">
      <w:pPr>
        <w:pStyle w:val="NormalWeb"/>
        <w:numPr>
          <w:ilvl w:val="0"/>
          <w:numId w:val="3"/>
        </w:numPr>
      </w:pPr>
      <w:r>
        <w:rPr>
          <w:rStyle w:val="Strong"/>
        </w:rPr>
        <w:t>Interactive Graphs &amp; Reports</w:t>
      </w:r>
      <w:r>
        <w:t xml:space="preserve"> – Visualize cost and usage data with customizable charts.</w:t>
      </w:r>
    </w:p>
    <w:p w:rsidR="00D13D8F" w:rsidRDefault="00D13D8F" w:rsidP="00D13D8F">
      <w:pPr>
        <w:pStyle w:val="NormalWeb"/>
        <w:numPr>
          <w:ilvl w:val="0"/>
          <w:numId w:val="3"/>
        </w:numPr>
      </w:pPr>
      <w:r>
        <w:rPr>
          <w:rStyle w:val="Strong"/>
        </w:rPr>
        <w:t>Filtering &amp; Grouping</w:t>
      </w:r>
      <w:r>
        <w:t xml:space="preserve"> – Break down costs by </w:t>
      </w:r>
      <w:r>
        <w:rPr>
          <w:rStyle w:val="Strong"/>
        </w:rPr>
        <w:t>service, region, account, or tags</w:t>
      </w:r>
      <w:r>
        <w:t>.</w:t>
      </w:r>
    </w:p>
    <w:p w:rsidR="00D13D8F" w:rsidRDefault="00D13D8F" w:rsidP="00D13D8F">
      <w:pPr>
        <w:pStyle w:val="NormalWeb"/>
        <w:numPr>
          <w:ilvl w:val="0"/>
          <w:numId w:val="3"/>
        </w:numPr>
      </w:pPr>
      <w:r>
        <w:rPr>
          <w:rStyle w:val="Strong"/>
        </w:rPr>
        <w:t>Cost Forecasting</w:t>
      </w:r>
      <w:r>
        <w:t xml:space="preserve"> – Predict future AWS expenses based on historical trends.</w:t>
      </w:r>
    </w:p>
    <w:p w:rsidR="00D13D8F" w:rsidRDefault="00D13D8F" w:rsidP="00D13D8F">
      <w:pPr>
        <w:pStyle w:val="NormalWeb"/>
        <w:numPr>
          <w:ilvl w:val="0"/>
          <w:numId w:val="3"/>
        </w:numPr>
      </w:pPr>
      <w:r>
        <w:rPr>
          <w:rStyle w:val="Strong"/>
        </w:rPr>
        <w:t>Reserved Instance (RI) &amp; Savings Plan Analysis</w:t>
      </w:r>
      <w:r>
        <w:t xml:space="preserve"> – Identify potential savings opportunities.</w:t>
      </w:r>
    </w:p>
    <w:p w:rsidR="00D13D8F" w:rsidRDefault="00D13D8F" w:rsidP="00D13D8F">
      <w:pPr>
        <w:pStyle w:val="NormalWeb"/>
        <w:numPr>
          <w:ilvl w:val="0"/>
          <w:numId w:val="3"/>
        </w:numPr>
      </w:pPr>
      <w:r>
        <w:rPr>
          <w:rStyle w:val="Strong"/>
        </w:rPr>
        <w:t>API Access</w:t>
      </w:r>
    </w:p>
    <w:p w:rsidR="00D13D8F" w:rsidRPr="006B7F31" w:rsidRDefault="00D13D8F" w:rsidP="005D5905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 wp14:anchorId="5B71D9EA" wp14:editId="4041FC63">
            <wp:extent cx="66459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8F" w:rsidRDefault="00D13D8F" w:rsidP="005D5905">
      <w:pPr>
        <w:pStyle w:val="NormalWeb"/>
        <w:rPr>
          <w:b/>
        </w:rPr>
      </w:pPr>
    </w:p>
    <w:p w:rsidR="005D5905" w:rsidRDefault="005D5905" w:rsidP="005D5905">
      <w:pPr>
        <w:pStyle w:val="NormalWeb"/>
        <w:rPr>
          <w:b/>
        </w:rPr>
      </w:pPr>
      <w:r w:rsidRPr="006B7F31">
        <w:rPr>
          <w:b/>
        </w:rPr>
        <w:t>What is AWS Marketplace?</w:t>
      </w:r>
    </w:p>
    <w:p w:rsidR="00D13D8F" w:rsidRDefault="00D13D8F" w:rsidP="00D13D8F">
      <w:pPr>
        <w:pStyle w:val="NormalWeb"/>
      </w:pPr>
      <w:r>
        <w:t xml:space="preserve">AWS Marketplace is a </w:t>
      </w:r>
      <w:r>
        <w:rPr>
          <w:rStyle w:val="Strong"/>
        </w:rPr>
        <w:t xml:space="preserve">digital </w:t>
      </w:r>
      <w:r>
        <w:rPr>
          <w:rStyle w:val="Strong"/>
        </w:rPr>
        <w:t>C</w:t>
      </w:r>
      <w:r>
        <w:rPr>
          <w:rStyle w:val="Strong"/>
        </w:rPr>
        <w:t>atalog</w:t>
      </w:r>
      <w:r>
        <w:t xml:space="preserve"> where businesses can find, buy, deploy, and manage </w:t>
      </w:r>
      <w:r>
        <w:rPr>
          <w:rStyle w:val="Strong"/>
        </w:rPr>
        <w:t>third-party software, data, and services</w:t>
      </w:r>
      <w:r>
        <w:t xml:space="preserve"> that run on AWS. It offers a wide range of solutions, including </w:t>
      </w:r>
      <w:r>
        <w:rPr>
          <w:rStyle w:val="Strong"/>
        </w:rPr>
        <w:t>security tools, business applications, machine learning models, and industry-specific software</w:t>
      </w:r>
      <w:r>
        <w:t>.</w:t>
      </w:r>
    </w:p>
    <w:p w:rsidR="00D13D8F" w:rsidRDefault="00D13D8F" w:rsidP="00D13D8F">
      <w:pPr>
        <w:pStyle w:val="Heading3"/>
      </w:pPr>
      <w:r>
        <w:rPr>
          <w:rStyle w:val="Strong"/>
          <w:b/>
          <w:bCs/>
        </w:rPr>
        <w:t>Key Features of AWS Marketplace</w:t>
      </w:r>
    </w:p>
    <w:p w:rsidR="00D13D8F" w:rsidRDefault="00D13D8F" w:rsidP="00D13D8F">
      <w:pPr>
        <w:pStyle w:val="NormalWeb"/>
        <w:numPr>
          <w:ilvl w:val="0"/>
          <w:numId w:val="4"/>
        </w:numPr>
      </w:pPr>
      <w:r>
        <w:rPr>
          <w:rStyle w:val="Strong"/>
        </w:rPr>
        <w:t>Curated Software Listings</w:t>
      </w:r>
      <w:r>
        <w:t xml:space="preserve"> – Thousands of products from </w:t>
      </w:r>
      <w:r>
        <w:rPr>
          <w:rStyle w:val="Strong"/>
        </w:rPr>
        <w:t>independent software vendors (ISVs)</w:t>
      </w:r>
      <w:r>
        <w:t xml:space="preserve"> and AWS partners.</w:t>
      </w:r>
    </w:p>
    <w:p w:rsidR="00D13D8F" w:rsidRDefault="00D13D8F" w:rsidP="00D13D8F">
      <w:pPr>
        <w:pStyle w:val="NormalWeb"/>
        <w:numPr>
          <w:ilvl w:val="0"/>
          <w:numId w:val="4"/>
        </w:numPr>
      </w:pPr>
      <w:r>
        <w:rPr>
          <w:rStyle w:val="Strong"/>
        </w:rPr>
        <w:t>Flexible Pricing Models</w:t>
      </w:r>
      <w:r>
        <w:t xml:space="preserve"> – Supports </w:t>
      </w:r>
      <w:r>
        <w:rPr>
          <w:rStyle w:val="Strong"/>
        </w:rPr>
        <w:t>pay-as-you-go, subscription-based, and contract pricing</w:t>
      </w:r>
      <w:r>
        <w:t>.</w:t>
      </w:r>
    </w:p>
    <w:p w:rsidR="00D13D8F" w:rsidRDefault="00D13D8F" w:rsidP="00D13D8F">
      <w:pPr>
        <w:pStyle w:val="NormalWeb"/>
        <w:numPr>
          <w:ilvl w:val="0"/>
          <w:numId w:val="4"/>
        </w:numPr>
      </w:pPr>
      <w:r>
        <w:rPr>
          <w:rStyle w:val="Strong"/>
        </w:rPr>
        <w:t>Easy Deployment</w:t>
      </w:r>
      <w:r>
        <w:t xml:space="preserve"> – Preconfigured software solutions that integrate seamlessly with AWS services.</w:t>
      </w:r>
    </w:p>
    <w:p w:rsidR="00D13D8F" w:rsidRDefault="00D13D8F" w:rsidP="00D13D8F">
      <w:pPr>
        <w:pStyle w:val="NormalWeb"/>
        <w:numPr>
          <w:ilvl w:val="0"/>
          <w:numId w:val="4"/>
        </w:numPr>
      </w:pPr>
      <w:r>
        <w:rPr>
          <w:rStyle w:val="Strong"/>
        </w:rPr>
        <w:t>Centralized Billing &amp; Cost Management</w:t>
      </w:r>
      <w:r>
        <w:t xml:space="preserve"> – Consolidates third-party software costs into AWS invoices for better financial tracking.</w:t>
      </w:r>
    </w:p>
    <w:p w:rsidR="00D13D8F" w:rsidRDefault="00D13D8F" w:rsidP="00D13D8F">
      <w:pPr>
        <w:pStyle w:val="NormalWeb"/>
        <w:numPr>
          <w:ilvl w:val="0"/>
          <w:numId w:val="4"/>
        </w:numPr>
      </w:pPr>
      <w:r>
        <w:rPr>
          <w:rStyle w:val="Strong"/>
        </w:rPr>
        <w:t>Security &amp; Compliance</w:t>
      </w:r>
      <w:r>
        <w:t xml:space="preserve"> – Offers solutions that meet </w:t>
      </w:r>
      <w:r>
        <w:rPr>
          <w:rStyle w:val="Strong"/>
        </w:rPr>
        <w:t>industry security standards</w:t>
      </w:r>
      <w:r>
        <w:t xml:space="preserve"> and compliance requirements</w:t>
      </w:r>
    </w:p>
    <w:p w:rsidR="00D13D8F" w:rsidRPr="006B7F31" w:rsidRDefault="00D13D8F" w:rsidP="005D5905">
      <w:pPr>
        <w:pStyle w:val="NormalWeb"/>
        <w:rPr>
          <w:b/>
        </w:rPr>
      </w:pPr>
    </w:p>
    <w:p w:rsidR="00181597" w:rsidRDefault="00657B10"/>
    <w:sectPr w:rsidR="00181597" w:rsidSect="005D5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12B3"/>
    <w:multiLevelType w:val="multilevel"/>
    <w:tmpl w:val="293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65113"/>
    <w:multiLevelType w:val="multilevel"/>
    <w:tmpl w:val="14B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1BCF"/>
    <w:multiLevelType w:val="multilevel"/>
    <w:tmpl w:val="2BCC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1742E"/>
    <w:multiLevelType w:val="multilevel"/>
    <w:tmpl w:val="C57E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0084"/>
    <w:multiLevelType w:val="multilevel"/>
    <w:tmpl w:val="07DE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E3147"/>
    <w:multiLevelType w:val="multilevel"/>
    <w:tmpl w:val="544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D7587"/>
    <w:multiLevelType w:val="multilevel"/>
    <w:tmpl w:val="FC2E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02B9C"/>
    <w:multiLevelType w:val="multilevel"/>
    <w:tmpl w:val="680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30637"/>
    <w:multiLevelType w:val="multilevel"/>
    <w:tmpl w:val="14A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238D0"/>
    <w:multiLevelType w:val="multilevel"/>
    <w:tmpl w:val="70E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5"/>
    <w:rsid w:val="005D5905"/>
    <w:rsid w:val="00657B10"/>
    <w:rsid w:val="006B7F31"/>
    <w:rsid w:val="00AD4B60"/>
    <w:rsid w:val="00C42076"/>
    <w:rsid w:val="00D1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C5F5"/>
  <w15:chartTrackingRefBased/>
  <w15:docId w15:val="{211F77DC-3131-43B4-B963-9B30E01B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7F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B7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2025-05-26T04:16:00Z</dcterms:created>
  <dcterms:modified xsi:type="dcterms:W3CDTF">2025-05-26T08:44:00Z</dcterms:modified>
</cp:coreProperties>
</file>