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6E1B0" w14:textId="0A8EF5C6" w:rsidR="00960092" w:rsidRPr="00540330" w:rsidRDefault="00960092" w:rsidP="005C7A71">
      <w:pPr>
        <w:pStyle w:val="NoSpacing"/>
        <w:rPr>
          <w:rStyle w:val="normaltextrun"/>
          <w:rFonts w:ascii="Times New Roman" w:hAnsi="Times New Roman" w:cs="Times New Roman"/>
          <w:b/>
          <w:bCs/>
          <w:u w:val="single"/>
        </w:rPr>
      </w:pPr>
      <w:r w:rsidRPr="00540330">
        <w:rPr>
          <w:rStyle w:val="normaltextrun"/>
          <w:rFonts w:ascii="Times New Roman" w:hAnsi="Times New Roman" w:cs="Times New Roman"/>
          <w:b/>
          <w:bCs/>
          <w:u w:val="single"/>
        </w:rPr>
        <w:t>The Avengers</w:t>
      </w:r>
    </w:p>
    <w:p w14:paraId="1C0F84D1" w14:textId="3B191227" w:rsidR="00C07524" w:rsidRPr="00C07524" w:rsidRDefault="005C7A71" w:rsidP="005C7A71">
      <w:pPr>
        <w:pStyle w:val="NoSpacing"/>
        <w:rPr>
          <w:rStyle w:val="normaltextrun"/>
          <w:rFonts w:ascii="Times New Roman" w:hAnsi="Times New Roman" w:cs="Times New Roman"/>
        </w:rPr>
      </w:pPr>
      <w:r>
        <w:rPr>
          <w:rStyle w:val="normaltextrun"/>
          <w:rFonts w:ascii="Times New Roman" w:hAnsi="Times New Roman" w:cs="Times New Roman"/>
        </w:rPr>
        <w:t xml:space="preserve">        </w:t>
      </w:r>
      <w:r w:rsidR="00C07524" w:rsidRPr="00C07524">
        <w:rPr>
          <w:rStyle w:val="normaltextrun"/>
          <w:rFonts w:ascii="Times New Roman" w:hAnsi="Times New Roman" w:cs="Times New Roman"/>
        </w:rPr>
        <w:t>Shay Warren</w:t>
      </w:r>
    </w:p>
    <w:p w14:paraId="460C28E8" w14:textId="35D33D40" w:rsidR="00C07524" w:rsidRPr="00C07524" w:rsidRDefault="005C7A71" w:rsidP="005C7A71">
      <w:pPr>
        <w:pStyle w:val="NoSpacing"/>
        <w:rPr>
          <w:rStyle w:val="normaltextrun"/>
          <w:rFonts w:ascii="Times New Roman" w:hAnsi="Times New Roman" w:cs="Times New Roman"/>
        </w:rPr>
      </w:pPr>
      <w:r>
        <w:rPr>
          <w:rStyle w:val="normaltextrun"/>
          <w:rFonts w:ascii="Times New Roman" w:hAnsi="Times New Roman" w:cs="Times New Roman"/>
        </w:rPr>
        <w:t xml:space="preserve">        </w:t>
      </w:r>
      <w:r w:rsidR="00C07524" w:rsidRPr="00C07524">
        <w:rPr>
          <w:rStyle w:val="normaltextrun"/>
          <w:rFonts w:ascii="Times New Roman" w:hAnsi="Times New Roman" w:cs="Times New Roman"/>
        </w:rPr>
        <w:t>Kalyan Kumar Alisetty</w:t>
      </w:r>
    </w:p>
    <w:p w14:paraId="2D371FB2" w14:textId="7C54428B" w:rsidR="00C07524" w:rsidRPr="00C07524" w:rsidRDefault="005C7A71" w:rsidP="005C7A71">
      <w:pPr>
        <w:pStyle w:val="NoSpacing"/>
        <w:rPr>
          <w:rStyle w:val="normaltextrun"/>
          <w:rFonts w:ascii="Times New Roman" w:hAnsi="Times New Roman" w:cs="Times New Roman"/>
        </w:rPr>
      </w:pPr>
      <w:r>
        <w:rPr>
          <w:rStyle w:val="normaltextrun"/>
          <w:rFonts w:ascii="Times New Roman" w:hAnsi="Times New Roman" w:cs="Times New Roman"/>
        </w:rPr>
        <w:t xml:space="preserve">        </w:t>
      </w:r>
      <w:r w:rsidR="00C07524" w:rsidRPr="00C07524">
        <w:rPr>
          <w:rStyle w:val="normaltextrun"/>
          <w:rFonts w:ascii="Times New Roman" w:hAnsi="Times New Roman" w:cs="Times New Roman"/>
        </w:rPr>
        <w:t>Sahil Gandhi</w:t>
      </w:r>
    </w:p>
    <w:p w14:paraId="5547C5D2" w14:textId="30EAAD8F" w:rsidR="00EE69F1" w:rsidRDefault="005C7A71" w:rsidP="005C7A71">
      <w:pPr>
        <w:pStyle w:val="NoSpacing"/>
        <w:rPr>
          <w:rStyle w:val="normaltextrun"/>
          <w:rFonts w:ascii="Times New Roman" w:hAnsi="Times New Roman" w:cs="Times New Roman"/>
        </w:rPr>
      </w:pPr>
      <w:r>
        <w:rPr>
          <w:rStyle w:val="normaltextrun"/>
          <w:rFonts w:ascii="Times New Roman" w:hAnsi="Times New Roman" w:cs="Times New Roman"/>
        </w:rPr>
        <w:t xml:space="preserve">        </w:t>
      </w:r>
      <w:r w:rsidR="00C07524" w:rsidRPr="00C07524">
        <w:rPr>
          <w:rStyle w:val="normaltextrun"/>
          <w:rFonts w:ascii="Times New Roman" w:hAnsi="Times New Roman" w:cs="Times New Roman"/>
        </w:rPr>
        <w:t>Jesse Kraybill</w:t>
      </w:r>
      <w:r w:rsidR="00EE69F1">
        <w:rPr>
          <w:rStyle w:val="normaltextrun"/>
          <w:rFonts w:ascii="Times New Roman" w:hAnsi="Times New Roman" w:cs="Times New Roman"/>
        </w:rPr>
        <w:t xml:space="preserve"> </w:t>
      </w:r>
      <w:r w:rsidR="00EE69F1">
        <w:rPr>
          <w:rStyle w:val="normaltextrun"/>
          <w:rFonts w:ascii="Times New Roman" w:hAnsi="Times New Roman" w:cs="Times New Roman"/>
        </w:rPr>
        <w:tab/>
      </w:r>
      <w:r w:rsidR="00EE69F1">
        <w:rPr>
          <w:rStyle w:val="normaltextrun"/>
          <w:rFonts w:ascii="Times New Roman" w:hAnsi="Times New Roman" w:cs="Times New Roman"/>
        </w:rPr>
        <w:tab/>
      </w:r>
      <w:r w:rsidR="00EE69F1">
        <w:rPr>
          <w:rStyle w:val="normaltextrun"/>
          <w:rFonts w:ascii="Times New Roman" w:hAnsi="Times New Roman" w:cs="Times New Roman"/>
        </w:rPr>
        <w:tab/>
      </w:r>
      <w:r w:rsidR="00EE69F1">
        <w:rPr>
          <w:rStyle w:val="normaltextrun"/>
          <w:rFonts w:ascii="Times New Roman" w:hAnsi="Times New Roman" w:cs="Times New Roman"/>
        </w:rPr>
        <w:tab/>
      </w:r>
      <w:r w:rsidR="00EE69F1">
        <w:rPr>
          <w:rStyle w:val="normaltextrun"/>
          <w:rFonts w:ascii="Times New Roman" w:hAnsi="Times New Roman" w:cs="Times New Roman"/>
        </w:rPr>
        <w:tab/>
      </w:r>
    </w:p>
    <w:p w14:paraId="57189B68" w14:textId="3FFC8359" w:rsidR="00C07524" w:rsidRPr="00EE69F1" w:rsidRDefault="00C07524" w:rsidP="005C7A71">
      <w:pPr>
        <w:pStyle w:val="NoSpacing"/>
        <w:jc w:val="center"/>
        <w:rPr>
          <w:rStyle w:val="normaltextrun"/>
          <w:rFonts w:ascii="Times New Roman" w:hAnsi="Times New Roman" w:cs="Times New Roman"/>
        </w:rPr>
      </w:pPr>
      <w:r w:rsidRPr="00960092">
        <w:rPr>
          <w:rStyle w:val="normaltextrun"/>
          <w:rFonts w:ascii="Times New Roman" w:hAnsi="Times New Roman" w:cs="Times New Roman"/>
          <w:b/>
          <w:bCs/>
          <w:sz w:val="24"/>
          <w:szCs w:val="24"/>
          <w:u w:val="single"/>
        </w:rPr>
        <w:t>Proposal</w:t>
      </w:r>
    </w:p>
    <w:p w14:paraId="43492A96" w14:textId="1001A185" w:rsidR="00C07524" w:rsidRDefault="00B87811" w:rsidP="005C7A71">
      <w:pPr>
        <w:pStyle w:val="paragraph"/>
        <w:spacing w:before="0" w:beforeAutospacing="0" w:after="0" w:afterAutospacing="0" w:line="480" w:lineRule="auto"/>
        <w:ind w:firstLine="720"/>
        <w:jc w:val="both"/>
        <w:textAlignment w:val="baseline"/>
        <w:rPr>
          <w:rStyle w:val="eop"/>
        </w:rPr>
      </w:pPr>
      <w:r w:rsidRPr="00FF7CE9">
        <w:rPr>
          <w:rStyle w:val="normaltextrun"/>
        </w:rPr>
        <w:t>We aim to illustrate how marketing, conversing, and servicing consumers through social media activity and engagement affects stock prices for cell phone providers such as AT&amp;T, Sprint, T-Mobile, and Verizon.</w:t>
      </w:r>
      <w:r w:rsidRPr="00FF7CE9">
        <w:rPr>
          <w:rStyle w:val="eop"/>
        </w:rPr>
        <w:t xml:space="preserve">  In an increasingly online world, social media has proven an important, yet difficult, challenge for the modern business to market.</w:t>
      </w:r>
      <w:r w:rsidR="00FF7CE9" w:rsidRPr="00FF7CE9">
        <w:rPr>
          <w:rStyle w:val="eop"/>
        </w:rPr>
        <w:t xml:space="preserve">  With the constantly changing</w:t>
      </w:r>
      <w:r w:rsidR="00FF7CE9">
        <w:rPr>
          <w:rStyle w:val="eop"/>
        </w:rPr>
        <w:t xml:space="preserve"> and opaque</w:t>
      </w:r>
      <w:r w:rsidR="00FF7CE9" w:rsidRPr="00FF7CE9">
        <w:rPr>
          <w:rStyle w:val="eop"/>
        </w:rPr>
        <w:t xml:space="preserve"> algorithms used by </w:t>
      </w:r>
      <w:r w:rsidR="00FF7CE9">
        <w:rPr>
          <w:rStyle w:val="eop"/>
        </w:rPr>
        <w:t xml:space="preserve">Facebook and Twitter to organize and display content to users, many industries are finding it difficult to successfully market to their customer base on these platforms.  We believe that by quantifying social media activity from </w:t>
      </w:r>
      <w:r w:rsidR="00226338">
        <w:rPr>
          <w:rStyle w:val="eop"/>
        </w:rPr>
        <w:t>service providers, an industry uniquely tied to the social media trend, we can determine a formula that could be used by businesses in different markets</w:t>
      </w:r>
      <w:r w:rsidR="00EE69F1">
        <w:rPr>
          <w:rStyle w:val="eop"/>
        </w:rPr>
        <w:t xml:space="preserve"> to increase the returns from social media marketing</w:t>
      </w:r>
      <w:r w:rsidR="00226338">
        <w:rPr>
          <w:rStyle w:val="eop"/>
        </w:rPr>
        <w:t>.</w:t>
      </w:r>
    </w:p>
    <w:p w14:paraId="029CF309" w14:textId="437998AD" w:rsidR="00B87811" w:rsidRPr="00144540" w:rsidRDefault="00E815EB" w:rsidP="0046267C">
      <w:pPr>
        <w:pStyle w:val="paragraph"/>
        <w:spacing w:line="480" w:lineRule="auto"/>
        <w:ind w:firstLine="720"/>
        <w:jc w:val="both"/>
        <w:textAlignment w:val="baseline"/>
        <w:rPr>
          <w:rStyle w:val="eop"/>
        </w:rPr>
      </w:pPr>
      <w:r>
        <w:rPr>
          <w:rStyle w:val="eop"/>
        </w:rPr>
        <w:t xml:space="preserve">Currently, marketers are finding it difficult to appear frequently in Facebook users’ News Feeds.  Mike Eckstein, on the website Buffer, reports that Facebook has changed “their post ranking algorithm to prioritize personal posts over brand posts,” notably, that “a key part of the change is that they are using ‘meaningful engagement’ as an important signal that a post should be prioritized” (2018).  </w:t>
      </w:r>
      <w:r w:rsidR="00960092">
        <w:rPr>
          <w:rStyle w:val="eop"/>
        </w:rPr>
        <w:t>We will scrape data from Facebook and Twitter to gather information on the frequency of posts by the business, including comments on both their own content and on those of users, as well as the responses or “reactions” from customers on their content.  We will look at the length of comment chains, and if that has any resulting influence on customer response.</w:t>
      </w:r>
      <w:r w:rsidR="00EE69F1">
        <w:rPr>
          <w:rStyle w:val="eop"/>
        </w:rPr>
        <w:t xml:space="preserve">  After we have extracted this information, we will run models and ratios to simplify the amount of data collected.  This will also include dividing the data into groups based on timeframe as well as content, namely, a call to action or a lifestyle post.  Finally, now that the data is transformed, compare them to stock prices and market shares as found on NASDAQ and MarketWatch to determine if there is causation between the two.</w:t>
      </w:r>
      <w:bookmarkStart w:id="0" w:name="_GoBack"/>
      <w:bookmarkEnd w:id="0"/>
    </w:p>
    <w:p w14:paraId="4A5D19BB" w14:textId="0490DD91" w:rsidR="00226338" w:rsidRDefault="00226338" w:rsidP="00144540">
      <w:pPr>
        <w:pStyle w:val="paragraph"/>
        <w:spacing w:line="480" w:lineRule="auto"/>
        <w:jc w:val="center"/>
        <w:textAlignment w:val="baseline"/>
      </w:pPr>
      <w:r>
        <w:rPr>
          <w:b/>
          <w:bCs/>
          <w:u w:val="single"/>
        </w:rPr>
        <w:lastRenderedPageBreak/>
        <w:t>References</w:t>
      </w:r>
    </w:p>
    <w:p w14:paraId="7C78D9B3" w14:textId="3890AD3B" w:rsidR="00C07524" w:rsidRDefault="00C07524" w:rsidP="00C07524">
      <w:pPr>
        <w:pStyle w:val="paragraph"/>
        <w:spacing w:line="276" w:lineRule="auto"/>
        <w:ind w:left="720" w:hanging="720"/>
        <w:textAlignment w:val="baseline"/>
      </w:pPr>
      <w:r>
        <w:t xml:space="preserve">Eckstein, M. (2018). Social Media Engagement is the New Social Media Marketing: How </w:t>
      </w:r>
      <w:proofErr w:type="gramStart"/>
      <w:r>
        <w:t>To</w:t>
      </w:r>
      <w:proofErr w:type="gramEnd"/>
      <w:r>
        <w:t xml:space="preserve"> Do It Well. Retrieved September 13, 2019 from </w:t>
      </w:r>
      <w:r w:rsidRPr="00C07524">
        <w:t>https://buffer.com/library/social-media-engagement</w:t>
      </w:r>
    </w:p>
    <w:p w14:paraId="1F9398BC" w14:textId="45FC4657" w:rsidR="00C07524" w:rsidRDefault="00C07524" w:rsidP="00C07524">
      <w:pPr>
        <w:pStyle w:val="paragraph"/>
        <w:spacing w:line="276" w:lineRule="auto"/>
        <w:ind w:left="720" w:hanging="720"/>
        <w:textAlignment w:val="baseline"/>
      </w:pPr>
      <w:r>
        <w:t xml:space="preserve">Jain, A. (2016). Approach and Solution to break in Top 20 of Big Mart Sales prediction. Retrieved from </w:t>
      </w:r>
      <w:r w:rsidRPr="00491131">
        <w:t>https://www.analyticsvidhya.com/blog/2016/02/bigmart-sales-solution-top-20/</w:t>
      </w:r>
    </w:p>
    <w:p w14:paraId="4490AF36" w14:textId="1C97893E" w:rsidR="00226338" w:rsidRDefault="00226338" w:rsidP="00491131">
      <w:pPr>
        <w:pStyle w:val="paragraph"/>
        <w:spacing w:line="276" w:lineRule="auto"/>
        <w:ind w:left="720" w:hanging="720"/>
        <w:textAlignment w:val="baseline"/>
      </w:pPr>
      <w:r>
        <w:t xml:space="preserve">O’Brien, T. (2018). Why Social Media Engagement is Important for Your Business. Retrieved from </w:t>
      </w:r>
      <w:r w:rsidR="00491131" w:rsidRPr="00491131">
        <w:t>https://www.timetrade.com/blog/why-social-media-engagement-is-important-for-your-business/</w:t>
      </w:r>
    </w:p>
    <w:p w14:paraId="557EA2B6" w14:textId="1560D4A0" w:rsidR="00491131" w:rsidRDefault="00491131" w:rsidP="00491131">
      <w:pPr>
        <w:pStyle w:val="paragraph"/>
        <w:spacing w:line="276" w:lineRule="auto"/>
        <w:ind w:left="720" w:hanging="720"/>
        <w:textAlignment w:val="baseline"/>
      </w:pPr>
      <w:r>
        <w:t xml:space="preserve">Schmid, V. (2018). Why Social Media Is Important for Business Marketing. Retrieved from </w:t>
      </w:r>
      <w:r w:rsidRPr="00491131">
        <w:t>https://marketinginsidergroup.com/content-marketing/why-social-media-is-important-for-business-marketing/</w:t>
      </w:r>
    </w:p>
    <w:p w14:paraId="1A821776" w14:textId="62A96211" w:rsidR="00491131" w:rsidRDefault="00491131" w:rsidP="00491131">
      <w:pPr>
        <w:pStyle w:val="paragraph"/>
        <w:spacing w:line="276" w:lineRule="auto"/>
        <w:ind w:left="720" w:hanging="720"/>
        <w:textAlignment w:val="baseline"/>
      </w:pPr>
      <w:r>
        <w:t>Sherman, A. &amp; Smith, D. E. (</w:t>
      </w:r>
      <w:r w:rsidR="00C07524">
        <w:t xml:space="preserve">n.d.). The Importance of Social Media Engagement for Your Brand. Retrieved from </w:t>
      </w:r>
      <w:r w:rsidR="00144540" w:rsidRPr="00144540">
        <w:t>https://www.dummies.com/business/marketing/social-media-marketing/the-importance-of-social-media-engagement-for-your-brand/</w:t>
      </w:r>
    </w:p>
    <w:p w14:paraId="60C88FE1" w14:textId="280F6D31" w:rsidR="00144540" w:rsidRDefault="00144540" w:rsidP="00144540">
      <w:pPr>
        <w:pStyle w:val="paragraph"/>
        <w:spacing w:line="276" w:lineRule="auto"/>
        <w:ind w:left="720" w:hanging="720"/>
        <w:jc w:val="center"/>
        <w:textAlignment w:val="baseline"/>
        <w:rPr>
          <w:b/>
          <w:bCs/>
          <w:u w:val="single"/>
        </w:rPr>
      </w:pPr>
      <w:r>
        <w:rPr>
          <w:b/>
          <w:bCs/>
          <w:u w:val="single"/>
        </w:rPr>
        <w:t>Websites</w:t>
      </w:r>
    </w:p>
    <w:p w14:paraId="72DCB8BB" w14:textId="3AE625C1" w:rsidR="00144540" w:rsidRDefault="00144540" w:rsidP="00144540">
      <w:pPr>
        <w:pStyle w:val="paragraph"/>
        <w:spacing w:line="276" w:lineRule="auto"/>
        <w:ind w:left="720" w:hanging="720"/>
        <w:textAlignment w:val="baseline"/>
      </w:pPr>
      <w:r>
        <w:t xml:space="preserve">Facebook. </w:t>
      </w:r>
      <w:r w:rsidRPr="00144540">
        <w:t>https://www.facebook.com/</w:t>
      </w:r>
    </w:p>
    <w:p w14:paraId="1D363EC1" w14:textId="6217FCFE" w:rsidR="009A5D1A" w:rsidRPr="009A5D1A" w:rsidRDefault="009A5D1A" w:rsidP="00144540">
      <w:pPr>
        <w:pStyle w:val="paragraph"/>
        <w:spacing w:line="276" w:lineRule="auto"/>
        <w:ind w:left="720" w:hanging="720"/>
        <w:textAlignment w:val="baseline"/>
        <w:rPr>
          <w:b/>
          <w:bCs/>
        </w:rPr>
      </w:pPr>
      <w:r w:rsidRPr="009A5D1A">
        <w:t xml:space="preserve">Market Watch. </w:t>
      </w:r>
      <w:hyperlink r:id="rId8" w:tgtFrame="_blank" w:history="1">
        <w:r w:rsidRPr="009A5D1A">
          <w:rPr>
            <w:rStyle w:val="normaltextrun"/>
          </w:rPr>
          <w:t>https://www.marketwatch.com/investing/stock/chek</w:t>
        </w:r>
      </w:hyperlink>
      <w:r w:rsidRPr="009A5D1A">
        <w:rPr>
          <w:rStyle w:val="eop"/>
        </w:rPr>
        <w:t> </w:t>
      </w:r>
    </w:p>
    <w:p w14:paraId="5A38B95D" w14:textId="53D13DA1" w:rsidR="009A5D1A" w:rsidRPr="009A5D1A" w:rsidRDefault="009A5D1A" w:rsidP="00144540">
      <w:pPr>
        <w:pStyle w:val="paragraph"/>
        <w:spacing w:line="276" w:lineRule="auto"/>
        <w:ind w:left="720" w:hanging="720"/>
        <w:textAlignment w:val="baseline"/>
      </w:pPr>
      <w:r w:rsidRPr="009A5D1A">
        <w:t xml:space="preserve">NASDAQ. </w:t>
      </w:r>
      <w:r w:rsidRPr="009A5D1A">
        <w:rPr>
          <w:rStyle w:val="normaltextrun"/>
        </w:rPr>
        <w:t>https://www.nasdaq.com/</w:t>
      </w:r>
    </w:p>
    <w:p w14:paraId="4034412F" w14:textId="6DE3E0EC" w:rsidR="00144540" w:rsidRDefault="00144540" w:rsidP="00144540">
      <w:pPr>
        <w:pStyle w:val="paragraph"/>
        <w:spacing w:line="276" w:lineRule="auto"/>
        <w:ind w:left="720" w:hanging="720"/>
        <w:textAlignment w:val="baseline"/>
      </w:pPr>
      <w:r>
        <w:t xml:space="preserve">Twitter. </w:t>
      </w:r>
      <w:r w:rsidRPr="00144540">
        <w:t>https://twitter.com/</w:t>
      </w:r>
    </w:p>
    <w:p w14:paraId="6E32F0BC" w14:textId="77777777" w:rsidR="00144540" w:rsidRDefault="00144540" w:rsidP="009A5D1A">
      <w:pPr>
        <w:pStyle w:val="paragraph"/>
        <w:spacing w:line="276" w:lineRule="auto"/>
        <w:textAlignment w:val="baseline"/>
      </w:pPr>
    </w:p>
    <w:p w14:paraId="2904A490" w14:textId="77777777" w:rsidR="00144540" w:rsidRPr="00144540" w:rsidRDefault="00144540" w:rsidP="00144540">
      <w:pPr>
        <w:pStyle w:val="paragraph"/>
        <w:spacing w:line="276" w:lineRule="auto"/>
        <w:ind w:left="720" w:hanging="720"/>
        <w:jc w:val="center"/>
        <w:textAlignment w:val="baseline"/>
      </w:pPr>
    </w:p>
    <w:p w14:paraId="424482CA" w14:textId="77777777" w:rsidR="005C7A71" w:rsidRPr="00144540" w:rsidRDefault="005C7A71">
      <w:pPr>
        <w:pStyle w:val="paragraph"/>
        <w:spacing w:line="276" w:lineRule="auto"/>
        <w:ind w:left="720" w:hanging="720"/>
        <w:jc w:val="center"/>
        <w:textAlignment w:val="baseline"/>
      </w:pPr>
    </w:p>
    <w:sectPr w:rsidR="005C7A71" w:rsidRPr="00144540" w:rsidSect="005C7A71">
      <w:pgSz w:w="12240" w:h="15840"/>
      <w:pgMar w:top="1134" w:right="1134" w:bottom="1134" w:left="1134"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7234F" w14:textId="77777777" w:rsidR="009C796D" w:rsidRDefault="009C796D" w:rsidP="00540330">
      <w:pPr>
        <w:spacing w:after="0" w:line="240" w:lineRule="auto"/>
      </w:pPr>
      <w:r>
        <w:separator/>
      </w:r>
    </w:p>
  </w:endnote>
  <w:endnote w:type="continuationSeparator" w:id="0">
    <w:p w14:paraId="758AA015" w14:textId="77777777" w:rsidR="009C796D" w:rsidRDefault="009C796D" w:rsidP="00540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1155D" w14:textId="77777777" w:rsidR="009C796D" w:rsidRDefault="009C796D" w:rsidP="00540330">
      <w:pPr>
        <w:spacing w:after="0" w:line="240" w:lineRule="auto"/>
      </w:pPr>
      <w:r>
        <w:separator/>
      </w:r>
    </w:p>
  </w:footnote>
  <w:footnote w:type="continuationSeparator" w:id="0">
    <w:p w14:paraId="266C6AC5" w14:textId="77777777" w:rsidR="009C796D" w:rsidRDefault="009C796D" w:rsidP="00540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9608C"/>
    <w:multiLevelType w:val="multilevel"/>
    <w:tmpl w:val="31F4A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E1723"/>
    <w:multiLevelType w:val="multilevel"/>
    <w:tmpl w:val="7E9000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208CF"/>
    <w:multiLevelType w:val="multilevel"/>
    <w:tmpl w:val="4B8825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6707E"/>
    <w:multiLevelType w:val="multilevel"/>
    <w:tmpl w:val="A66E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11"/>
    <w:rsid w:val="00144540"/>
    <w:rsid w:val="00226338"/>
    <w:rsid w:val="0046267C"/>
    <w:rsid w:val="00491131"/>
    <w:rsid w:val="00540330"/>
    <w:rsid w:val="005C7A71"/>
    <w:rsid w:val="00617151"/>
    <w:rsid w:val="00960092"/>
    <w:rsid w:val="009A5D1A"/>
    <w:rsid w:val="009C796D"/>
    <w:rsid w:val="00B87811"/>
    <w:rsid w:val="00C07524"/>
    <w:rsid w:val="00E815EB"/>
    <w:rsid w:val="00EE69F1"/>
    <w:rsid w:val="00FF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0B8D"/>
  <w15:chartTrackingRefBased/>
  <w15:docId w15:val="{849D96D4-66FF-4E8E-9DCD-9AF88D2A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878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87811"/>
  </w:style>
  <w:style w:type="character" w:customStyle="1" w:styleId="eop">
    <w:name w:val="eop"/>
    <w:basedOn w:val="DefaultParagraphFont"/>
    <w:rsid w:val="00B87811"/>
  </w:style>
  <w:style w:type="character" w:styleId="Hyperlink">
    <w:name w:val="Hyperlink"/>
    <w:basedOn w:val="DefaultParagraphFont"/>
    <w:uiPriority w:val="99"/>
    <w:unhideWhenUsed/>
    <w:rsid w:val="00491131"/>
    <w:rPr>
      <w:color w:val="0563C1" w:themeColor="hyperlink"/>
      <w:u w:val="single"/>
    </w:rPr>
  </w:style>
  <w:style w:type="character" w:styleId="UnresolvedMention">
    <w:name w:val="Unresolved Mention"/>
    <w:basedOn w:val="DefaultParagraphFont"/>
    <w:uiPriority w:val="99"/>
    <w:semiHidden/>
    <w:unhideWhenUsed/>
    <w:rsid w:val="00491131"/>
    <w:rPr>
      <w:color w:val="605E5C"/>
      <w:shd w:val="clear" w:color="auto" w:fill="E1DFDD"/>
    </w:rPr>
  </w:style>
  <w:style w:type="paragraph" w:styleId="NoSpacing">
    <w:name w:val="No Spacing"/>
    <w:uiPriority w:val="1"/>
    <w:qFormat/>
    <w:rsid w:val="00C07524"/>
    <w:pPr>
      <w:spacing w:after="0" w:line="240" w:lineRule="auto"/>
    </w:pPr>
  </w:style>
  <w:style w:type="paragraph" w:styleId="Header">
    <w:name w:val="header"/>
    <w:basedOn w:val="Normal"/>
    <w:link w:val="HeaderChar"/>
    <w:uiPriority w:val="99"/>
    <w:unhideWhenUsed/>
    <w:rsid w:val="00540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330"/>
  </w:style>
  <w:style w:type="paragraph" w:styleId="Footer">
    <w:name w:val="footer"/>
    <w:basedOn w:val="Normal"/>
    <w:link w:val="FooterChar"/>
    <w:uiPriority w:val="99"/>
    <w:unhideWhenUsed/>
    <w:rsid w:val="00540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2743">
      <w:bodyDiv w:val="1"/>
      <w:marLeft w:val="0"/>
      <w:marRight w:val="0"/>
      <w:marTop w:val="0"/>
      <w:marBottom w:val="0"/>
      <w:divBdr>
        <w:top w:val="none" w:sz="0" w:space="0" w:color="auto"/>
        <w:left w:val="none" w:sz="0" w:space="0" w:color="auto"/>
        <w:bottom w:val="none" w:sz="0" w:space="0" w:color="auto"/>
        <w:right w:val="none" w:sz="0" w:space="0" w:color="auto"/>
      </w:divBdr>
      <w:divsChild>
        <w:div w:id="395250836">
          <w:marLeft w:val="0"/>
          <w:marRight w:val="0"/>
          <w:marTop w:val="0"/>
          <w:marBottom w:val="0"/>
          <w:divBdr>
            <w:top w:val="none" w:sz="0" w:space="0" w:color="auto"/>
            <w:left w:val="none" w:sz="0" w:space="0" w:color="auto"/>
            <w:bottom w:val="none" w:sz="0" w:space="0" w:color="auto"/>
            <w:right w:val="none" w:sz="0" w:space="0" w:color="auto"/>
          </w:divBdr>
        </w:div>
        <w:div w:id="192152931">
          <w:marLeft w:val="0"/>
          <w:marRight w:val="0"/>
          <w:marTop w:val="0"/>
          <w:marBottom w:val="0"/>
          <w:divBdr>
            <w:top w:val="none" w:sz="0" w:space="0" w:color="auto"/>
            <w:left w:val="none" w:sz="0" w:space="0" w:color="auto"/>
            <w:bottom w:val="none" w:sz="0" w:space="0" w:color="auto"/>
            <w:right w:val="none" w:sz="0" w:space="0" w:color="auto"/>
          </w:divBdr>
        </w:div>
        <w:div w:id="680739580">
          <w:marLeft w:val="0"/>
          <w:marRight w:val="0"/>
          <w:marTop w:val="0"/>
          <w:marBottom w:val="0"/>
          <w:divBdr>
            <w:top w:val="none" w:sz="0" w:space="0" w:color="auto"/>
            <w:left w:val="none" w:sz="0" w:space="0" w:color="auto"/>
            <w:bottom w:val="none" w:sz="0" w:space="0" w:color="auto"/>
            <w:right w:val="none" w:sz="0" w:space="0" w:color="auto"/>
          </w:divBdr>
        </w:div>
        <w:div w:id="1461999757">
          <w:marLeft w:val="0"/>
          <w:marRight w:val="0"/>
          <w:marTop w:val="0"/>
          <w:marBottom w:val="0"/>
          <w:divBdr>
            <w:top w:val="none" w:sz="0" w:space="0" w:color="auto"/>
            <w:left w:val="none" w:sz="0" w:space="0" w:color="auto"/>
            <w:bottom w:val="none" w:sz="0" w:space="0" w:color="auto"/>
            <w:right w:val="none" w:sz="0" w:space="0" w:color="auto"/>
          </w:divBdr>
        </w:div>
        <w:div w:id="1346831589">
          <w:marLeft w:val="0"/>
          <w:marRight w:val="0"/>
          <w:marTop w:val="0"/>
          <w:marBottom w:val="0"/>
          <w:divBdr>
            <w:top w:val="none" w:sz="0" w:space="0" w:color="auto"/>
            <w:left w:val="none" w:sz="0" w:space="0" w:color="auto"/>
            <w:bottom w:val="none" w:sz="0" w:space="0" w:color="auto"/>
            <w:right w:val="none" w:sz="0" w:space="0" w:color="auto"/>
          </w:divBdr>
          <w:divsChild>
            <w:div w:id="1404831976">
              <w:marLeft w:val="360"/>
              <w:marRight w:val="0"/>
              <w:marTop w:val="0"/>
              <w:marBottom w:val="0"/>
              <w:divBdr>
                <w:top w:val="none" w:sz="0" w:space="0" w:color="auto"/>
                <w:left w:val="none" w:sz="0" w:space="0" w:color="auto"/>
                <w:bottom w:val="none" w:sz="0" w:space="0" w:color="auto"/>
                <w:right w:val="none" w:sz="0" w:space="0" w:color="auto"/>
              </w:divBdr>
            </w:div>
            <w:div w:id="2006399636">
              <w:marLeft w:val="360"/>
              <w:marRight w:val="0"/>
              <w:marTop w:val="0"/>
              <w:marBottom w:val="0"/>
              <w:divBdr>
                <w:top w:val="none" w:sz="0" w:space="0" w:color="auto"/>
                <w:left w:val="none" w:sz="0" w:space="0" w:color="auto"/>
                <w:bottom w:val="none" w:sz="0" w:space="0" w:color="auto"/>
                <w:right w:val="none" w:sz="0" w:space="0" w:color="auto"/>
              </w:divBdr>
            </w:div>
            <w:div w:id="1523323187">
              <w:marLeft w:val="360"/>
              <w:marRight w:val="0"/>
              <w:marTop w:val="0"/>
              <w:marBottom w:val="0"/>
              <w:divBdr>
                <w:top w:val="none" w:sz="0" w:space="0" w:color="auto"/>
                <w:left w:val="none" w:sz="0" w:space="0" w:color="auto"/>
                <w:bottom w:val="none" w:sz="0" w:space="0" w:color="auto"/>
                <w:right w:val="none" w:sz="0" w:space="0" w:color="auto"/>
              </w:divBdr>
            </w:div>
            <w:div w:id="1741556078">
              <w:marLeft w:val="360"/>
              <w:marRight w:val="0"/>
              <w:marTop w:val="0"/>
              <w:marBottom w:val="0"/>
              <w:divBdr>
                <w:top w:val="none" w:sz="0" w:space="0" w:color="auto"/>
                <w:left w:val="none" w:sz="0" w:space="0" w:color="auto"/>
                <w:bottom w:val="none" w:sz="0" w:space="0" w:color="auto"/>
                <w:right w:val="none" w:sz="0" w:space="0" w:color="auto"/>
              </w:divBdr>
            </w:div>
            <w:div w:id="1742023412">
              <w:marLeft w:val="360"/>
              <w:marRight w:val="0"/>
              <w:marTop w:val="0"/>
              <w:marBottom w:val="0"/>
              <w:divBdr>
                <w:top w:val="none" w:sz="0" w:space="0" w:color="auto"/>
                <w:left w:val="none" w:sz="0" w:space="0" w:color="auto"/>
                <w:bottom w:val="none" w:sz="0" w:space="0" w:color="auto"/>
                <w:right w:val="none" w:sz="0" w:space="0" w:color="auto"/>
              </w:divBdr>
              <w:divsChild>
                <w:div w:id="1147936612">
                  <w:marLeft w:val="360"/>
                  <w:marRight w:val="0"/>
                  <w:marTop w:val="0"/>
                  <w:marBottom w:val="0"/>
                  <w:divBdr>
                    <w:top w:val="none" w:sz="0" w:space="0" w:color="auto"/>
                    <w:left w:val="none" w:sz="0" w:space="0" w:color="auto"/>
                    <w:bottom w:val="none" w:sz="0" w:space="0" w:color="auto"/>
                    <w:right w:val="none" w:sz="0" w:space="0" w:color="auto"/>
                  </w:divBdr>
                </w:div>
                <w:div w:id="1136029615">
                  <w:marLeft w:val="360"/>
                  <w:marRight w:val="0"/>
                  <w:marTop w:val="0"/>
                  <w:marBottom w:val="0"/>
                  <w:divBdr>
                    <w:top w:val="none" w:sz="0" w:space="0" w:color="auto"/>
                    <w:left w:val="none" w:sz="0" w:space="0" w:color="auto"/>
                    <w:bottom w:val="none" w:sz="0" w:space="0" w:color="auto"/>
                    <w:right w:val="none" w:sz="0" w:space="0" w:color="auto"/>
                  </w:divBdr>
                </w:div>
                <w:div w:id="1189872373">
                  <w:marLeft w:val="360"/>
                  <w:marRight w:val="0"/>
                  <w:marTop w:val="0"/>
                  <w:marBottom w:val="0"/>
                  <w:divBdr>
                    <w:top w:val="none" w:sz="0" w:space="0" w:color="auto"/>
                    <w:left w:val="none" w:sz="0" w:space="0" w:color="auto"/>
                    <w:bottom w:val="none" w:sz="0" w:space="0" w:color="auto"/>
                    <w:right w:val="none" w:sz="0" w:space="0" w:color="auto"/>
                  </w:divBdr>
                </w:div>
                <w:div w:id="1816333844">
                  <w:marLeft w:val="360"/>
                  <w:marRight w:val="0"/>
                  <w:marTop w:val="0"/>
                  <w:marBottom w:val="0"/>
                  <w:divBdr>
                    <w:top w:val="none" w:sz="0" w:space="0" w:color="auto"/>
                    <w:left w:val="none" w:sz="0" w:space="0" w:color="auto"/>
                    <w:bottom w:val="none" w:sz="0" w:space="0" w:color="auto"/>
                    <w:right w:val="none" w:sz="0" w:space="0" w:color="auto"/>
                  </w:divBdr>
                </w:div>
                <w:div w:id="991178578">
                  <w:marLeft w:val="360"/>
                  <w:marRight w:val="0"/>
                  <w:marTop w:val="0"/>
                  <w:marBottom w:val="0"/>
                  <w:divBdr>
                    <w:top w:val="none" w:sz="0" w:space="0" w:color="auto"/>
                    <w:left w:val="none" w:sz="0" w:space="0" w:color="auto"/>
                    <w:bottom w:val="none" w:sz="0" w:space="0" w:color="auto"/>
                    <w:right w:val="none" w:sz="0" w:space="0" w:color="auto"/>
                  </w:divBdr>
                  <w:divsChild>
                    <w:div w:id="87701057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17370480">
              <w:marLeft w:val="360"/>
              <w:marRight w:val="0"/>
              <w:marTop w:val="0"/>
              <w:marBottom w:val="0"/>
              <w:divBdr>
                <w:top w:val="none" w:sz="0" w:space="0" w:color="auto"/>
                <w:left w:val="none" w:sz="0" w:space="0" w:color="auto"/>
                <w:bottom w:val="none" w:sz="0" w:space="0" w:color="auto"/>
                <w:right w:val="none" w:sz="0" w:space="0" w:color="auto"/>
              </w:divBdr>
            </w:div>
            <w:div w:id="1441946580">
              <w:marLeft w:val="360"/>
              <w:marRight w:val="0"/>
              <w:marTop w:val="0"/>
              <w:marBottom w:val="0"/>
              <w:divBdr>
                <w:top w:val="none" w:sz="0" w:space="0" w:color="auto"/>
                <w:left w:val="none" w:sz="0" w:space="0" w:color="auto"/>
                <w:bottom w:val="none" w:sz="0" w:space="0" w:color="auto"/>
                <w:right w:val="none" w:sz="0" w:space="0" w:color="auto"/>
              </w:divBdr>
            </w:div>
            <w:div w:id="64650008">
              <w:marLeft w:val="360"/>
              <w:marRight w:val="0"/>
              <w:marTop w:val="0"/>
              <w:marBottom w:val="0"/>
              <w:divBdr>
                <w:top w:val="none" w:sz="0" w:space="0" w:color="auto"/>
                <w:left w:val="none" w:sz="0" w:space="0" w:color="auto"/>
                <w:bottom w:val="none" w:sz="0" w:space="0" w:color="auto"/>
                <w:right w:val="none" w:sz="0" w:space="0" w:color="auto"/>
              </w:divBdr>
            </w:div>
            <w:div w:id="1656303084">
              <w:marLeft w:val="360"/>
              <w:marRight w:val="0"/>
              <w:marTop w:val="0"/>
              <w:marBottom w:val="0"/>
              <w:divBdr>
                <w:top w:val="none" w:sz="0" w:space="0" w:color="auto"/>
                <w:left w:val="none" w:sz="0" w:space="0" w:color="auto"/>
                <w:bottom w:val="none" w:sz="0" w:space="0" w:color="auto"/>
                <w:right w:val="none" w:sz="0" w:space="0" w:color="auto"/>
              </w:divBdr>
            </w:div>
          </w:divsChild>
        </w:div>
        <w:div w:id="997004850">
          <w:marLeft w:val="0"/>
          <w:marRight w:val="0"/>
          <w:marTop w:val="0"/>
          <w:marBottom w:val="0"/>
          <w:divBdr>
            <w:top w:val="none" w:sz="0" w:space="0" w:color="auto"/>
            <w:left w:val="none" w:sz="0" w:space="0" w:color="auto"/>
            <w:bottom w:val="none" w:sz="0" w:space="0" w:color="auto"/>
            <w:right w:val="none" w:sz="0" w:space="0" w:color="auto"/>
          </w:divBdr>
        </w:div>
        <w:div w:id="414976200">
          <w:marLeft w:val="0"/>
          <w:marRight w:val="0"/>
          <w:marTop w:val="0"/>
          <w:marBottom w:val="0"/>
          <w:divBdr>
            <w:top w:val="none" w:sz="0" w:space="0" w:color="auto"/>
            <w:left w:val="none" w:sz="0" w:space="0" w:color="auto"/>
            <w:bottom w:val="none" w:sz="0" w:space="0" w:color="auto"/>
            <w:right w:val="none" w:sz="0" w:space="0" w:color="auto"/>
          </w:divBdr>
        </w:div>
        <w:div w:id="2011834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watch.com/investing/stock/che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E81D6-44EE-4507-A090-14A852D4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Kraybill</dc:creator>
  <cp:keywords/>
  <dc:description/>
  <cp:lastModifiedBy>kalyan kumar</cp:lastModifiedBy>
  <cp:revision>10</cp:revision>
  <dcterms:created xsi:type="dcterms:W3CDTF">2019-09-14T01:55:00Z</dcterms:created>
  <dcterms:modified xsi:type="dcterms:W3CDTF">2019-09-14T20:06:00Z</dcterms:modified>
</cp:coreProperties>
</file>