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990EE" w14:textId="01AC805D" w:rsidR="00AF3E0D" w:rsidRDefault="000C24FB">
      <w:r>
        <w:rPr>
          <w:noProof/>
        </w:rPr>
        <w:drawing>
          <wp:inline distT="0" distB="0" distL="0" distR="0" wp14:anchorId="31BF5516" wp14:editId="20EFB30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51C5267B" w14:textId="77703750" w:rsidR="000E6456" w:rsidRDefault="000E6456">
      <w:r>
        <w:rPr>
          <w:noProof/>
        </w:rPr>
        <w:drawing>
          <wp:inline distT="0" distB="0" distL="0" distR="0" wp14:anchorId="2C1331B8" wp14:editId="284B9A6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706F199" w14:textId="7C3CB60A" w:rsidR="000E6456" w:rsidRDefault="000E6456">
      <w:r>
        <w:rPr>
          <w:noProof/>
        </w:rPr>
        <w:lastRenderedPageBreak/>
        <w:drawing>
          <wp:inline distT="0" distB="0" distL="0" distR="0" wp14:anchorId="12637333" wp14:editId="52D2285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020A687" w14:textId="3FA15D7D" w:rsidR="00EF2177" w:rsidRDefault="00EF2177"/>
    <w:p w14:paraId="2C8C5316" w14:textId="64705717" w:rsidR="00EF2177" w:rsidRDefault="00EF2177">
      <w:r>
        <w:rPr>
          <w:noProof/>
        </w:rPr>
        <w:drawing>
          <wp:inline distT="0" distB="0" distL="0" distR="0" wp14:anchorId="44C9FC2D" wp14:editId="745ABBD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D9A33DE" w14:textId="2FC4B693" w:rsidR="008F371A" w:rsidRDefault="008F371A"/>
    <w:p w14:paraId="289CE099" w14:textId="57E4E42C" w:rsidR="008F371A" w:rsidRDefault="008F371A">
      <w:r>
        <w:rPr>
          <w:noProof/>
        </w:rPr>
        <w:lastRenderedPageBreak/>
        <w:drawing>
          <wp:inline distT="0" distB="0" distL="0" distR="0" wp14:anchorId="4916A1C1" wp14:editId="1D50341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3124753" w14:textId="6F46FEBC" w:rsidR="00EF2177" w:rsidRDefault="00EF2177"/>
    <w:p w14:paraId="11A76C5C" w14:textId="34341A6D" w:rsidR="00EF2177" w:rsidRDefault="00EF2177">
      <w:r>
        <w:rPr>
          <w:noProof/>
        </w:rPr>
        <w:drawing>
          <wp:inline distT="0" distB="0" distL="0" distR="0" wp14:anchorId="753934EF" wp14:editId="2DA817D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DE6875C" w14:textId="1FE3C45E" w:rsidR="00EB0700" w:rsidRDefault="00EB0700"/>
    <w:p w14:paraId="7FF10BDB" w14:textId="4D5548D3" w:rsidR="00EB0700" w:rsidRDefault="00EB0700">
      <w:r>
        <w:rPr>
          <w:noProof/>
        </w:rPr>
        <w:lastRenderedPageBreak/>
        <w:drawing>
          <wp:inline distT="0" distB="0" distL="0" distR="0" wp14:anchorId="265640A1" wp14:editId="3BAEE2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D7A37D" w14:textId="7AA7CE45" w:rsidR="009F5E06" w:rsidRDefault="009F5E06"/>
    <w:p w14:paraId="12A1216F" w14:textId="56167D28" w:rsidR="009F5E06" w:rsidRDefault="009F5E06">
      <w:r>
        <w:rPr>
          <w:noProof/>
        </w:rPr>
        <w:drawing>
          <wp:inline distT="0" distB="0" distL="0" distR="0" wp14:anchorId="24DFF876" wp14:editId="2B78394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7CC54DA" w14:textId="310893B6" w:rsidR="005E4EDA" w:rsidRDefault="005E4EDA">
      <w:r>
        <w:rPr>
          <w:noProof/>
        </w:rPr>
        <w:lastRenderedPageBreak/>
        <w:drawing>
          <wp:inline distT="0" distB="0" distL="0" distR="0" wp14:anchorId="2B05AD66" wp14:editId="79BB58C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11788C1" w14:textId="6EE63392" w:rsidR="003C4827" w:rsidRDefault="003C4827"/>
    <w:p w14:paraId="1055519E" w14:textId="26EA192F" w:rsidR="003C4827" w:rsidRDefault="003C4827">
      <w:pPr>
        <w:rPr>
          <w:noProof/>
        </w:rPr>
      </w:pPr>
      <w:r>
        <w:rPr>
          <w:noProof/>
        </w:rPr>
        <w:drawing>
          <wp:inline distT="0" distB="0" distL="0" distR="0" wp14:anchorId="1A661E34" wp14:editId="6389F9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009CE6D" w14:textId="77777777" w:rsidR="0055511E" w:rsidRDefault="0055511E">
      <w:pPr>
        <w:rPr>
          <w:noProof/>
        </w:rPr>
      </w:pPr>
    </w:p>
    <w:p w14:paraId="5F8EB5F6" w14:textId="77777777" w:rsidR="0055511E" w:rsidRDefault="0055511E">
      <w:pPr>
        <w:rPr>
          <w:noProof/>
        </w:rPr>
      </w:pPr>
    </w:p>
    <w:p w14:paraId="4F902629" w14:textId="77777777" w:rsidR="0055511E" w:rsidRDefault="0055511E">
      <w:pPr>
        <w:rPr>
          <w:noProof/>
        </w:rPr>
      </w:pPr>
    </w:p>
    <w:p w14:paraId="7DD4DF9C" w14:textId="00E796C8" w:rsidR="0055511E" w:rsidRPr="00D92402" w:rsidRDefault="0055511E" w:rsidP="00D92402">
      <w:pPr>
        <w:jc w:val="center"/>
        <w:rPr>
          <w:noProof/>
          <w:sz w:val="48"/>
          <w:szCs w:val="48"/>
        </w:rPr>
      </w:pPr>
      <w:r w:rsidRPr="00D92402">
        <w:rPr>
          <w:noProof/>
          <w:sz w:val="48"/>
          <w:szCs w:val="48"/>
        </w:rPr>
        <w:lastRenderedPageBreak/>
        <w:t>IMP</w:t>
      </w:r>
    </w:p>
    <w:p w14:paraId="05C09C1D" w14:textId="05E44675" w:rsidR="0055511E" w:rsidRDefault="0055511E">
      <w:r>
        <w:rPr>
          <w:noProof/>
        </w:rPr>
        <w:drawing>
          <wp:inline distT="0" distB="0" distL="0" distR="0" wp14:anchorId="00C41C67" wp14:editId="3EC500F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F94572">
        <w:t xml:space="preserve">  </w:t>
      </w:r>
    </w:p>
    <w:p w14:paraId="216FBD17" w14:textId="56B5D2E0" w:rsidR="00F94572" w:rsidRDefault="00F94572"/>
    <w:p w14:paraId="1867CC12" w14:textId="71790E10" w:rsidR="00F94572" w:rsidRDefault="000616E8">
      <w:r>
        <w:t>PR Curve vs ROC curve:</w:t>
      </w:r>
    </w:p>
    <w:p w14:paraId="4C1D5FC4" w14:textId="1DEFC808" w:rsidR="000616E8" w:rsidRDefault="000616E8"/>
    <w:p w14:paraId="12D9AEFB" w14:textId="50405FD7" w:rsidR="000616E8" w:rsidRDefault="000616E8">
      <w:r>
        <w:t xml:space="preserve">ROC is more inclined towards True Negatives and True Positives i.e. recall. </w:t>
      </w:r>
      <w:r w:rsidR="000D6327">
        <w:t xml:space="preserve">Whereas PR curve measures the tradeoff between </w:t>
      </w:r>
    </w:p>
    <w:p w14:paraId="50A9A0A2" w14:textId="2D1BA915" w:rsidR="00156E3C" w:rsidRDefault="00156E3C">
      <w:r>
        <w:t>The main reason for this optimistic picture is because of the use of true negatives in the False Positive Rate in the ROC Curve and the careful avoidance of this rate in the Precision-Recall curve.</w:t>
      </w:r>
    </w:p>
    <w:sectPr w:rsidR="00156E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EwNjE0tDA0MzE2sDRQ0lEKTi0uzszPAykwrgUAtzZgwiwAAAA="/>
  </w:docVars>
  <w:rsids>
    <w:rsidRoot w:val="0019688D"/>
    <w:rsid w:val="000616E8"/>
    <w:rsid w:val="000C24FB"/>
    <w:rsid w:val="000D6327"/>
    <w:rsid w:val="000E6456"/>
    <w:rsid w:val="00156E3C"/>
    <w:rsid w:val="0019688D"/>
    <w:rsid w:val="003C4827"/>
    <w:rsid w:val="0055511E"/>
    <w:rsid w:val="005E4EDA"/>
    <w:rsid w:val="008F371A"/>
    <w:rsid w:val="009F5E06"/>
    <w:rsid w:val="00AF3E0D"/>
    <w:rsid w:val="00D92402"/>
    <w:rsid w:val="00EB0700"/>
    <w:rsid w:val="00EF2177"/>
    <w:rsid w:val="00F9457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E208E"/>
  <w15:chartTrackingRefBased/>
  <w15:docId w15:val="{5681C361-980E-4E03-B968-31AEF064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Pages>
  <Words>57</Words>
  <Characters>327</Characters>
  <Application>Microsoft Office Word</Application>
  <DocSecurity>0</DocSecurity>
  <Lines>2</Lines>
  <Paragraphs>1</Paragraphs>
  <ScaleCrop>false</ScaleCrop>
  <Company/>
  <LinksUpToDate>false</LinksUpToDate>
  <CharactersWithSpaces>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 Paladugula</dc:creator>
  <cp:keywords/>
  <dc:description/>
  <cp:lastModifiedBy>Paladugula, Kalyan Kumar</cp:lastModifiedBy>
  <cp:revision>15</cp:revision>
  <dcterms:created xsi:type="dcterms:W3CDTF">2020-09-17T16:35:00Z</dcterms:created>
  <dcterms:modified xsi:type="dcterms:W3CDTF">2021-03-31T21:32:00Z</dcterms:modified>
</cp:coreProperties>
</file>