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BD7B427">
      <w:pPr>
        <w:pStyle w:val="style0"/>
        <w:spacing w:after="0" w:lineRule="auto" w:line="259"/>
        <w:ind w:left="0" w:right="344" w:firstLine="0"/>
        <w:jc w:val="center"/>
        <w:rPr/>
      </w:pPr>
      <w:r>
        <w:rPr>
          <w:rFonts w:ascii="Arial" w:cs="Arial" w:eastAsia="Arial" w:hAnsi="Arial"/>
          <w:b/>
          <w:sz w:val="34"/>
        </w:rPr>
        <w:t xml:space="preserve">SIMATS ENGINEERING  </w:t>
      </w:r>
    </w:p>
    <w:p w14:paraId="552E967E">
      <w:pPr>
        <w:pStyle w:val="style0"/>
        <w:spacing w:after="432" w:lineRule="auto" w:line="259"/>
        <w:ind w:left="1599" w:firstLine="0"/>
        <w:rPr/>
      </w:pPr>
      <w:r>
        <w:rPr>
          <w:rFonts w:ascii="Arial" w:cs="Arial" w:eastAsia="Arial" w:hAnsi="Arial"/>
          <w:b/>
        </w:rPr>
        <w:t xml:space="preserve">ASSESSMENT TOOL 2: Industry Problem Solving Task  </w:t>
      </w:r>
    </w:p>
    <w:p w14:paraId="77503D6E">
      <w:pPr>
        <w:pStyle w:val="style0"/>
        <w:spacing w:after="934" w:lineRule="auto" w:line="267"/>
        <w:ind w:left="975" w:right="951" w:firstLine="5"/>
        <w:rPr/>
      </w:pPr>
      <w:r>
        <w:rPr>
          <w:rFonts w:ascii="Arial" w:cs="Arial" w:eastAsia="Arial" w:hAnsi="Arial"/>
          <w:b/>
          <w:sz w:val="24"/>
        </w:rPr>
        <w:t xml:space="preserve">COURSE NAME: COMPUTER VISION </w:t>
      </w:r>
      <w:r>
        <w:rPr>
          <w:rFonts w:ascii="Arial" w:cs="Arial" w:eastAsia="Arial" w:hAnsi="Arial"/>
          <w:b/>
          <w:sz w:val="24"/>
        </w:rPr>
        <w:t xml:space="preserve">                   </w:t>
      </w:r>
      <w:r>
        <w:rPr>
          <w:rFonts w:ascii="Arial" w:cs="Arial" w:eastAsia="Arial" w:hAnsi="Arial"/>
          <w:b/>
          <w:sz w:val="24"/>
        </w:rPr>
        <w:t xml:space="preserve">COURSE CODE: ITA05  </w:t>
      </w:r>
    </w:p>
    <w:p w14:paraId="5C51A71C">
      <w:pPr>
        <w:pStyle w:val="style0"/>
        <w:spacing w:after="326" w:lineRule="auto" w:line="267"/>
        <w:ind w:left="975" w:right="951" w:firstLine="5"/>
        <w:rPr/>
      </w:pPr>
      <w:r>
        <w:rPr>
          <w:rFonts w:ascii="Arial" w:cs="Arial" w:eastAsia="Arial" w:hAnsi="Arial"/>
          <w:b/>
          <w:sz w:val="24"/>
        </w:rPr>
        <w:t xml:space="preserve">COURSE OUTCOME COVERED  </w:t>
      </w:r>
    </w:p>
    <w:p w14:paraId="4384CAA4">
      <w:pPr>
        <w:pStyle w:val="style0"/>
        <w:spacing w:after="330" w:lineRule="auto" w:line="263"/>
        <w:ind w:left="985" w:right="855"/>
        <w:rPr/>
      </w:pPr>
      <w:r>
        <w:rPr>
          <w:rFonts w:ascii="Arial" w:cs="Arial" w:eastAsia="Arial" w:hAnsi="Arial"/>
          <w:b/>
          <w:sz w:val="24"/>
        </w:rPr>
        <w:t xml:space="preserve">CO4: </w:t>
      </w:r>
      <w:r>
        <w:rPr>
          <w:rFonts w:ascii="Arial" w:cs="Arial" w:eastAsia="Arial" w:hAnsi="Arial"/>
          <w:i/>
          <w:sz w:val="24"/>
        </w:rPr>
        <w:t xml:space="preserve">Compare object and pattern recognition techniques for interpreting visual </w:t>
      </w:r>
      <w:r>
        <w:rPr>
          <w:rFonts w:ascii="Arial" w:cs="Arial" w:eastAsia="Arial" w:hAnsi="Arial"/>
          <w:i/>
          <w:sz w:val="24"/>
        </w:rPr>
        <w:t>data with</w:t>
      </w:r>
      <w:r>
        <w:rPr>
          <w:rFonts w:ascii="Arial" w:cs="Arial" w:eastAsia="Arial" w:hAnsi="Arial"/>
          <w:i/>
          <w:sz w:val="24"/>
        </w:rPr>
        <w:t xml:space="preserve"> spatial and motion characteristics. </w:t>
      </w:r>
      <w:r>
        <w:rPr>
          <w:rFonts w:ascii="Arial" w:cs="Arial" w:eastAsia="Arial" w:hAnsi="Arial"/>
          <w:sz w:val="24"/>
        </w:rPr>
        <w:t xml:space="preserve">(BTL 5)  </w:t>
      </w:r>
    </w:p>
    <w:p w14:paraId="585EDDE1">
      <w:pPr>
        <w:pStyle w:val="style0"/>
        <w:spacing w:after="326" w:lineRule="auto" w:line="266"/>
        <w:ind w:left="985" w:right="3177"/>
        <w:rPr/>
      </w:pPr>
      <w:r>
        <w:rPr>
          <w:rFonts w:ascii="Arial" w:cs="Arial" w:eastAsia="Arial" w:hAnsi="Arial"/>
          <w:sz w:val="24"/>
        </w:rPr>
        <w:t xml:space="preserve">Assessment Tool Weightage:20%  </w:t>
      </w:r>
    </w:p>
    <w:p w14:paraId="4A72D495">
      <w:pPr>
        <w:pStyle w:val="style0"/>
        <w:spacing w:after="324" w:lineRule="auto" w:line="267"/>
        <w:ind w:left="975" w:right="951" w:firstLine="5"/>
        <w:rPr/>
      </w:pPr>
      <w:r>
        <w:rPr>
          <w:rFonts w:ascii="Arial" w:cs="Arial" w:eastAsia="Arial" w:hAnsi="Arial"/>
          <w:b/>
          <w:sz w:val="24"/>
        </w:rPr>
        <w:t xml:space="preserve">QUESTIONS: 5 Total Marks:50  </w:t>
      </w:r>
    </w:p>
    <w:p w14:paraId="32523BC9">
      <w:pPr>
        <w:pStyle w:val="style0"/>
        <w:spacing w:after="48" w:lineRule="auto" w:line="259"/>
        <w:ind w:left="13"/>
        <w:jc w:val="center"/>
        <w:rPr/>
      </w:pPr>
      <w:r>
        <w:rPr>
          <w:rFonts w:ascii="Arial" w:cs="Arial" w:eastAsia="Arial" w:hAnsi="Arial"/>
          <w:b/>
          <w:sz w:val="24"/>
        </w:rPr>
        <w:t xml:space="preserve">Annexure A  </w:t>
      </w:r>
    </w:p>
    <w:p w14:paraId="17CC57D4">
      <w:pPr>
        <w:pStyle w:val="style1"/>
        <w:ind w:left="13"/>
        <w:rPr/>
      </w:pPr>
      <w:r>
        <w:t xml:space="preserve">Industry Problem Solving Task  </w:t>
      </w:r>
    </w:p>
    <w:p w14:paraId="15521046">
      <w:pPr>
        <w:pStyle w:val="style0"/>
        <w:spacing w:after="334" w:lineRule="auto" w:line="259"/>
        <w:ind w:left="985"/>
        <w:rPr/>
      </w:pPr>
      <w:r>
        <w:rPr>
          <w:rFonts w:ascii="Arial" w:cs="Arial" w:eastAsia="Arial" w:hAnsi="Arial"/>
          <w:b/>
          <w:i/>
          <w:sz w:val="24"/>
        </w:rPr>
        <w:t xml:space="preserve">Code of Conduct:  </w:t>
      </w:r>
    </w:p>
    <w:p w14:paraId="08470003">
      <w:pPr>
        <w:pStyle w:val="style0"/>
        <w:spacing w:after="12" w:lineRule="auto" w:line="263"/>
        <w:ind w:left="985" w:right="855"/>
        <w:rPr/>
      </w:pPr>
      <w:r>
        <w:rPr>
          <w:rFonts w:ascii="Arial" w:cs="Arial" w:eastAsia="Arial" w:hAnsi="Arial"/>
          <w:i/>
          <w:sz w:val="24"/>
        </w:rPr>
        <w:t xml:space="preserve">I </w:t>
      </w:r>
      <w:r>
        <w:rPr>
          <w:rFonts w:eastAsia="Arial"/>
          <w:b/>
          <w:bCs/>
          <w:iCs/>
          <w:sz w:val="24"/>
          <w:u w:val="single"/>
        </w:rPr>
        <w:t>R. Kalyan Kumar Reddy (192472274)</w:t>
      </w:r>
      <w:r>
        <w:rPr>
          <w:rFonts w:ascii="Arial" w:cs="Arial" w:eastAsia="Arial" w:hAnsi="Arial"/>
          <w:i/>
          <w:sz w:val="24"/>
        </w:rPr>
        <w:t xml:space="preserve"> (Name / Reg No) certify that this submission is my </w:t>
      </w:r>
      <w:r>
        <w:rPr>
          <w:rFonts w:ascii="Arial" w:cs="Arial" w:eastAsia="Arial" w:hAnsi="Arial"/>
          <w:i/>
          <w:sz w:val="24"/>
        </w:rPr>
        <w:t>original work</w:t>
      </w:r>
      <w:r>
        <w:rPr>
          <w:rFonts w:ascii="Arial" w:cs="Arial" w:eastAsia="Arial" w:hAnsi="Arial"/>
          <w:i/>
          <w:sz w:val="24"/>
        </w:rPr>
        <w:t xml:space="preserve"> and that I have adhered to the guidelines specified for this assessment.  </w:t>
      </w:r>
    </w:p>
    <w:p w14:paraId="26D81782">
      <w:pPr>
        <w:pStyle w:val="style0"/>
        <w:spacing w:after="648" w:lineRule="auto" w:line="263"/>
        <w:ind w:left="985" w:right="855"/>
        <w:rPr/>
      </w:pPr>
      <w:r>
        <w:rPr>
          <w:rFonts w:ascii="Arial" w:cs="Arial" w:eastAsia="Arial" w:hAnsi="Arial"/>
          <w:i/>
          <w:sz w:val="24"/>
        </w:rPr>
        <w:t xml:space="preserve">I understand that any violation of academic integrity rules will result in </w:t>
      </w:r>
      <w:r>
        <w:rPr>
          <w:rFonts w:ascii="Arial" w:cs="Arial" w:eastAsia="Arial" w:hAnsi="Arial"/>
          <w:i/>
          <w:sz w:val="24"/>
        </w:rPr>
        <w:t>disciplinary action</w:t>
      </w:r>
      <w:r>
        <w:rPr>
          <w:rFonts w:ascii="Arial" w:cs="Arial" w:eastAsia="Arial" w:hAnsi="Arial"/>
          <w:i/>
          <w:sz w:val="24"/>
        </w:rPr>
        <w:t xml:space="preserve">.  </w:t>
      </w:r>
    </w:p>
    <w:p w14:paraId="4B0A9457">
      <w:pPr>
        <w:pStyle w:val="style0"/>
        <w:spacing w:after="0" w:lineRule="auto" w:line="259"/>
        <w:ind w:left="985"/>
        <w:rPr/>
      </w:pPr>
      <w:r>
        <w:rPr>
          <w:rFonts w:ascii="Arial" w:cs="Arial" w:eastAsia="Arial" w:hAnsi="Arial"/>
          <w:b/>
          <w:i/>
          <w:sz w:val="24"/>
        </w:rPr>
        <w:t xml:space="preserve">Signature of the student: </w:t>
      </w:r>
      <w:r>
        <w:rPr>
          <w:rFonts w:eastAsia="Arial"/>
          <w:iCs/>
          <w:sz w:val="24"/>
        </w:rPr>
        <w:t>R. Kalyan</w:t>
      </w:r>
      <w:r>
        <w:rPr>
          <w:rFonts w:eastAsia="Arial"/>
          <w:iCs/>
          <w:sz w:val="24"/>
        </w:rPr>
        <w:t xml:space="preserve"> Kumar Reddy</w:t>
      </w:r>
    </w:p>
    <w:tbl>
      <w:tblPr>
        <w:tblStyle w:val="style4098"/>
        <w:tblW w:w="10960" w:type="dxa"/>
        <w:tblInd w:w="10" w:type="dxa"/>
        <w:tblCellMar>
          <w:top w:w="163" w:type="dxa"/>
          <w:left w:w="95" w:type="dxa"/>
          <w:bottom w:w="0" w:type="dxa"/>
          <w:right w:w="0" w:type="dxa"/>
        </w:tblCellMar>
        <w:tblLook w:val="04A0" w:firstRow="1" w:lastRow="0" w:firstColumn="1" w:lastColumn="0" w:noHBand="0" w:noVBand="1"/>
      </w:tblPr>
      <w:tblGrid>
        <w:gridCol w:w="660"/>
        <w:gridCol w:w="1920"/>
        <w:gridCol w:w="1940"/>
        <w:gridCol w:w="1280"/>
        <w:gridCol w:w="1280"/>
        <w:gridCol w:w="1260"/>
        <w:gridCol w:w="1380"/>
        <w:gridCol w:w="1240"/>
      </w:tblGrid>
      <w:tr w14:paraId="14529D85">
        <w:trPr>
          <w:trHeight w:val="1880" w:hRule="atLeast"/>
        </w:trPr>
        <w:tc>
          <w:tcPr>
            <w:tcW w:w="660" w:type="dxa"/>
            <w:tcBorders>
              <w:top w:val="single" w:sz="8" w:space="0" w:color="000000"/>
              <w:left w:val="single" w:sz="8" w:space="0" w:color="000000"/>
              <w:bottom w:val="single" w:sz="8" w:space="0" w:color="000000"/>
              <w:right w:val="single" w:sz="8" w:space="0" w:color="000000"/>
            </w:tcBorders>
          </w:tcPr>
          <w:p w14:paraId="6FE9BDB2">
            <w:pPr>
              <w:pStyle w:val="style0"/>
              <w:spacing w:after="14" w:lineRule="auto" w:line="259"/>
              <w:ind w:left="0" w:right="192" w:firstLine="0"/>
              <w:jc w:val="right"/>
              <w:rPr/>
            </w:pPr>
            <w:r>
              <w:rPr>
                <w:rFonts w:ascii="Arial" w:cs="Arial" w:eastAsia="Arial" w:hAnsi="Arial"/>
                <w:b/>
                <w:sz w:val="24"/>
              </w:rPr>
              <w:t xml:space="preserve">Q.   </w:t>
            </w:r>
          </w:p>
          <w:p w14:paraId="751F4BAC">
            <w:pPr>
              <w:pStyle w:val="style0"/>
              <w:spacing w:after="0" w:lineRule="auto" w:line="259"/>
              <w:ind w:left="135" w:firstLine="0"/>
              <w:rPr/>
            </w:pPr>
            <w:r>
              <w:rPr>
                <w:rFonts w:ascii="Arial" w:cs="Arial" w:eastAsia="Arial" w:hAnsi="Arial"/>
                <w:b/>
                <w:sz w:val="24"/>
              </w:rPr>
              <w:t xml:space="preserve">No </w:t>
            </w:r>
          </w:p>
        </w:tc>
        <w:tc>
          <w:tcPr>
            <w:tcW w:w="1920" w:type="dxa"/>
            <w:tcBorders>
              <w:top w:val="single" w:sz="8" w:space="0" w:color="000000"/>
              <w:left w:val="single" w:sz="8" w:space="0" w:color="000000"/>
              <w:bottom w:val="single" w:sz="8" w:space="0" w:color="000000"/>
              <w:right w:val="single" w:sz="8" w:space="0" w:color="000000"/>
            </w:tcBorders>
            <w:vAlign w:val="center"/>
          </w:tcPr>
          <w:p w14:paraId="4CA708FC">
            <w:pPr>
              <w:pStyle w:val="style0"/>
              <w:spacing w:after="0" w:lineRule="auto" w:line="283"/>
              <w:ind w:left="135" w:right="128" w:firstLine="15"/>
              <w:rPr/>
            </w:pPr>
            <w:r>
              <w:rPr>
                <w:rFonts w:ascii="Arial" w:cs="Arial" w:eastAsia="Arial" w:hAnsi="Arial"/>
                <w:b/>
                <w:sz w:val="24"/>
              </w:rPr>
              <w:t>Understan</w:t>
            </w:r>
            <w:r>
              <w:rPr>
                <w:rFonts w:ascii="Arial" w:cs="Arial" w:eastAsia="Arial" w:hAnsi="Arial"/>
                <w:b/>
                <w:sz w:val="24"/>
              </w:rPr>
              <w:t xml:space="preserve"> din </w:t>
            </w:r>
            <w:r>
              <w:rPr>
                <w:rFonts w:ascii="Arial" w:cs="Arial" w:eastAsia="Arial" w:hAnsi="Arial"/>
                <w:b/>
                <w:sz w:val="24"/>
              </w:rPr>
              <w:tab/>
            </w:r>
            <w:r>
              <w:rPr>
                <w:rFonts w:ascii="Arial" w:cs="Arial" w:eastAsia="Arial" w:hAnsi="Arial"/>
                <w:b/>
                <w:sz w:val="24"/>
              </w:rPr>
              <w:t xml:space="preserve">g </w:t>
            </w:r>
            <w:r>
              <w:rPr>
                <w:rFonts w:ascii="Arial" w:cs="Arial" w:eastAsia="Arial" w:hAnsi="Arial"/>
                <w:b/>
                <w:sz w:val="24"/>
              </w:rPr>
              <w:tab/>
            </w:r>
            <w:r>
              <w:rPr>
                <w:rFonts w:ascii="Arial" w:cs="Arial" w:eastAsia="Arial" w:hAnsi="Arial"/>
                <w:b/>
                <w:sz w:val="24"/>
              </w:rPr>
              <w:t xml:space="preserve">of </w:t>
            </w:r>
          </w:p>
          <w:p w14:paraId="3F107CFF">
            <w:pPr>
              <w:pStyle w:val="style0"/>
              <w:spacing w:after="7" w:lineRule="auto" w:line="259"/>
              <w:ind w:left="135" w:firstLine="0"/>
              <w:rPr/>
            </w:pPr>
            <w:r>
              <w:rPr>
                <w:rFonts w:ascii="Arial" w:cs="Arial" w:eastAsia="Arial" w:hAnsi="Arial"/>
                <w:b/>
                <w:sz w:val="24"/>
              </w:rPr>
              <w:t xml:space="preserve">Industry  </w:t>
            </w:r>
          </w:p>
          <w:p w14:paraId="7698071E">
            <w:pPr>
              <w:pStyle w:val="style0"/>
              <w:spacing w:after="18" w:lineRule="auto" w:line="259"/>
              <w:ind w:left="135" w:firstLine="0"/>
              <w:rPr/>
            </w:pPr>
            <w:r>
              <w:rPr>
                <w:rFonts w:ascii="Arial" w:cs="Arial" w:eastAsia="Arial" w:hAnsi="Arial"/>
                <w:b/>
                <w:sz w:val="24"/>
              </w:rPr>
              <w:t xml:space="preserve">Problem  </w:t>
            </w:r>
          </w:p>
          <w:p w14:paraId="41560ADA">
            <w:pPr>
              <w:pStyle w:val="style0"/>
              <w:spacing w:after="0" w:lineRule="auto" w:line="259"/>
              <w:ind w:left="135" w:firstLine="0"/>
              <w:rPr/>
            </w:pPr>
            <w:r>
              <w:rPr>
                <w:rFonts w:ascii="Arial" w:cs="Arial" w:eastAsia="Arial" w:hAnsi="Arial"/>
                <w:b/>
                <w:sz w:val="24"/>
              </w:rPr>
              <w:t xml:space="preserve">(20%) </w:t>
            </w:r>
          </w:p>
        </w:tc>
        <w:tc>
          <w:tcPr>
            <w:tcW w:w="1940" w:type="dxa"/>
            <w:tcBorders>
              <w:top w:val="single" w:sz="8" w:space="0" w:color="000000"/>
              <w:left w:val="single" w:sz="8" w:space="0" w:color="000000"/>
              <w:bottom w:val="single" w:sz="8" w:space="0" w:color="000000"/>
              <w:right w:val="single" w:sz="8" w:space="0" w:color="000000"/>
            </w:tcBorders>
            <w:vAlign w:val="center"/>
          </w:tcPr>
          <w:p w14:paraId="1CEB17E7">
            <w:pPr>
              <w:pStyle w:val="style0"/>
              <w:spacing w:after="0" w:lineRule="auto" w:line="263"/>
              <w:ind w:left="120" w:right="140" w:hanging="15"/>
              <w:rPr/>
            </w:pPr>
            <w:r>
              <w:rPr>
                <w:rFonts w:ascii="Arial" w:cs="Arial" w:eastAsia="Arial" w:hAnsi="Arial"/>
                <w:b/>
                <w:sz w:val="24"/>
              </w:rPr>
              <w:t xml:space="preserve">Application of  </w:t>
            </w:r>
          </w:p>
          <w:p w14:paraId="0200B012">
            <w:pPr>
              <w:pStyle w:val="style0"/>
              <w:spacing w:after="19" w:lineRule="auto" w:line="259"/>
              <w:ind w:left="120" w:firstLine="0"/>
              <w:rPr/>
            </w:pPr>
            <w:r>
              <w:rPr>
                <w:rFonts w:ascii="Arial" w:cs="Arial" w:eastAsia="Arial" w:hAnsi="Arial"/>
                <w:b/>
                <w:sz w:val="24"/>
              </w:rPr>
              <w:t xml:space="preserve">Engineering   </w:t>
            </w:r>
          </w:p>
          <w:p w14:paraId="6F6F4A06">
            <w:pPr>
              <w:pStyle w:val="style0"/>
              <w:spacing w:after="14" w:lineRule="auto" w:line="259"/>
              <w:ind w:left="120" w:firstLine="0"/>
              <w:rPr/>
            </w:pPr>
            <w:r>
              <w:rPr>
                <w:rFonts w:ascii="Arial" w:cs="Arial" w:eastAsia="Arial" w:hAnsi="Arial"/>
                <w:b/>
                <w:sz w:val="24"/>
              </w:rPr>
              <w:t xml:space="preserve">Concepts  </w:t>
            </w:r>
          </w:p>
          <w:p w14:paraId="1B77BDD2">
            <w:pPr>
              <w:pStyle w:val="style0"/>
              <w:spacing w:after="0" w:lineRule="auto" w:line="259"/>
              <w:ind w:left="120" w:firstLine="0"/>
              <w:rPr/>
            </w:pPr>
            <w:r>
              <w:rPr>
                <w:rFonts w:ascii="Arial" w:cs="Arial" w:eastAsia="Arial" w:hAnsi="Arial"/>
                <w:b/>
                <w:sz w:val="24"/>
              </w:rPr>
              <w:t xml:space="preserve">(25%) </w:t>
            </w:r>
          </w:p>
        </w:tc>
        <w:tc>
          <w:tcPr>
            <w:tcW w:w="1280" w:type="dxa"/>
            <w:tcBorders>
              <w:top w:val="single" w:sz="8" w:space="0" w:color="000000"/>
              <w:left w:val="single" w:sz="8" w:space="0" w:color="000000"/>
              <w:bottom w:val="single" w:sz="8" w:space="0" w:color="000000"/>
              <w:right w:val="single" w:sz="8" w:space="0" w:color="000000"/>
            </w:tcBorders>
          </w:tcPr>
          <w:p w14:paraId="5BB9F296">
            <w:pPr>
              <w:pStyle w:val="style0"/>
              <w:spacing w:after="0" w:lineRule="auto" w:line="263"/>
              <w:ind w:left="145" w:right="95" w:hanging="15"/>
              <w:rPr/>
            </w:pPr>
            <w:r>
              <w:rPr>
                <w:rFonts w:ascii="Arial" w:cs="Arial" w:eastAsia="Arial" w:hAnsi="Arial"/>
                <w:b/>
                <w:sz w:val="24"/>
              </w:rPr>
              <w:t>Soluti</w:t>
            </w:r>
            <w:r>
              <w:rPr>
                <w:rFonts w:ascii="Arial" w:cs="Arial" w:eastAsia="Arial" w:hAnsi="Arial"/>
                <w:b/>
                <w:sz w:val="24"/>
              </w:rPr>
              <w:t xml:space="preserve"> </w:t>
            </w:r>
            <w:r>
              <w:rPr>
                <w:rFonts w:ascii="Arial" w:cs="Arial" w:eastAsia="Arial" w:hAnsi="Arial"/>
                <w:b/>
                <w:sz w:val="24"/>
              </w:rPr>
              <w:t xml:space="preserve">on  </w:t>
            </w:r>
            <w:r>
              <w:rPr>
                <w:rFonts w:ascii="Arial" w:cs="Arial" w:eastAsia="Arial" w:hAnsi="Arial"/>
                <w:b/>
                <w:sz w:val="24"/>
              </w:rPr>
              <w:t>Desig</w:t>
            </w:r>
          </w:p>
          <w:p w14:paraId="079C4168">
            <w:pPr>
              <w:pStyle w:val="style0"/>
              <w:spacing w:after="19" w:lineRule="auto" w:line="259"/>
              <w:ind w:left="145" w:firstLine="0"/>
              <w:rPr/>
            </w:pPr>
            <w:r>
              <w:rPr>
                <w:rFonts w:ascii="Arial" w:cs="Arial" w:eastAsia="Arial" w:hAnsi="Arial"/>
                <w:b/>
                <w:sz w:val="24"/>
              </w:rPr>
              <w:t xml:space="preserve">n   </w:t>
            </w:r>
          </w:p>
          <w:p w14:paraId="1085EF40">
            <w:pPr>
              <w:pStyle w:val="style0"/>
              <w:spacing w:after="0" w:lineRule="auto" w:line="259"/>
              <w:ind w:left="130" w:firstLine="0"/>
              <w:rPr/>
            </w:pPr>
            <w:r>
              <w:rPr>
                <w:rFonts w:ascii="Arial" w:cs="Arial" w:eastAsia="Arial" w:hAnsi="Arial"/>
                <w:b/>
                <w:sz w:val="24"/>
              </w:rPr>
              <w:t xml:space="preserve">(25%) </w:t>
            </w:r>
          </w:p>
        </w:tc>
        <w:tc>
          <w:tcPr>
            <w:tcW w:w="1280" w:type="dxa"/>
            <w:tcBorders>
              <w:top w:val="single" w:sz="8" w:space="0" w:color="000000"/>
              <w:left w:val="single" w:sz="8" w:space="0" w:color="000000"/>
              <w:bottom w:val="single" w:sz="8" w:space="0" w:color="000000"/>
              <w:right w:val="single" w:sz="8" w:space="0" w:color="000000"/>
            </w:tcBorders>
          </w:tcPr>
          <w:p w14:paraId="7D383420">
            <w:pPr>
              <w:pStyle w:val="style0"/>
              <w:spacing w:after="14" w:lineRule="auto" w:line="259"/>
              <w:ind w:left="0" w:right="202" w:firstLine="0"/>
              <w:jc w:val="center"/>
              <w:rPr/>
            </w:pPr>
            <w:r>
              <w:rPr>
                <w:rFonts w:ascii="Arial" w:cs="Arial" w:eastAsia="Arial" w:hAnsi="Arial"/>
                <w:b/>
                <w:sz w:val="24"/>
              </w:rPr>
              <w:t xml:space="preserve">Use of   </w:t>
            </w:r>
          </w:p>
          <w:p w14:paraId="7034B392">
            <w:pPr>
              <w:pStyle w:val="style0"/>
              <w:spacing w:after="17" w:lineRule="auto" w:line="259"/>
              <w:ind w:left="125" w:firstLine="0"/>
              <w:rPr/>
            </w:pPr>
            <w:r>
              <w:rPr>
                <w:rFonts w:ascii="Arial" w:cs="Arial" w:eastAsia="Arial" w:hAnsi="Arial"/>
                <w:b/>
                <w:sz w:val="24"/>
              </w:rPr>
              <w:t xml:space="preserve">Tools  </w:t>
            </w:r>
          </w:p>
          <w:p w14:paraId="30D9E34C">
            <w:pPr>
              <w:pStyle w:val="style0"/>
              <w:spacing w:after="0" w:lineRule="auto" w:line="259"/>
              <w:ind w:left="125" w:firstLine="0"/>
              <w:rPr/>
            </w:pPr>
            <w:r>
              <w:rPr>
                <w:rFonts w:ascii="Arial" w:cs="Arial" w:eastAsia="Arial" w:hAnsi="Arial"/>
                <w:b/>
                <w:sz w:val="24"/>
              </w:rPr>
              <w:t xml:space="preserve">(15%) </w:t>
            </w:r>
          </w:p>
        </w:tc>
        <w:tc>
          <w:tcPr>
            <w:tcW w:w="1260" w:type="dxa"/>
            <w:tcBorders>
              <w:top w:val="single" w:sz="8" w:space="0" w:color="000000"/>
              <w:left w:val="single" w:sz="8" w:space="0" w:color="000000"/>
              <w:bottom w:val="single" w:sz="8" w:space="0" w:color="000000"/>
              <w:right w:val="single" w:sz="8" w:space="0" w:color="000000"/>
            </w:tcBorders>
          </w:tcPr>
          <w:p w14:paraId="31F1ACCF">
            <w:pPr>
              <w:pStyle w:val="style0"/>
              <w:spacing w:after="8" w:lineRule="auto" w:line="259"/>
              <w:ind w:left="120" w:firstLine="0"/>
              <w:rPr/>
            </w:pPr>
            <w:r>
              <w:rPr>
                <w:rFonts w:ascii="Arial" w:cs="Arial" w:eastAsia="Arial" w:hAnsi="Arial"/>
                <w:b/>
                <w:sz w:val="24"/>
              </w:rPr>
              <w:t>Analy</w:t>
            </w:r>
          </w:p>
          <w:p w14:paraId="1F7F3EA5">
            <w:pPr>
              <w:pStyle w:val="style0"/>
              <w:spacing w:after="8" w:lineRule="auto" w:line="259"/>
              <w:ind w:left="120" w:firstLine="0"/>
              <w:rPr/>
            </w:pPr>
            <w:r>
              <w:rPr>
                <w:rFonts w:ascii="Arial" w:cs="Arial" w:eastAsia="Arial" w:hAnsi="Arial"/>
                <w:b/>
                <w:sz w:val="24"/>
              </w:rPr>
              <w:t xml:space="preserve">sis </w:t>
            </w:r>
          </w:p>
          <w:p w14:paraId="6F92F151">
            <w:pPr>
              <w:pStyle w:val="style0"/>
              <w:spacing w:after="0" w:lineRule="auto" w:line="259"/>
              <w:ind w:left="120" w:firstLine="0"/>
              <w:rPr/>
            </w:pPr>
            <w:r>
              <w:rPr>
                <w:rFonts w:ascii="Arial" w:cs="Arial" w:eastAsia="Arial" w:hAnsi="Arial"/>
                <w:b/>
                <w:sz w:val="24"/>
              </w:rPr>
              <w:t xml:space="preserve">(10%) </w:t>
            </w:r>
          </w:p>
        </w:tc>
        <w:tc>
          <w:tcPr>
            <w:tcW w:w="2620" w:type="dxa"/>
            <w:gridSpan w:val="2"/>
            <w:tcBorders>
              <w:top w:val="single" w:sz="8" w:space="0" w:color="000000"/>
              <w:left w:val="single" w:sz="8" w:space="0" w:color="000000"/>
              <w:bottom w:val="single" w:sz="8" w:space="0" w:color="000000"/>
              <w:right w:val="single" w:sz="8" w:space="0" w:color="000000"/>
            </w:tcBorders>
            <w:vAlign w:val="center"/>
          </w:tcPr>
          <w:p w14:paraId="7340A529">
            <w:pPr>
              <w:pStyle w:val="style0"/>
              <w:spacing w:after="0" w:lineRule="auto" w:line="259"/>
              <w:ind w:left="150" w:firstLine="0"/>
              <w:rPr/>
            </w:pPr>
            <w:r>
              <w:rPr>
                <w:rFonts w:ascii="Arial" w:cs="Arial" w:eastAsia="Arial" w:hAnsi="Arial"/>
                <w:b/>
                <w:sz w:val="24"/>
              </w:rPr>
              <w:t>Professio</w:t>
            </w:r>
            <w:r>
              <w:rPr>
                <w:rFonts w:ascii="Arial" w:cs="Arial" w:eastAsia="Arial" w:hAnsi="Arial"/>
                <w:b/>
                <w:sz w:val="24"/>
              </w:rPr>
              <w:t xml:space="preserve">  </w:t>
            </w:r>
          </w:p>
          <w:p w14:paraId="120D161A">
            <w:pPr>
              <w:pStyle w:val="style0"/>
              <w:spacing w:after="0" w:lineRule="auto" w:line="259"/>
              <w:ind w:left="1380" w:firstLine="0"/>
              <w:rPr/>
            </w:pPr>
            <w:r>
              <w:rPr>
                <w:rFonts w:ascii="Arial" w:cs="Arial" w:eastAsia="Arial" w:hAnsi="Arial"/>
                <w:b/>
                <w:sz w:val="24"/>
              </w:rPr>
              <w:t xml:space="preserve">Total   </w:t>
            </w:r>
          </w:p>
          <w:p w14:paraId="1B158ED5">
            <w:pPr>
              <w:pStyle w:val="style0"/>
              <w:spacing w:after="0" w:lineRule="auto" w:line="259"/>
              <w:ind w:left="150" w:firstLine="0"/>
              <w:rPr/>
            </w:pPr>
            <w:r>
              <w:rPr>
                <w:rFonts w:ascii="Arial" w:cs="Arial" w:eastAsia="Arial" w:hAnsi="Arial"/>
                <w:b/>
                <w:sz w:val="24"/>
              </w:rPr>
              <w:t>nalism</w:t>
            </w:r>
            <w:r>
              <w:rPr>
                <w:rFonts w:ascii="Arial" w:cs="Arial" w:eastAsia="Arial" w:hAnsi="Arial"/>
                <w:b/>
                <w:sz w:val="24"/>
              </w:rPr>
              <w:t xml:space="preserve">  </w:t>
            </w:r>
          </w:p>
          <w:p w14:paraId="25153B60">
            <w:pPr>
              <w:pStyle w:val="style0"/>
              <w:spacing w:after="0" w:lineRule="auto" w:line="259"/>
              <w:ind w:left="0" w:right="485" w:firstLine="0"/>
              <w:jc w:val="right"/>
              <w:rPr/>
            </w:pPr>
            <w:r>
              <w:rPr>
                <w:rFonts w:ascii="Arial" w:cs="Arial" w:eastAsia="Arial" w:hAnsi="Arial"/>
                <w:b/>
                <w:sz w:val="24"/>
              </w:rPr>
              <w:t xml:space="preserve">Score   </w:t>
            </w:r>
          </w:p>
          <w:p w14:paraId="3A939BFB">
            <w:pPr>
              <w:pStyle w:val="style0"/>
              <w:spacing w:after="0" w:lineRule="auto" w:line="259"/>
              <w:ind w:left="135" w:firstLine="0"/>
              <w:rPr/>
            </w:pPr>
            <w:r>
              <w:rPr>
                <w:rFonts w:ascii="Arial" w:cs="Arial" w:eastAsia="Arial" w:hAnsi="Arial"/>
                <w:b/>
                <w:sz w:val="24"/>
              </w:rPr>
              <w:t xml:space="preserve">(5%)  </w:t>
            </w:r>
          </w:p>
          <w:p w14:paraId="4BD3B84F">
            <w:pPr>
              <w:pStyle w:val="style0"/>
              <w:spacing w:after="0" w:lineRule="auto" w:line="259"/>
              <w:ind w:left="1281" w:firstLine="0"/>
              <w:rPr/>
            </w:pPr>
            <w:r>
              <w:rPr>
                <w:rFonts w:ascii="Arial" w:cs="Arial" w:eastAsia="Arial" w:hAnsi="Arial"/>
                <w:b/>
                <w:sz w:val="24"/>
              </w:rPr>
              <w:t xml:space="preserve">(100%) </w:t>
            </w:r>
          </w:p>
        </w:tc>
      </w:tr>
      <w:tr w14:paraId="09493E64">
        <w:tblPrEx/>
        <w:trPr>
          <w:trHeight w:val="600" w:hRule="atLeast"/>
        </w:trPr>
        <w:tc>
          <w:tcPr>
            <w:tcW w:w="660" w:type="dxa"/>
            <w:tcBorders>
              <w:top w:val="single" w:sz="8" w:space="0" w:color="000000"/>
              <w:left w:val="single" w:sz="8" w:space="0" w:color="000000"/>
              <w:bottom w:val="single" w:sz="8" w:space="0" w:color="000000"/>
              <w:right w:val="single" w:sz="8" w:space="0" w:color="000000"/>
            </w:tcBorders>
            <w:vAlign w:val="center"/>
          </w:tcPr>
          <w:p w14:paraId="4071C398">
            <w:pPr>
              <w:pStyle w:val="style0"/>
              <w:spacing w:after="0" w:lineRule="auto" w:line="259"/>
              <w:ind w:left="0" w:right="162" w:firstLine="0"/>
              <w:jc w:val="center"/>
              <w:rPr/>
            </w:pPr>
            <w:r>
              <w:rPr>
                <w:rFonts w:ascii="Arial" w:cs="Arial" w:eastAsia="Arial" w:hAnsi="Arial"/>
                <w:b/>
                <w:sz w:val="24"/>
              </w:rPr>
              <w:t xml:space="preserve">1 </w:t>
            </w:r>
          </w:p>
        </w:tc>
        <w:tc>
          <w:tcPr>
            <w:tcW w:w="1920" w:type="dxa"/>
            <w:tcBorders>
              <w:top w:val="single" w:sz="8" w:space="0" w:color="000000"/>
              <w:left w:val="single" w:sz="8" w:space="0" w:color="000000"/>
              <w:bottom w:val="single" w:sz="8" w:space="0" w:color="000000"/>
              <w:right w:val="single" w:sz="8" w:space="0" w:color="000000"/>
            </w:tcBorders>
            <w:vAlign w:val="center"/>
          </w:tcPr>
          <w:p w14:paraId="6769749C">
            <w:pPr>
              <w:pStyle w:val="style0"/>
              <w:spacing w:after="0" w:lineRule="auto" w:line="259"/>
              <w:ind w:left="15" w:firstLine="0"/>
              <w:rPr/>
            </w:pPr>
            <w:r>
              <w:rPr>
                <w:rFonts w:ascii="Arial" w:cs="Arial" w:eastAsia="Arial" w:hAnsi="Arial"/>
                <w:b/>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53AB6F12">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2D0DCAE">
            <w:pPr>
              <w:pStyle w:val="style0"/>
              <w:spacing w:after="0" w:lineRule="auto" w:line="259"/>
              <w:ind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1AEE291">
            <w:pPr>
              <w:pStyle w:val="style0"/>
              <w:spacing w:after="0" w:lineRule="auto" w:line="259"/>
              <w:ind w:left="5" w:firstLine="0"/>
              <w:rPr/>
            </w:pPr>
            <w:r>
              <w:rPr>
                <w:rFonts w:ascii="Arial" w:cs="Arial" w:eastAsia="Arial" w:hAnsi="Arial"/>
                <w:b/>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3D36A91F">
            <w:pPr>
              <w:pStyle w:val="style0"/>
              <w:spacing w:after="0" w:lineRule="auto" w:line="259"/>
              <w:ind w:left="0" w:firstLine="0"/>
              <w:rPr/>
            </w:pPr>
            <w:r>
              <w:rPr>
                <w:rFonts w:ascii="Arial" w:cs="Arial" w:eastAsia="Arial" w:hAnsi="Arial"/>
                <w:b/>
                <w:sz w:val="24"/>
              </w:rPr>
              <w:t xml:space="preserve"> </w:t>
            </w:r>
          </w:p>
        </w:tc>
        <w:tc>
          <w:tcPr>
            <w:tcW w:w="2620" w:type="dxa"/>
            <w:gridSpan w:val="2"/>
            <w:tcBorders>
              <w:top w:val="single" w:sz="8" w:space="0" w:color="000000"/>
              <w:left w:val="single" w:sz="8" w:space="0" w:color="000000"/>
              <w:bottom w:val="single" w:sz="8" w:space="0" w:color="000000"/>
              <w:right w:val="single" w:sz="8" w:space="0" w:color="000000"/>
            </w:tcBorders>
            <w:vAlign w:val="center"/>
          </w:tcPr>
          <w:p w14:paraId="7502D8EF">
            <w:pPr>
              <w:pStyle w:val="style0"/>
              <w:spacing w:after="0" w:lineRule="auto" w:line="259"/>
              <w:ind w:left="15" w:firstLine="0"/>
              <w:rPr/>
            </w:pPr>
            <w:r>
              <w:rPr>
                <w:rFonts w:ascii="Arial" w:cs="Arial" w:eastAsia="Arial" w:hAnsi="Arial"/>
                <w:b/>
                <w:sz w:val="24"/>
              </w:rPr>
              <w:t xml:space="preserve"> </w:t>
            </w:r>
          </w:p>
        </w:tc>
      </w:tr>
      <w:tr w14:paraId="66419F62">
        <w:tblPrEx/>
        <w:trPr>
          <w:trHeight w:val="600" w:hRule="atLeast"/>
        </w:trPr>
        <w:tc>
          <w:tcPr>
            <w:tcW w:w="660" w:type="dxa"/>
            <w:tcBorders>
              <w:top w:val="single" w:sz="8" w:space="0" w:color="000000"/>
              <w:left w:val="single" w:sz="8" w:space="0" w:color="000000"/>
              <w:bottom w:val="single" w:sz="8" w:space="0" w:color="000000"/>
              <w:right w:val="single" w:sz="8" w:space="0" w:color="000000"/>
            </w:tcBorders>
            <w:vAlign w:val="center"/>
          </w:tcPr>
          <w:p w14:paraId="59EB35A7">
            <w:pPr>
              <w:pStyle w:val="style0"/>
              <w:spacing w:after="0" w:lineRule="auto" w:line="259"/>
              <w:ind w:left="0" w:right="192" w:firstLine="0"/>
              <w:jc w:val="center"/>
              <w:rPr/>
            </w:pPr>
            <w:r>
              <w:rPr>
                <w:rFonts w:ascii="Arial" w:cs="Arial" w:eastAsia="Arial" w:hAnsi="Arial"/>
                <w:b/>
                <w:sz w:val="24"/>
              </w:rPr>
              <w:t xml:space="preserve">2 </w:t>
            </w:r>
          </w:p>
        </w:tc>
        <w:tc>
          <w:tcPr>
            <w:tcW w:w="1920" w:type="dxa"/>
            <w:tcBorders>
              <w:top w:val="single" w:sz="8" w:space="0" w:color="000000"/>
              <w:left w:val="single" w:sz="8" w:space="0" w:color="000000"/>
              <w:bottom w:val="single" w:sz="8" w:space="0" w:color="000000"/>
              <w:right w:val="single" w:sz="8" w:space="0" w:color="000000"/>
            </w:tcBorders>
            <w:vAlign w:val="center"/>
          </w:tcPr>
          <w:p w14:paraId="2F7631C5">
            <w:pPr>
              <w:pStyle w:val="style0"/>
              <w:spacing w:after="0" w:lineRule="auto" w:line="259"/>
              <w:ind w:left="15" w:firstLine="0"/>
              <w:rPr/>
            </w:pPr>
            <w:r>
              <w:rPr>
                <w:rFonts w:ascii="Arial" w:cs="Arial" w:eastAsia="Arial" w:hAnsi="Arial"/>
                <w:b/>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64600DD5">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3FF9838">
            <w:pPr>
              <w:pStyle w:val="style0"/>
              <w:spacing w:after="0" w:lineRule="auto" w:line="259"/>
              <w:ind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F7F6F25">
            <w:pPr>
              <w:pStyle w:val="style0"/>
              <w:spacing w:after="0" w:lineRule="auto" w:line="259"/>
              <w:ind w:left="5" w:firstLine="0"/>
              <w:rPr/>
            </w:pPr>
            <w:r>
              <w:rPr>
                <w:rFonts w:ascii="Arial" w:cs="Arial" w:eastAsia="Arial" w:hAnsi="Arial"/>
                <w:b/>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26D786E8">
            <w:pPr>
              <w:pStyle w:val="style0"/>
              <w:spacing w:after="0" w:lineRule="auto" w:line="259"/>
              <w:ind w:left="0" w:firstLine="0"/>
              <w:rPr/>
            </w:pPr>
            <w:r>
              <w:rPr>
                <w:rFonts w:ascii="Arial" w:cs="Arial" w:eastAsia="Arial" w:hAnsi="Arial"/>
                <w:b/>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355F290E">
            <w:pPr>
              <w:pStyle w:val="style0"/>
              <w:spacing w:after="0" w:lineRule="auto" w:line="259"/>
              <w:ind w:left="15" w:firstLine="0"/>
              <w:rPr/>
            </w:pPr>
            <w:r>
              <w:rPr>
                <w:rFonts w:ascii="Arial" w:cs="Arial" w:eastAsia="Arial" w:hAnsi="Arial"/>
                <w:b/>
                <w:sz w:val="24"/>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1EB6CF76">
            <w:pPr>
              <w:pStyle w:val="style0"/>
              <w:spacing w:after="0" w:lineRule="auto" w:line="259"/>
              <w:ind w:left="15" w:firstLine="0"/>
              <w:rPr/>
            </w:pPr>
            <w:r>
              <w:rPr>
                <w:rFonts w:ascii="Arial" w:cs="Arial" w:eastAsia="Arial" w:hAnsi="Arial"/>
                <w:b/>
                <w:sz w:val="24"/>
              </w:rPr>
              <w:t xml:space="preserve"> </w:t>
            </w:r>
          </w:p>
        </w:tc>
      </w:tr>
      <w:tr w14:paraId="51BA4881">
        <w:tblPrEx/>
        <w:trPr>
          <w:trHeight w:val="600" w:hRule="atLeast"/>
        </w:trPr>
        <w:tc>
          <w:tcPr>
            <w:tcW w:w="660" w:type="dxa"/>
            <w:tcBorders>
              <w:top w:val="single" w:sz="8" w:space="0" w:color="000000"/>
              <w:left w:val="single" w:sz="8" w:space="0" w:color="000000"/>
              <w:bottom w:val="single" w:sz="8" w:space="0" w:color="000000"/>
              <w:right w:val="single" w:sz="8" w:space="0" w:color="000000"/>
            </w:tcBorders>
            <w:vAlign w:val="center"/>
          </w:tcPr>
          <w:p w14:paraId="7E8C514F">
            <w:pPr>
              <w:pStyle w:val="style0"/>
              <w:spacing w:after="0" w:lineRule="auto" w:line="259"/>
              <w:ind w:left="0" w:right="192" w:firstLine="0"/>
              <w:jc w:val="center"/>
              <w:rPr/>
            </w:pPr>
            <w:r>
              <w:rPr>
                <w:rFonts w:ascii="Arial" w:cs="Arial" w:eastAsia="Arial" w:hAnsi="Arial"/>
                <w:b/>
                <w:sz w:val="24"/>
              </w:rPr>
              <w:t xml:space="preserve">3 </w:t>
            </w:r>
          </w:p>
        </w:tc>
        <w:tc>
          <w:tcPr>
            <w:tcW w:w="1920" w:type="dxa"/>
            <w:tcBorders>
              <w:top w:val="single" w:sz="8" w:space="0" w:color="000000"/>
              <w:left w:val="single" w:sz="8" w:space="0" w:color="000000"/>
              <w:bottom w:val="single" w:sz="8" w:space="0" w:color="000000"/>
              <w:right w:val="single" w:sz="8" w:space="0" w:color="000000"/>
            </w:tcBorders>
            <w:vAlign w:val="center"/>
          </w:tcPr>
          <w:p w14:paraId="68183450">
            <w:pPr>
              <w:pStyle w:val="style0"/>
              <w:spacing w:after="0" w:lineRule="auto" w:line="259"/>
              <w:ind w:left="15" w:firstLine="0"/>
              <w:rPr/>
            </w:pPr>
            <w:r>
              <w:rPr>
                <w:rFonts w:ascii="Arial" w:cs="Arial" w:eastAsia="Arial" w:hAnsi="Arial"/>
                <w:b/>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039BE192">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0E293EDC">
            <w:pPr>
              <w:pStyle w:val="style0"/>
              <w:spacing w:after="0" w:lineRule="auto" w:line="259"/>
              <w:ind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F5D46D3">
            <w:pPr>
              <w:pStyle w:val="style0"/>
              <w:spacing w:after="0" w:lineRule="auto" w:line="259"/>
              <w:ind w:left="5" w:firstLine="0"/>
              <w:rPr/>
            </w:pPr>
            <w:r>
              <w:rPr>
                <w:rFonts w:ascii="Arial" w:cs="Arial" w:eastAsia="Arial" w:hAnsi="Arial"/>
                <w:b/>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187302BE">
            <w:pPr>
              <w:pStyle w:val="style0"/>
              <w:spacing w:after="0" w:lineRule="auto" w:line="259"/>
              <w:ind w:left="0" w:firstLine="0"/>
              <w:rPr/>
            </w:pPr>
            <w:r>
              <w:rPr>
                <w:rFonts w:ascii="Arial" w:cs="Arial" w:eastAsia="Arial" w:hAnsi="Arial"/>
                <w:b/>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0F3CF0B1">
            <w:pPr>
              <w:pStyle w:val="style0"/>
              <w:spacing w:after="0" w:lineRule="auto" w:line="259"/>
              <w:ind w:left="15" w:firstLine="0"/>
              <w:rPr/>
            </w:pPr>
            <w:r>
              <w:rPr>
                <w:rFonts w:ascii="Arial" w:cs="Arial" w:eastAsia="Arial" w:hAnsi="Arial"/>
                <w:b/>
                <w:sz w:val="24"/>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2FEA7C96">
            <w:pPr>
              <w:pStyle w:val="style0"/>
              <w:spacing w:after="0" w:lineRule="auto" w:line="259"/>
              <w:ind w:left="15" w:firstLine="0"/>
              <w:rPr/>
            </w:pPr>
            <w:r>
              <w:rPr>
                <w:rFonts w:ascii="Arial" w:cs="Arial" w:eastAsia="Arial" w:hAnsi="Arial"/>
                <w:b/>
                <w:sz w:val="24"/>
              </w:rPr>
              <w:t xml:space="preserve"> </w:t>
            </w:r>
          </w:p>
        </w:tc>
      </w:tr>
      <w:tr w14:paraId="7FC87705">
        <w:tblPrEx/>
        <w:trPr>
          <w:trHeight w:val="600" w:hRule="atLeast"/>
        </w:trPr>
        <w:tc>
          <w:tcPr>
            <w:tcW w:w="660" w:type="dxa"/>
            <w:tcBorders>
              <w:top w:val="single" w:sz="8" w:space="0" w:color="000000"/>
              <w:left w:val="single" w:sz="8" w:space="0" w:color="000000"/>
              <w:bottom w:val="single" w:sz="8" w:space="0" w:color="000000"/>
              <w:right w:val="single" w:sz="8" w:space="0" w:color="000000"/>
            </w:tcBorders>
            <w:vAlign w:val="center"/>
          </w:tcPr>
          <w:p w14:paraId="727C57AC">
            <w:pPr>
              <w:pStyle w:val="style0"/>
              <w:spacing w:after="0" w:lineRule="auto" w:line="259"/>
              <w:ind w:left="0" w:right="192" w:firstLine="0"/>
              <w:jc w:val="center"/>
              <w:rPr/>
            </w:pPr>
            <w:r>
              <w:rPr>
                <w:rFonts w:ascii="Arial" w:cs="Arial" w:eastAsia="Arial" w:hAnsi="Arial"/>
                <w:b/>
                <w:sz w:val="24"/>
              </w:rPr>
              <w:t xml:space="preserve">4 </w:t>
            </w:r>
          </w:p>
        </w:tc>
        <w:tc>
          <w:tcPr>
            <w:tcW w:w="1920" w:type="dxa"/>
            <w:tcBorders>
              <w:top w:val="single" w:sz="8" w:space="0" w:color="000000"/>
              <w:left w:val="single" w:sz="8" w:space="0" w:color="000000"/>
              <w:bottom w:val="single" w:sz="8" w:space="0" w:color="000000"/>
              <w:right w:val="single" w:sz="8" w:space="0" w:color="000000"/>
            </w:tcBorders>
            <w:vAlign w:val="center"/>
          </w:tcPr>
          <w:p w14:paraId="273C6762">
            <w:pPr>
              <w:pStyle w:val="style0"/>
              <w:spacing w:after="0" w:lineRule="auto" w:line="259"/>
              <w:ind w:left="15" w:firstLine="0"/>
              <w:rPr/>
            </w:pPr>
            <w:r>
              <w:rPr>
                <w:rFonts w:ascii="Arial" w:cs="Arial" w:eastAsia="Arial" w:hAnsi="Arial"/>
                <w:b/>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5356E4DB">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47967F9F">
            <w:pPr>
              <w:pStyle w:val="style0"/>
              <w:spacing w:after="0" w:lineRule="auto" w:line="259"/>
              <w:ind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73AADD56">
            <w:pPr>
              <w:pStyle w:val="style0"/>
              <w:spacing w:after="0" w:lineRule="auto" w:line="259"/>
              <w:ind w:left="5" w:firstLine="0"/>
              <w:rPr/>
            </w:pPr>
            <w:r>
              <w:rPr>
                <w:rFonts w:ascii="Arial" w:cs="Arial" w:eastAsia="Arial" w:hAnsi="Arial"/>
                <w:b/>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7CFA1FA1">
            <w:pPr>
              <w:pStyle w:val="style0"/>
              <w:spacing w:after="0" w:lineRule="auto" w:line="259"/>
              <w:ind w:left="0" w:firstLine="0"/>
              <w:rPr/>
            </w:pPr>
            <w:r>
              <w:rPr>
                <w:rFonts w:ascii="Arial" w:cs="Arial" w:eastAsia="Arial" w:hAnsi="Arial"/>
                <w:b/>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29C5934">
            <w:pPr>
              <w:pStyle w:val="style0"/>
              <w:spacing w:after="0" w:lineRule="auto" w:line="259"/>
              <w:ind w:left="15" w:firstLine="0"/>
              <w:rPr/>
            </w:pPr>
            <w:r>
              <w:rPr>
                <w:rFonts w:ascii="Arial" w:cs="Arial" w:eastAsia="Arial" w:hAnsi="Arial"/>
                <w:b/>
                <w:sz w:val="24"/>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316E127">
            <w:pPr>
              <w:pStyle w:val="style0"/>
              <w:spacing w:after="0" w:lineRule="auto" w:line="259"/>
              <w:ind w:left="15" w:firstLine="0"/>
              <w:rPr/>
            </w:pPr>
            <w:r>
              <w:rPr>
                <w:rFonts w:ascii="Arial" w:cs="Arial" w:eastAsia="Arial" w:hAnsi="Arial"/>
                <w:b/>
                <w:sz w:val="24"/>
              </w:rPr>
              <w:t xml:space="preserve"> </w:t>
            </w:r>
          </w:p>
        </w:tc>
      </w:tr>
      <w:tr w14:paraId="5569DC72">
        <w:tblPrEx/>
        <w:trPr>
          <w:trHeight w:val="600" w:hRule="atLeast"/>
        </w:trPr>
        <w:tc>
          <w:tcPr>
            <w:tcW w:w="660" w:type="dxa"/>
            <w:tcBorders>
              <w:top w:val="single" w:sz="8" w:space="0" w:color="000000"/>
              <w:left w:val="single" w:sz="8" w:space="0" w:color="000000"/>
              <w:bottom w:val="single" w:sz="8" w:space="0" w:color="000000"/>
              <w:right w:val="single" w:sz="8" w:space="0" w:color="000000"/>
            </w:tcBorders>
            <w:vAlign w:val="center"/>
          </w:tcPr>
          <w:p w14:paraId="488B038F">
            <w:pPr>
              <w:pStyle w:val="style0"/>
              <w:spacing w:after="0" w:lineRule="auto" w:line="259"/>
              <w:ind w:left="0" w:right="192" w:firstLine="0"/>
              <w:jc w:val="center"/>
              <w:rPr/>
            </w:pPr>
            <w:r>
              <w:rPr>
                <w:rFonts w:ascii="Arial" w:cs="Arial" w:eastAsia="Arial" w:hAnsi="Arial"/>
                <w:b/>
                <w:sz w:val="24"/>
              </w:rPr>
              <w:t xml:space="preserve">5 </w:t>
            </w:r>
          </w:p>
        </w:tc>
        <w:tc>
          <w:tcPr>
            <w:tcW w:w="1920" w:type="dxa"/>
            <w:tcBorders>
              <w:top w:val="single" w:sz="8" w:space="0" w:color="000000"/>
              <w:left w:val="single" w:sz="8" w:space="0" w:color="000000"/>
              <w:bottom w:val="single" w:sz="8" w:space="0" w:color="000000"/>
              <w:right w:val="single" w:sz="8" w:space="0" w:color="000000"/>
            </w:tcBorders>
            <w:vAlign w:val="center"/>
          </w:tcPr>
          <w:p w14:paraId="181471D3">
            <w:pPr>
              <w:pStyle w:val="style0"/>
              <w:spacing w:after="0" w:lineRule="auto" w:line="259"/>
              <w:ind w:left="15" w:firstLine="0"/>
              <w:rPr/>
            </w:pPr>
            <w:r>
              <w:rPr>
                <w:rFonts w:ascii="Arial" w:cs="Arial" w:eastAsia="Arial" w:hAnsi="Arial"/>
                <w:b/>
                <w:sz w:val="24"/>
              </w:rP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635F5C34">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5C612BB4">
            <w:pPr>
              <w:pStyle w:val="style0"/>
              <w:spacing w:after="0" w:lineRule="auto" w:line="259"/>
              <w:ind w:firstLine="0"/>
              <w:rPr/>
            </w:pPr>
            <w:r>
              <w:rPr>
                <w:rFonts w:ascii="Arial" w:cs="Arial" w:eastAsia="Arial" w:hAnsi="Arial"/>
                <w:b/>
                <w:sz w:val="24"/>
              </w:rPr>
              <w:t xml:space="preserve"> </w:t>
            </w:r>
          </w:p>
        </w:tc>
        <w:tc>
          <w:tcPr>
            <w:tcW w:w="1280" w:type="dxa"/>
            <w:tcBorders>
              <w:top w:val="single" w:sz="8" w:space="0" w:color="000000"/>
              <w:left w:val="single" w:sz="8" w:space="0" w:color="000000"/>
              <w:bottom w:val="single" w:sz="8" w:space="0" w:color="000000"/>
              <w:right w:val="single" w:sz="8" w:space="0" w:color="000000"/>
            </w:tcBorders>
            <w:vAlign w:val="center"/>
          </w:tcPr>
          <w:p w14:paraId="16D6790D">
            <w:pPr>
              <w:pStyle w:val="style0"/>
              <w:spacing w:after="0" w:lineRule="auto" w:line="259"/>
              <w:ind w:left="5" w:firstLine="0"/>
              <w:rPr/>
            </w:pPr>
            <w:r>
              <w:rPr>
                <w:rFonts w:ascii="Arial" w:cs="Arial" w:eastAsia="Arial" w:hAnsi="Arial"/>
                <w:b/>
                <w:sz w:val="24"/>
              </w:rPr>
              <w:t xml:space="preserve"> </w:t>
            </w:r>
          </w:p>
        </w:tc>
        <w:tc>
          <w:tcPr>
            <w:tcW w:w="1260" w:type="dxa"/>
            <w:tcBorders>
              <w:top w:val="single" w:sz="8" w:space="0" w:color="000000"/>
              <w:left w:val="single" w:sz="8" w:space="0" w:color="000000"/>
              <w:bottom w:val="single" w:sz="8" w:space="0" w:color="000000"/>
              <w:right w:val="single" w:sz="8" w:space="0" w:color="000000"/>
            </w:tcBorders>
            <w:vAlign w:val="center"/>
          </w:tcPr>
          <w:p w14:paraId="3CEEA756">
            <w:pPr>
              <w:pStyle w:val="style0"/>
              <w:spacing w:after="0" w:lineRule="auto" w:line="259"/>
              <w:ind w:left="0" w:firstLine="0"/>
              <w:rPr/>
            </w:pPr>
            <w:r>
              <w:rPr>
                <w:rFonts w:ascii="Arial" w:cs="Arial" w:eastAsia="Arial" w:hAnsi="Arial"/>
                <w:b/>
                <w:sz w:val="24"/>
              </w:rPr>
              <w:t xml:space="preserve"> </w:t>
            </w:r>
          </w:p>
        </w:tc>
        <w:tc>
          <w:tcPr>
            <w:tcW w:w="1380" w:type="dxa"/>
            <w:tcBorders>
              <w:top w:val="single" w:sz="8" w:space="0" w:color="000000"/>
              <w:left w:val="single" w:sz="8" w:space="0" w:color="000000"/>
              <w:bottom w:val="single" w:sz="8" w:space="0" w:color="000000"/>
              <w:right w:val="single" w:sz="8" w:space="0" w:color="000000"/>
            </w:tcBorders>
            <w:vAlign w:val="center"/>
          </w:tcPr>
          <w:p w14:paraId="2A967040">
            <w:pPr>
              <w:pStyle w:val="style0"/>
              <w:spacing w:after="0" w:lineRule="auto" w:line="259"/>
              <w:ind w:left="15" w:firstLine="0"/>
              <w:rPr/>
            </w:pPr>
            <w:r>
              <w:rPr>
                <w:rFonts w:ascii="Arial" w:cs="Arial" w:eastAsia="Arial" w:hAnsi="Arial"/>
                <w:b/>
                <w:sz w:val="24"/>
              </w:rPr>
              <w:t xml:space="preserve"> </w:t>
            </w:r>
          </w:p>
        </w:tc>
        <w:tc>
          <w:tcPr>
            <w:tcW w:w="1240" w:type="dxa"/>
            <w:tcBorders>
              <w:top w:val="single" w:sz="8" w:space="0" w:color="000000"/>
              <w:left w:val="single" w:sz="8" w:space="0" w:color="000000"/>
              <w:bottom w:val="single" w:sz="8" w:space="0" w:color="000000"/>
              <w:right w:val="single" w:sz="8" w:space="0" w:color="000000"/>
            </w:tcBorders>
            <w:vAlign w:val="center"/>
          </w:tcPr>
          <w:p w14:paraId="685D1134">
            <w:pPr>
              <w:pStyle w:val="style0"/>
              <w:spacing w:after="0" w:lineRule="auto" w:line="259"/>
              <w:ind w:left="15" w:firstLine="0"/>
              <w:rPr/>
            </w:pPr>
            <w:r>
              <w:rPr>
                <w:rFonts w:ascii="Arial" w:cs="Arial" w:eastAsia="Arial" w:hAnsi="Arial"/>
                <w:b/>
                <w:sz w:val="24"/>
              </w:rPr>
              <w:t xml:space="preserve"> </w:t>
            </w:r>
          </w:p>
        </w:tc>
      </w:tr>
      <w:tr w14:paraId="384EC998">
        <w:tblPrEx/>
        <w:trPr>
          <w:trHeight w:val="600" w:hRule="atLeast"/>
        </w:trPr>
        <w:tc>
          <w:tcPr>
            <w:tcW w:w="2580" w:type="dxa"/>
            <w:gridSpan w:val="2"/>
            <w:tcBorders>
              <w:top w:val="single" w:sz="8" w:space="0" w:color="000000"/>
              <w:left w:val="single" w:sz="8" w:space="0" w:color="000000"/>
              <w:bottom w:val="single" w:sz="8" w:space="0" w:color="000000"/>
              <w:right w:val="single" w:sz="8" w:space="0" w:color="000000"/>
            </w:tcBorders>
            <w:vAlign w:val="center"/>
          </w:tcPr>
          <w:p w14:paraId="593AD21C">
            <w:pPr>
              <w:pStyle w:val="style0"/>
              <w:spacing w:after="0" w:lineRule="auto" w:line="259"/>
              <w:ind w:left="120" w:firstLine="0"/>
              <w:rPr/>
            </w:pPr>
            <w:r>
              <w:rPr>
                <w:rFonts w:ascii="Arial" w:cs="Arial" w:eastAsia="Arial" w:hAnsi="Arial"/>
                <w:b/>
                <w:sz w:val="24"/>
              </w:rPr>
              <w:t xml:space="preserve">Total Marks (100)  </w:t>
            </w:r>
          </w:p>
        </w:tc>
        <w:tc>
          <w:tcPr>
            <w:tcW w:w="1940" w:type="dxa"/>
            <w:tcBorders>
              <w:top w:val="single" w:sz="8" w:space="0" w:color="000000"/>
              <w:left w:val="single" w:sz="8" w:space="0" w:color="000000"/>
              <w:bottom w:val="single" w:sz="8" w:space="0" w:color="000000"/>
              <w:right w:val="nil"/>
            </w:tcBorders>
            <w:vAlign w:val="center"/>
          </w:tcPr>
          <w:p w14:paraId="409B6E10">
            <w:pPr>
              <w:pStyle w:val="style0"/>
              <w:spacing w:after="0" w:lineRule="auto" w:line="259"/>
              <w:ind w:left="0" w:firstLine="0"/>
              <w:rPr/>
            </w:pPr>
            <w:r>
              <w:rPr>
                <w:rFonts w:ascii="Arial" w:cs="Arial" w:eastAsia="Arial" w:hAnsi="Arial"/>
                <w:b/>
                <w:sz w:val="24"/>
              </w:rPr>
              <w:t xml:space="preserve"> </w:t>
            </w:r>
          </w:p>
        </w:tc>
        <w:tc>
          <w:tcPr>
            <w:tcW w:w="1280" w:type="dxa"/>
            <w:tcBorders>
              <w:top w:val="single" w:sz="8" w:space="0" w:color="000000"/>
              <w:left w:val="nil"/>
              <w:bottom w:val="single" w:sz="8" w:space="0" w:color="000000"/>
              <w:right w:val="single" w:sz="8" w:space="0" w:color="000000"/>
            </w:tcBorders>
          </w:tcPr>
          <w:p w14:paraId="25DA3940">
            <w:pPr>
              <w:pStyle w:val="style0"/>
              <w:spacing w:after="160" w:lineRule="auto" w:line="259"/>
              <w:ind w:left="0" w:firstLine="0"/>
              <w:rPr/>
            </w:pPr>
          </w:p>
        </w:tc>
        <w:tc>
          <w:tcPr>
            <w:tcW w:w="2540" w:type="dxa"/>
            <w:gridSpan w:val="2"/>
            <w:tcBorders>
              <w:top w:val="single" w:sz="8" w:space="0" w:color="000000"/>
              <w:left w:val="single" w:sz="8" w:space="0" w:color="000000"/>
              <w:bottom w:val="single" w:sz="8" w:space="0" w:color="000000"/>
              <w:right w:val="single" w:sz="8" w:space="0" w:color="000000"/>
            </w:tcBorders>
            <w:vAlign w:val="center"/>
          </w:tcPr>
          <w:p w14:paraId="3FD31322">
            <w:pPr>
              <w:pStyle w:val="style0"/>
              <w:spacing w:after="0" w:lineRule="auto" w:line="259"/>
              <w:ind w:left="125" w:firstLine="0"/>
              <w:rPr/>
            </w:pPr>
            <w:r>
              <w:rPr>
                <w:rFonts w:ascii="Arial" w:cs="Arial" w:eastAsia="Arial" w:hAnsi="Arial"/>
                <w:b/>
                <w:sz w:val="24"/>
              </w:rPr>
              <w:t xml:space="preserve">Total Marks </w:t>
            </w:r>
            <w:r>
              <w:rPr>
                <w:rFonts w:ascii="Arial" w:cs="Arial" w:eastAsia="Arial" w:hAnsi="Arial"/>
                <w:b/>
                <w:sz w:val="24"/>
              </w:rPr>
              <w:t>( 50</w:t>
            </w:r>
            <w:r>
              <w:rPr>
                <w:rFonts w:ascii="Arial" w:cs="Arial" w:eastAsia="Arial" w:hAnsi="Arial"/>
                <w:b/>
                <w:sz w:val="24"/>
              </w:rPr>
              <w:t xml:space="preserve">) </w:t>
            </w:r>
          </w:p>
        </w:tc>
        <w:tc>
          <w:tcPr>
            <w:tcW w:w="2620" w:type="dxa"/>
            <w:gridSpan w:val="2"/>
            <w:tcBorders>
              <w:top w:val="single" w:sz="8" w:space="0" w:color="000000"/>
              <w:left w:val="single" w:sz="8" w:space="0" w:color="000000"/>
              <w:bottom w:val="single" w:sz="8" w:space="0" w:color="000000"/>
              <w:right w:val="single" w:sz="8" w:space="0" w:color="000000"/>
            </w:tcBorders>
            <w:vAlign w:val="center"/>
          </w:tcPr>
          <w:p w14:paraId="1F91D2C0">
            <w:pPr>
              <w:pStyle w:val="style0"/>
              <w:spacing w:after="0" w:lineRule="auto" w:line="259"/>
              <w:ind w:left="15" w:firstLine="0"/>
              <w:rPr/>
            </w:pPr>
            <w:r>
              <w:rPr>
                <w:rFonts w:ascii="Arial" w:cs="Arial" w:eastAsia="Arial" w:hAnsi="Arial"/>
                <w:b/>
                <w:sz w:val="24"/>
              </w:rPr>
              <w:t xml:space="preserve"> </w:t>
            </w:r>
          </w:p>
        </w:tc>
      </w:tr>
    </w:tbl>
    <w:p w14:paraId="4198AEC0">
      <w:pPr>
        <w:pStyle w:val="style0"/>
        <w:spacing w:after="0" w:lineRule="auto" w:line="259"/>
        <w:ind w:left="0" w:firstLine="0"/>
        <w:rPr/>
      </w:pPr>
      <w:r>
        <w:rPr>
          <w:rFonts w:ascii="Arial" w:cs="Arial" w:eastAsia="Arial" w:hAnsi="Arial"/>
          <w:sz w:val="22"/>
        </w:rPr>
        <w:t xml:space="preserve"> </w:t>
      </w:r>
    </w:p>
    <w:p w14:paraId="1974D01F">
      <w:pPr>
        <w:pStyle w:val="style0"/>
        <w:spacing w:after="36" w:lineRule="auto" w:line="259"/>
        <w:ind w:left="0" w:firstLine="0"/>
        <w:rPr/>
      </w:pPr>
      <w:r>
        <w:rPr>
          <w:rFonts w:ascii="Arial" w:cs="Arial" w:eastAsia="Arial" w:hAnsi="Arial"/>
          <w:sz w:val="22"/>
        </w:rPr>
        <w:t xml:space="preserve"> </w:t>
      </w:r>
    </w:p>
    <w:p w14:paraId="3160FCF8">
      <w:pPr>
        <w:pStyle w:val="style0"/>
        <w:spacing w:after="48" w:lineRule="auto" w:line="259"/>
        <w:ind w:left="13"/>
        <w:jc w:val="center"/>
        <w:rPr/>
      </w:pPr>
      <w:r>
        <w:rPr>
          <w:rFonts w:ascii="Arial" w:cs="Arial" w:eastAsia="Arial" w:hAnsi="Arial"/>
          <w:b/>
          <w:sz w:val="24"/>
        </w:rPr>
        <w:t xml:space="preserve">Annexure A  </w:t>
      </w:r>
    </w:p>
    <w:p w14:paraId="70D58969">
      <w:pPr>
        <w:pStyle w:val="style1"/>
        <w:ind w:left="13"/>
        <w:rPr/>
      </w:pPr>
      <w:r>
        <w:t xml:space="preserve">Industry Problem Solving Task  </w:t>
      </w:r>
    </w:p>
    <w:p w14:paraId="4B0580BF">
      <w:pPr>
        <w:pStyle w:val="style0"/>
        <w:spacing w:after="332" w:lineRule="auto" w:line="263"/>
        <w:ind w:left="975" w:right="902" w:firstLine="0"/>
        <w:jc w:val="both"/>
        <w:rPr/>
      </w:pPr>
      <w:r>
        <w:rPr>
          <w:rFonts w:ascii="Arial" w:cs="Arial" w:eastAsia="Arial" w:hAnsi="Arial"/>
          <w:sz w:val="24"/>
        </w:rPr>
        <w:t>Analyze</w:t>
      </w:r>
      <w:r>
        <w:rPr>
          <w:rFonts w:ascii="Arial" w:cs="Arial" w:eastAsia="Arial" w:hAnsi="Arial"/>
          <w:sz w:val="24"/>
        </w:rPr>
        <w:t xml:space="preserve"> the given problem by comparing available techniques against the </w:t>
      </w:r>
      <w:r>
        <w:rPr>
          <w:rFonts w:ascii="Arial" w:cs="Arial" w:eastAsia="Arial" w:hAnsi="Arial"/>
          <w:sz w:val="24"/>
        </w:rPr>
        <w:t>specified  constraints</w:t>
      </w:r>
      <w:r>
        <w:rPr>
          <w:rFonts w:ascii="Arial" w:cs="Arial" w:eastAsia="Arial" w:hAnsi="Arial"/>
          <w:sz w:val="24"/>
        </w:rPr>
        <w:t xml:space="preserve"> and requirements. Evaluate and justify your decision using </w:t>
      </w:r>
      <w:r>
        <w:rPr>
          <w:rFonts w:ascii="Arial" w:cs="Arial" w:eastAsia="Arial" w:hAnsi="Arial"/>
          <w:sz w:val="24"/>
        </w:rPr>
        <w:t>logical  reasoning</w:t>
      </w:r>
      <w:r>
        <w:rPr>
          <w:rFonts w:ascii="Arial" w:cs="Arial" w:eastAsia="Arial" w:hAnsi="Arial"/>
          <w:sz w:val="24"/>
        </w:rPr>
        <w:t xml:space="preserve">, clearly indicating how the chosen approach satisfies the conditions.  </w:t>
      </w:r>
    </w:p>
    <w:p w14:paraId="2D29061D">
      <w:pPr>
        <w:pStyle w:val="style0"/>
        <w:spacing w:after="4" w:lineRule="auto" w:line="267"/>
        <w:ind w:left="975" w:right="951" w:firstLine="5"/>
        <w:rPr/>
      </w:pPr>
      <w:r>
        <w:rPr>
          <w:rFonts w:ascii="Arial" w:cs="Arial" w:eastAsia="Arial" w:hAnsi="Arial"/>
          <w:b/>
          <w:sz w:val="24"/>
        </w:rPr>
        <w:t xml:space="preserve">1. Smart Surveillance System Selection  </w:t>
      </w:r>
    </w:p>
    <w:p w14:paraId="19DC6180">
      <w:pPr>
        <w:pStyle w:val="style0"/>
        <w:spacing w:after="9" w:lineRule="auto" w:line="266"/>
        <w:ind w:left="1350" w:right="3177" w:hanging="375"/>
        <w:rPr/>
      </w:pPr>
      <w:r>
        <w:rPr>
          <w:rFonts w:ascii="Arial" w:cs="Arial" w:eastAsia="Arial" w:hAnsi="Arial"/>
          <w:sz w:val="24"/>
        </w:rPr>
        <w:t xml:space="preserve">A city surveillance system must operate under the following conditions: </w:t>
      </w:r>
      <w:r>
        <w:rPr>
          <w:sz w:val="24"/>
          <w:vertAlign w:val="subscript"/>
        </w:rPr>
        <w:t xml:space="preserve">● </w:t>
      </w:r>
      <w:r>
        <w:rPr>
          <w:rFonts w:ascii="Calibri" w:cs="Calibri" w:eastAsia="Calibri" w:hAnsi="Calibri"/>
          <w:sz w:val="24"/>
        </w:rPr>
        <w:t xml:space="preserve">If latency &gt; 100 </w:t>
      </w:r>
      <w:r>
        <w:rPr>
          <w:rFonts w:ascii="Calibri" w:cs="Calibri" w:eastAsia="Calibri" w:hAnsi="Calibri"/>
          <w:sz w:val="24"/>
        </w:rPr>
        <w:t>ms</w:t>
      </w:r>
      <w:r>
        <w:rPr>
          <w:rFonts w:ascii="Calibri" w:cs="Calibri" w:eastAsia="Calibri" w:hAnsi="Calibri"/>
          <w:sz w:val="24"/>
        </w:rPr>
        <w:t xml:space="preserve"> → system fails  </w:t>
      </w:r>
      <w:r>
        <w:rPr>
          <w:rFonts w:ascii="Arial" w:cs="Arial" w:eastAsia="Arial" w:hAnsi="Arial"/>
          <w:sz w:val="24"/>
        </w:rPr>
        <w:t xml:space="preserve"> </w:t>
      </w:r>
      <w:r>
        <w:rPr>
          <w:sz w:val="19"/>
        </w:rPr>
        <w:t>●</w:t>
      </w:r>
      <w:r>
        <w:rPr>
          <w:sz w:val="24"/>
          <w:vertAlign w:val="subscript"/>
        </w:rPr>
        <w:t xml:space="preserve"> </w:t>
      </w:r>
      <w:r>
        <w:rPr>
          <w:rFonts w:ascii="Calibri" w:cs="Calibri" w:eastAsia="Calibri" w:hAnsi="Calibri"/>
          <w:sz w:val="24"/>
        </w:rPr>
        <w:t xml:space="preserve">If accuracy &lt; 85% → unacceptable  </w:t>
      </w:r>
      <w:r>
        <w:rPr>
          <w:rFonts w:ascii="Arial" w:cs="Arial" w:eastAsia="Arial" w:hAnsi="Arial"/>
          <w:sz w:val="24"/>
        </w:rPr>
        <w:t xml:space="preserve"> </w:t>
      </w:r>
    </w:p>
    <w:p w14:paraId="3695329C">
      <w:pPr>
        <w:pStyle w:val="style0"/>
        <w:spacing w:after="9" w:lineRule="auto" w:line="266"/>
        <w:ind w:left="990" w:right="3177" w:firstLine="360"/>
        <w:rPr/>
      </w:pPr>
      <w:r>
        <w:rPr>
          <w:sz w:val="19"/>
        </w:rPr>
        <w:t xml:space="preserve">● </w:t>
      </w:r>
      <w:r>
        <w:rPr>
          <w:rFonts w:ascii="Arial" w:cs="Arial" w:eastAsia="Arial" w:hAnsi="Arial"/>
          <w:sz w:val="24"/>
        </w:rPr>
        <w:t xml:space="preserve">Hardware supports only moderate computation   Models available:  </w:t>
      </w:r>
    </w:p>
    <w:p w14:paraId="14C34C9D">
      <w:pPr>
        <w:pStyle w:val="style0"/>
        <w:spacing w:after="9" w:lineRule="auto" w:line="266"/>
        <w:ind w:left="1705" w:right="3177"/>
        <w:rPr/>
      </w:pPr>
      <w:r>
        <w:rPr>
          <w:rFonts w:ascii="Arial" w:cs="Arial" w:eastAsia="Arial" w:hAnsi="Arial"/>
          <w:sz w:val="24"/>
        </w:rPr>
        <w:t xml:space="preserve">Viola-Jones: 78%, low latency   </w:t>
      </w:r>
    </w:p>
    <w:p w14:paraId="235ED085">
      <w:pPr>
        <w:pStyle w:val="style0"/>
        <w:spacing w:after="9" w:lineRule="auto" w:line="266"/>
        <w:ind w:left="1705" w:right="3177"/>
        <w:rPr/>
      </w:pPr>
      <w:r>
        <w:rPr>
          <w:rFonts w:ascii="Arial" w:cs="Arial" w:eastAsia="Arial" w:hAnsi="Arial"/>
          <w:sz w:val="24"/>
        </w:rPr>
        <w:t xml:space="preserve">YOLO: 92%, moderate latency   </w:t>
      </w:r>
    </w:p>
    <w:p w14:paraId="07723B9D">
      <w:pPr>
        <w:pStyle w:val="style0"/>
        <w:spacing w:after="9" w:lineRule="auto" w:line="266"/>
        <w:ind w:left="1705" w:right="3177"/>
        <w:rPr/>
      </w:pPr>
      <w:r>
        <w:rPr>
          <w:rFonts w:ascii="Arial" w:cs="Arial" w:eastAsia="Arial" w:hAnsi="Arial"/>
          <w:sz w:val="24"/>
        </w:rPr>
        <w:t xml:space="preserve">Deep Learning: 95%, high latency   </w:t>
      </w:r>
    </w:p>
    <w:p w14:paraId="4465997A">
      <w:pPr>
        <w:pStyle w:val="style0"/>
        <w:spacing w:after="328" w:lineRule="auto" w:line="267"/>
        <w:ind w:left="975" w:right="951" w:firstLine="5"/>
        <w:rPr/>
      </w:pPr>
      <w:r>
        <w:rPr>
          <w:rFonts w:ascii="Arial" w:cs="Arial" w:eastAsia="Arial" w:hAnsi="Arial"/>
          <w:b/>
          <w:sz w:val="24"/>
        </w:rPr>
        <w:t xml:space="preserve">Compare the models and evaluate which satisfies all constraints. Justify </w:t>
      </w:r>
      <w:r>
        <w:rPr>
          <w:rFonts w:ascii="Arial" w:cs="Arial" w:eastAsia="Arial" w:hAnsi="Arial"/>
          <w:b/>
          <w:sz w:val="24"/>
        </w:rPr>
        <w:t>your  decision</w:t>
      </w:r>
      <w:r>
        <w:rPr>
          <w:rFonts w:ascii="Arial" w:cs="Arial" w:eastAsia="Arial" w:hAnsi="Arial"/>
          <w:b/>
          <w:sz w:val="24"/>
        </w:rPr>
        <w:t xml:space="preserve"> using logical reasoning based on given conditions.  </w:t>
      </w:r>
    </w:p>
    <w:p w14:paraId="08BDB3F1">
      <w:pPr>
        <w:pStyle w:val="style0"/>
        <w:numPr>
          <w:ilvl w:val="0"/>
          <w:numId w:val="1"/>
        </w:numPr>
        <w:spacing w:after="4" w:lineRule="auto" w:line="267"/>
        <w:ind w:right="4840" w:firstLine="5"/>
        <w:rPr/>
      </w:pPr>
      <w:r>
        <w:rPr>
          <w:rFonts w:ascii="Arial" w:cs="Arial" w:eastAsia="Arial" w:hAnsi="Arial"/>
          <w:b/>
          <w:sz w:val="24"/>
        </w:rPr>
        <w:t xml:space="preserve">Autonomous Vehicle Detection </w:t>
      </w:r>
      <w:r>
        <w:rPr>
          <w:rFonts w:ascii="Arial" w:cs="Arial" w:eastAsia="Arial" w:hAnsi="Arial"/>
          <w:b/>
          <w:sz w:val="24"/>
        </w:rPr>
        <w:t xml:space="preserve">Logic  </w:t>
      </w:r>
      <w:r>
        <w:rPr>
          <w:rFonts w:ascii="Arial" w:cs="Arial" w:eastAsia="Arial" w:hAnsi="Arial"/>
          <w:sz w:val="24"/>
        </w:rPr>
        <w:t>A</w:t>
      </w:r>
      <w:r>
        <w:rPr>
          <w:rFonts w:ascii="Arial" w:cs="Arial" w:eastAsia="Arial" w:hAnsi="Arial"/>
          <w:sz w:val="24"/>
        </w:rPr>
        <w:t xml:space="preserve"> vehicle detection system must:  </w:t>
      </w:r>
    </w:p>
    <w:p w14:paraId="70ACD720">
      <w:pPr>
        <w:pStyle w:val="style0"/>
        <w:numPr>
          <w:ilvl w:val="1"/>
          <w:numId w:val="1"/>
        </w:numPr>
        <w:spacing w:after="9" w:lineRule="auto" w:line="266"/>
        <w:ind w:right="3543" w:firstLine="360"/>
        <w:rPr/>
      </w:pPr>
      <w:r>
        <w:rPr>
          <w:rFonts w:ascii="Arial" w:cs="Arial" w:eastAsia="Arial" w:hAnsi="Arial"/>
          <w:sz w:val="24"/>
        </w:rPr>
        <w:t xml:space="preserve">Prioritize safety (accuracy &gt; 90%)   </w:t>
      </w:r>
    </w:p>
    <w:p w14:paraId="31C5D7C5">
      <w:pPr>
        <w:pStyle w:val="style0"/>
        <w:numPr>
          <w:ilvl w:val="1"/>
          <w:numId w:val="1"/>
        </w:numPr>
        <w:spacing w:after="9" w:lineRule="auto" w:line="266"/>
        <w:ind w:right="3543" w:firstLine="360"/>
        <w:rPr/>
      </w:pPr>
      <w:r>
        <w:rPr>
          <w:rFonts w:ascii="Arial" w:cs="Arial" w:eastAsia="Arial" w:hAnsi="Arial"/>
          <w:sz w:val="24"/>
        </w:rPr>
        <w:t xml:space="preserve">Maintain response time &lt; 50 </w:t>
      </w:r>
      <w:r>
        <w:rPr>
          <w:rFonts w:ascii="Arial" w:cs="Arial" w:eastAsia="Arial" w:hAnsi="Arial"/>
          <w:sz w:val="24"/>
        </w:rPr>
        <w:t>ms</w:t>
      </w:r>
      <w:r>
        <w:rPr>
          <w:rFonts w:ascii="Arial" w:cs="Arial" w:eastAsia="Arial" w:hAnsi="Arial"/>
          <w:sz w:val="24"/>
        </w:rPr>
        <w:t xml:space="preserve">   Options:  </w:t>
      </w:r>
    </w:p>
    <w:p w14:paraId="0DF35ED6">
      <w:pPr>
        <w:pStyle w:val="style0"/>
        <w:spacing w:after="9" w:lineRule="auto" w:line="266"/>
        <w:ind w:left="1705" w:right="3177"/>
        <w:rPr/>
      </w:pPr>
      <w:r>
        <w:rPr>
          <w:rFonts w:ascii="Arial" w:cs="Arial" w:eastAsia="Arial" w:hAnsi="Arial"/>
          <w:sz w:val="24"/>
        </w:rPr>
        <w:t xml:space="preserve">Method A: 88% accuracy, 30 </w:t>
      </w:r>
      <w:r>
        <w:rPr>
          <w:rFonts w:ascii="Arial" w:cs="Arial" w:eastAsia="Arial" w:hAnsi="Arial"/>
          <w:sz w:val="24"/>
        </w:rPr>
        <w:t>ms</w:t>
      </w:r>
      <w:r>
        <w:rPr>
          <w:rFonts w:ascii="Arial" w:cs="Arial" w:eastAsia="Arial" w:hAnsi="Arial"/>
          <w:sz w:val="24"/>
        </w:rPr>
        <w:t xml:space="preserve">   </w:t>
      </w:r>
    </w:p>
    <w:p w14:paraId="4C89E90B">
      <w:pPr>
        <w:pStyle w:val="style0"/>
        <w:spacing w:after="9" w:lineRule="auto" w:line="266"/>
        <w:ind w:left="1705" w:right="3177"/>
        <w:rPr/>
      </w:pPr>
      <w:r>
        <w:rPr>
          <w:rFonts w:ascii="Arial" w:cs="Arial" w:eastAsia="Arial" w:hAnsi="Arial"/>
          <w:sz w:val="24"/>
        </w:rPr>
        <w:t xml:space="preserve">Method B: 93% accuracy, 70 </w:t>
      </w:r>
      <w:r>
        <w:rPr>
          <w:rFonts w:ascii="Arial" w:cs="Arial" w:eastAsia="Arial" w:hAnsi="Arial"/>
          <w:sz w:val="24"/>
        </w:rPr>
        <w:t>ms</w:t>
      </w:r>
      <w:r>
        <w:rPr>
          <w:rFonts w:ascii="Arial" w:cs="Arial" w:eastAsia="Arial" w:hAnsi="Arial"/>
          <w:sz w:val="24"/>
        </w:rPr>
        <w:t xml:space="preserve">   </w:t>
      </w:r>
    </w:p>
    <w:p w14:paraId="61BE38C4">
      <w:pPr>
        <w:pStyle w:val="style0"/>
        <w:spacing w:after="9" w:lineRule="auto" w:line="266"/>
        <w:ind w:left="1705" w:right="3177"/>
        <w:rPr/>
      </w:pPr>
      <w:r>
        <w:rPr>
          <w:rFonts w:ascii="Arial" w:cs="Arial" w:eastAsia="Arial" w:hAnsi="Arial"/>
          <w:sz w:val="24"/>
        </w:rPr>
        <w:t xml:space="preserve">Method C: 91% accuracy, 45 </w:t>
      </w:r>
      <w:r>
        <w:rPr>
          <w:rFonts w:ascii="Arial" w:cs="Arial" w:eastAsia="Arial" w:hAnsi="Arial"/>
          <w:sz w:val="24"/>
        </w:rPr>
        <w:t>ms</w:t>
      </w:r>
      <w:r>
        <w:rPr>
          <w:rFonts w:ascii="Arial" w:cs="Arial" w:eastAsia="Arial" w:hAnsi="Arial"/>
          <w:sz w:val="24"/>
        </w:rPr>
        <w:t xml:space="preserve">   </w:t>
      </w:r>
    </w:p>
    <w:p w14:paraId="59949503">
      <w:pPr>
        <w:pStyle w:val="style0"/>
        <w:spacing w:after="325" w:lineRule="auto" w:line="267"/>
        <w:ind w:left="975" w:right="951" w:firstLine="5"/>
        <w:rPr/>
      </w:pPr>
      <w:r>
        <w:rPr>
          <w:rFonts w:ascii="Arial" w:cs="Arial" w:eastAsia="Arial" w:hAnsi="Arial"/>
          <w:b/>
          <w:sz w:val="24"/>
        </w:rPr>
        <w:t xml:space="preserve">Compare the methods and evaluate which should be selected. Justify </w:t>
      </w:r>
      <w:r>
        <w:rPr>
          <w:rFonts w:ascii="Arial" w:cs="Arial" w:eastAsia="Arial" w:hAnsi="Arial"/>
          <w:b/>
          <w:sz w:val="24"/>
        </w:rPr>
        <w:t>your  choice</w:t>
      </w:r>
      <w:r>
        <w:rPr>
          <w:rFonts w:ascii="Arial" w:cs="Arial" w:eastAsia="Arial" w:hAnsi="Arial"/>
          <w:b/>
          <w:sz w:val="24"/>
        </w:rPr>
        <w:t xml:space="preserve"> using constraint-based reasoning.  </w:t>
      </w:r>
    </w:p>
    <w:p w14:paraId="34257DD1">
      <w:pPr>
        <w:pStyle w:val="style0"/>
        <w:numPr>
          <w:ilvl w:val="0"/>
          <w:numId w:val="1"/>
        </w:numPr>
        <w:spacing w:after="4" w:lineRule="auto" w:line="267"/>
        <w:ind w:right="4840" w:firstLine="5"/>
        <w:rPr/>
      </w:pPr>
      <w:r>
        <w:rPr>
          <w:rFonts w:ascii="Arial" w:cs="Arial" w:eastAsia="Arial" w:hAnsi="Arial"/>
          <w:b/>
          <w:sz w:val="24"/>
        </w:rPr>
        <w:t xml:space="preserve">Motion Analysis Decision </w:t>
      </w:r>
      <w:r>
        <w:rPr>
          <w:rFonts w:ascii="Arial" w:cs="Arial" w:eastAsia="Arial" w:hAnsi="Arial"/>
          <w:b/>
          <w:sz w:val="24"/>
        </w:rPr>
        <w:t xml:space="preserve">Problem  </w:t>
      </w:r>
      <w:r>
        <w:rPr>
          <w:rFonts w:ascii="Arial" w:cs="Arial" w:eastAsia="Arial" w:hAnsi="Arial"/>
          <w:sz w:val="24"/>
        </w:rPr>
        <w:t>A</w:t>
      </w:r>
      <w:r>
        <w:rPr>
          <w:rFonts w:ascii="Arial" w:cs="Arial" w:eastAsia="Arial" w:hAnsi="Arial"/>
          <w:sz w:val="24"/>
        </w:rPr>
        <w:t xml:space="preserve"> traffic system requires:  </w:t>
      </w:r>
    </w:p>
    <w:p w14:paraId="1D5879B8">
      <w:pPr>
        <w:pStyle w:val="style0"/>
        <w:numPr>
          <w:ilvl w:val="1"/>
          <w:numId w:val="1"/>
        </w:numPr>
        <w:spacing w:after="9" w:lineRule="auto" w:line="266"/>
        <w:ind w:right="3543" w:firstLine="360"/>
        <w:rPr/>
      </w:pPr>
      <w:r>
        <w:rPr>
          <w:rFonts w:ascii="Arial" w:cs="Arial" w:eastAsia="Arial" w:hAnsi="Arial"/>
          <w:sz w:val="24"/>
        </w:rPr>
        <w:t xml:space="preserve">Accurate motion direction detection   </w:t>
      </w:r>
    </w:p>
    <w:p w14:paraId="6642438F">
      <w:pPr>
        <w:pStyle w:val="style0"/>
        <w:numPr>
          <w:ilvl w:val="1"/>
          <w:numId w:val="1"/>
        </w:numPr>
        <w:spacing w:after="9" w:lineRule="auto" w:line="266"/>
        <w:ind w:right="3543" w:firstLine="360"/>
        <w:rPr/>
      </w:pPr>
      <w:r>
        <w:rPr>
          <w:rFonts w:ascii="Arial" w:cs="Arial" w:eastAsia="Arial" w:hAnsi="Arial"/>
          <w:sz w:val="24"/>
        </w:rPr>
        <w:t xml:space="preserve">Robustness in dense traffic   Results:  </w:t>
      </w:r>
    </w:p>
    <w:p w14:paraId="1726BC3D">
      <w:pPr>
        <w:pStyle w:val="style0"/>
        <w:spacing w:after="9" w:lineRule="auto" w:line="266"/>
        <w:ind w:left="1705" w:right="3177"/>
        <w:rPr/>
      </w:pPr>
      <w:r>
        <w:rPr>
          <w:rFonts w:ascii="Arial" w:cs="Arial" w:eastAsia="Arial" w:hAnsi="Arial"/>
          <w:sz w:val="24"/>
        </w:rPr>
        <w:t xml:space="preserve">Optical Flow: accurate but noisy in dense scenes   </w:t>
      </w:r>
    </w:p>
    <w:p w14:paraId="44102A3B">
      <w:pPr>
        <w:pStyle w:val="style0"/>
        <w:spacing w:after="9" w:lineRule="auto" w:line="266"/>
        <w:ind w:left="1705" w:right="3177"/>
        <w:rPr/>
      </w:pPr>
      <w:r>
        <w:rPr>
          <w:rFonts w:ascii="Arial" w:cs="Arial" w:eastAsia="Arial" w:hAnsi="Arial"/>
          <w:sz w:val="24"/>
        </w:rPr>
        <w:t xml:space="preserve">Motion Estimation: stable but less detailed   </w:t>
      </w:r>
    </w:p>
    <w:p w14:paraId="3B30EA82">
      <w:pPr>
        <w:pStyle w:val="style0"/>
        <w:spacing w:after="328" w:lineRule="auto" w:line="267"/>
        <w:ind w:left="975" w:right="951" w:firstLine="5"/>
        <w:rPr/>
      </w:pPr>
      <w:r>
        <w:rPr>
          <w:rFonts w:ascii="Arial" w:cs="Arial" w:eastAsia="Arial" w:hAnsi="Arial"/>
          <w:b/>
          <w:sz w:val="24"/>
        </w:rPr>
        <w:t>Compare both approaches and evaluate which is suitable under high-</w:t>
      </w:r>
      <w:r>
        <w:rPr>
          <w:rFonts w:ascii="Arial" w:cs="Arial" w:eastAsia="Arial" w:hAnsi="Arial"/>
          <w:b/>
          <w:sz w:val="24"/>
        </w:rPr>
        <w:t>density  conditions</w:t>
      </w:r>
      <w:r>
        <w:rPr>
          <w:rFonts w:ascii="Arial" w:cs="Arial" w:eastAsia="Arial" w:hAnsi="Arial"/>
          <w:b/>
          <w:sz w:val="24"/>
        </w:rPr>
        <w:t xml:space="preserve">. Justify using scenario-based logic.  </w:t>
      </w:r>
    </w:p>
    <w:p w14:paraId="5EA1453B">
      <w:pPr>
        <w:pStyle w:val="style0"/>
        <w:numPr>
          <w:ilvl w:val="0"/>
          <w:numId w:val="1"/>
        </w:numPr>
        <w:spacing w:after="4" w:lineRule="auto" w:line="267"/>
        <w:ind w:right="4840" w:firstLine="5"/>
        <w:rPr/>
      </w:pPr>
      <w:r>
        <w:rPr>
          <w:rFonts w:ascii="Arial" w:cs="Arial" w:eastAsia="Arial" w:hAnsi="Arial"/>
          <w:b/>
          <w:sz w:val="24"/>
        </w:rPr>
        <w:t xml:space="preserve">Background </w:t>
      </w:r>
      <w:r>
        <w:rPr>
          <w:rFonts w:ascii="Arial" w:cs="Arial" w:eastAsia="Arial" w:hAnsi="Arial"/>
          <w:b/>
          <w:sz w:val="24"/>
        </w:rPr>
        <w:t>Modeling</w:t>
      </w:r>
      <w:r>
        <w:rPr>
          <w:rFonts w:ascii="Arial" w:cs="Arial" w:eastAsia="Arial" w:hAnsi="Arial"/>
          <w:b/>
          <w:sz w:val="24"/>
        </w:rPr>
        <w:t xml:space="preserve"> </w:t>
      </w:r>
      <w:r>
        <w:rPr>
          <w:rFonts w:ascii="Arial" w:cs="Arial" w:eastAsia="Arial" w:hAnsi="Arial"/>
          <w:b/>
          <w:sz w:val="24"/>
        </w:rPr>
        <w:t xml:space="preserve">Evaluation  </w:t>
      </w:r>
      <w:r>
        <w:rPr>
          <w:rFonts w:ascii="Arial" w:cs="Arial" w:eastAsia="Arial" w:hAnsi="Arial"/>
          <w:sz w:val="24"/>
        </w:rPr>
        <w:t>A</w:t>
      </w:r>
      <w:r>
        <w:rPr>
          <w:rFonts w:ascii="Arial" w:cs="Arial" w:eastAsia="Arial" w:hAnsi="Arial"/>
          <w:sz w:val="24"/>
        </w:rPr>
        <w:t xml:space="preserve"> GMM-based system produces:  </w:t>
      </w:r>
    </w:p>
    <w:p w14:paraId="6BE9D7A0">
      <w:pPr>
        <w:pStyle w:val="style0"/>
        <w:numPr>
          <w:ilvl w:val="1"/>
          <w:numId w:val="1"/>
        </w:numPr>
        <w:spacing w:after="9" w:lineRule="auto" w:line="266"/>
        <w:ind w:right="3543" w:firstLine="360"/>
        <w:rPr/>
      </w:pPr>
      <w:r>
        <w:rPr>
          <w:rFonts w:ascii="Arial" w:cs="Arial" w:eastAsia="Arial" w:hAnsi="Arial"/>
          <w:sz w:val="24"/>
        </w:rPr>
        <w:t xml:space="preserve">Static scenes: 90% accuracy   </w:t>
      </w:r>
    </w:p>
    <w:p w14:paraId="0502043F">
      <w:pPr>
        <w:pStyle w:val="style0"/>
        <w:numPr>
          <w:ilvl w:val="1"/>
          <w:numId w:val="1"/>
        </w:numPr>
        <w:spacing w:after="9" w:lineRule="auto" w:line="266"/>
        <w:ind w:right="3543" w:firstLine="360"/>
        <w:rPr/>
      </w:pPr>
      <w:r>
        <w:rPr>
          <w:rFonts w:ascii="Arial" w:cs="Arial" w:eastAsia="Arial" w:hAnsi="Arial"/>
          <w:sz w:val="24"/>
        </w:rPr>
        <w:t xml:space="preserve">Dynamic scenes: 65% accuracy   Requirement:  </w:t>
      </w:r>
    </w:p>
    <w:p w14:paraId="3969A6C0">
      <w:pPr>
        <w:pStyle w:val="style0"/>
        <w:spacing w:after="0" w:lineRule="auto" w:line="259"/>
        <w:ind w:left="1710" w:firstLine="0"/>
        <w:rPr/>
      </w:pPr>
      <w:r>
        <w:rPr>
          <w:rFonts w:ascii="Calibri" w:cs="Calibri" w:eastAsia="Calibri" w:hAnsi="Calibri"/>
          <w:sz w:val="24"/>
        </w:rPr>
        <w:t xml:space="preserve">System must maintain ≥80% accuracy across all scenarios </w:t>
      </w:r>
      <w:r>
        <w:rPr>
          <w:rFonts w:ascii="Arial" w:cs="Arial" w:eastAsia="Arial" w:hAnsi="Arial"/>
          <w:sz w:val="24"/>
        </w:rPr>
        <w:t xml:space="preserve"> </w:t>
      </w:r>
    </w:p>
    <w:p w14:paraId="252EE0A1">
      <w:pPr>
        <w:pStyle w:val="style0"/>
        <w:spacing w:after="4" w:lineRule="auto" w:line="267"/>
        <w:ind w:left="975" w:right="951" w:firstLine="5"/>
        <w:rPr/>
      </w:pPr>
      <w:r>
        <w:rPr>
          <w:rFonts w:ascii="Arial" w:cs="Arial" w:eastAsia="Arial" w:hAnsi="Arial"/>
          <w:b/>
          <w:sz w:val="24"/>
        </w:rPr>
        <w:t xml:space="preserve">Compare performance and evaluate whether GMM alone meets </w:t>
      </w:r>
    </w:p>
    <w:p w14:paraId="126C41E7">
      <w:pPr>
        <w:pStyle w:val="style0"/>
        <w:spacing w:after="329" w:lineRule="auto" w:line="267"/>
        <w:ind w:left="975" w:right="951" w:firstLine="5"/>
        <w:rPr/>
      </w:pPr>
      <w:r>
        <w:rPr>
          <w:rFonts w:ascii="Arial" w:cs="Arial" w:eastAsia="Arial" w:hAnsi="Arial"/>
          <w:b/>
          <w:sz w:val="24"/>
        </w:rPr>
        <w:t xml:space="preserve">requirements.  Justify logically and suggest a decision.  </w:t>
      </w:r>
    </w:p>
    <w:p w14:paraId="5E290459">
      <w:pPr>
        <w:pStyle w:val="style0"/>
        <w:numPr>
          <w:ilvl w:val="0"/>
          <w:numId w:val="1"/>
        </w:numPr>
        <w:spacing w:after="4" w:lineRule="auto" w:line="267"/>
        <w:ind w:right="4840" w:firstLine="5"/>
        <w:rPr/>
      </w:pPr>
      <w:r>
        <w:rPr>
          <w:rFonts w:ascii="Arial" w:cs="Arial" w:eastAsia="Arial" w:hAnsi="Arial"/>
          <w:b/>
          <w:sz w:val="24"/>
        </w:rPr>
        <w:t xml:space="preserve">Defect Detection System </w:t>
      </w:r>
      <w:r>
        <w:rPr>
          <w:rFonts w:ascii="Arial" w:cs="Arial" w:eastAsia="Arial" w:hAnsi="Arial"/>
          <w:b/>
          <w:sz w:val="24"/>
        </w:rPr>
        <w:t xml:space="preserve">Decision  </w:t>
      </w:r>
      <w:r>
        <w:rPr>
          <w:rFonts w:ascii="Arial" w:cs="Arial" w:eastAsia="Arial" w:hAnsi="Arial"/>
          <w:sz w:val="24"/>
        </w:rPr>
        <w:t>Requirements</w:t>
      </w:r>
      <w:r>
        <w:rPr>
          <w:rFonts w:ascii="Arial" w:cs="Arial" w:eastAsia="Arial" w:hAnsi="Arial"/>
          <w:sz w:val="24"/>
        </w:rPr>
        <w:t xml:space="preserve">:  </w:t>
      </w:r>
    </w:p>
    <w:p w14:paraId="6698A478">
      <w:pPr>
        <w:pStyle w:val="style0"/>
        <w:numPr>
          <w:ilvl w:val="0"/>
          <w:numId w:val="2"/>
        </w:numPr>
        <w:spacing w:after="9" w:lineRule="auto" w:line="266"/>
        <w:ind w:right="4089" w:firstLine="360"/>
        <w:rPr/>
      </w:pPr>
      <w:r>
        <w:rPr>
          <w:rFonts w:ascii="Arial" w:cs="Arial" w:eastAsia="Arial" w:hAnsi="Arial"/>
          <w:sz w:val="24"/>
        </w:rPr>
        <w:t xml:space="preserve">Detect subtle defects (&gt;95% accuracy)   </w:t>
      </w:r>
    </w:p>
    <w:p w14:paraId="08EA7D25">
      <w:pPr>
        <w:pStyle w:val="style0"/>
        <w:numPr>
          <w:ilvl w:val="0"/>
          <w:numId w:val="2"/>
        </w:numPr>
        <w:spacing w:after="9" w:lineRule="auto" w:line="266"/>
        <w:ind w:right="4089" w:firstLine="360"/>
        <w:rPr/>
      </w:pPr>
      <w:r>
        <w:rPr>
          <w:rFonts w:ascii="Arial" w:cs="Arial" w:eastAsia="Arial" w:hAnsi="Arial"/>
          <w:sz w:val="24"/>
        </w:rPr>
        <w:t xml:space="preserve">Adapt to product variations   Options:  </w:t>
      </w:r>
    </w:p>
    <w:p w14:paraId="26CF96FC">
      <w:pPr>
        <w:pStyle w:val="style0"/>
        <w:spacing w:after="9" w:lineRule="auto" w:line="266"/>
        <w:ind w:left="1705" w:right="3177"/>
        <w:rPr/>
      </w:pPr>
      <w:r>
        <w:rPr>
          <w:rFonts w:ascii="Arial" w:cs="Arial" w:eastAsia="Arial" w:hAnsi="Arial"/>
          <w:sz w:val="24"/>
        </w:rPr>
        <w:t xml:space="preserve">Traditional methods: fast, less adaptive   </w:t>
      </w:r>
    </w:p>
    <w:p w14:paraId="04E01146">
      <w:pPr>
        <w:pStyle w:val="style0"/>
        <w:spacing w:after="9" w:lineRule="auto" w:line="266"/>
        <w:ind w:left="1705" w:right="3177"/>
        <w:rPr/>
      </w:pPr>
      <w:r>
        <w:rPr>
          <w:rFonts w:ascii="Arial" w:cs="Arial" w:eastAsia="Arial" w:hAnsi="Arial"/>
          <w:sz w:val="24"/>
        </w:rPr>
        <w:t xml:space="preserve">Deep learning: accurate, requires training   </w:t>
      </w:r>
    </w:p>
    <w:p w14:paraId="23036819">
      <w:pPr>
        <w:pStyle w:val="style0"/>
        <w:spacing w:after="962" w:lineRule="auto" w:line="267"/>
        <w:ind w:left="975" w:right="951" w:firstLine="5"/>
        <w:rPr/>
      </w:pPr>
      <w:r>
        <w:rPr>
          <w:rFonts w:ascii="Arial" w:cs="Arial" w:eastAsia="Arial" w:hAnsi="Arial"/>
          <w:b/>
          <w:sz w:val="24"/>
        </w:rPr>
        <w:t xml:space="preserve">Compare both approaches and evaluate which meets requirements. </w:t>
      </w:r>
      <w:r>
        <w:rPr>
          <w:rFonts w:ascii="Arial" w:cs="Arial" w:eastAsia="Arial" w:hAnsi="Arial"/>
          <w:b/>
          <w:sz w:val="24"/>
        </w:rPr>
        <w:t>Justify  using</w:t>
      </w:r>
      <w:r>
        <w:rPr>
          <w:rFonts w:ascii="Arial" w:cs="Arial" w:eastAsia="Arial" w:hAnsi="Arial"/>
          <w:b/>
          <w:sz w:val="24"/>
        </w:rPr>
        <w:t xml:space="preserve"> performance vs adaptability logic.  </w:t>
      </w:r>
    </w:p>
    <w:p w14:paraId="54BD4D5D">
      <w:pPr>
        <w:pStyle w:val="style0"/>
        <w:spacing w:after="4" w:lineRule="auto" w:line="267"/>
        <w:ind w:left="975" w:right="951" w:firstLine="5"/>
        <w:rPr/>
      </w:pPr>
      <w:r>
        <w:rPr>
          <w:rFonts w:ascii="Arial" w:cs="Arial" w:eastAsia="Arial" w:hAnsi="Arial"/>
          <w:b/>
          <w:sz w:val="24"/>
        </w:rPr>
        <w:t xml:space="preserve">RUBRICS FOR CALCULATION: </w:t>
      </w:r>
    </w:p>
    <w:tbl>
      <w:tblPr>
        <w:tblStyle w:val="style4098"/>
        <w:tblW w:w="9040" w:type="dxa"/>
        <w:tblInd w:w="970" w:type="dxa"/>
        <w:tblCellMar>
          <w:top w:w="163" w:type="dxa"/>
          <w:left w:w="102" w:type="dxa"/>
          <w:bottom w:w="0" w:type="dxa"/>
          <w:right w:w="0" w:type="dxa"/>
        </w:tblCellMar>
        <w:tblLook w:val="04A0" w:firstRow="1" w:lastRow="0" w:firstColumn="1" w:lastColumn="0" w:noHBand="0" w:noVBand="1"/>
      </w:tblPr>
      <w:tblGrid>
        <w:gridCol w:w="1428"/>
        <w:gridCol w:w="892"/>
        <w:gridCol w:w="1925"/>
        <w:gridCol w:w="1579"/>
        <w:gridCol w:w="1530"/>
        <w:gridCol w:w="1687"/>
      </w:tblGrid>
      <w:tr w14:paraId="6BDC1E73">
        <w:trPr>
          <w:trHeight w:val="1100" w:hRule="atLeast"/>
        </w:trPr>
        <w:tc>
          <w:tcPr>
            <w:tcW w:w="1500" w:type="dxa"/>
            <w:tcBorders>
              <w:top w:val="single" w:sz="8" w:space="0" w:color="000000"/>
              <w:left w:val="single" w:sz="8" w:space="0" w:color="000000"/>
              <w:bottom w:val="single" w:sz="8" w:space="0" w:color="000000"/>
              <w:right w:val="single" w:sz="8" w:space="0" w:color="000000"/>
            </w:tcBorders>
          </w:tcPr>
          <w:p w14:paraId="7D4DD128">
            <w:pPr>
              <w:pStyle w:val="style0"/>
              <w:spacing w:after="0" w:lineRule="auto" w:line="259"/>
              <w:ind w:left="128" w:firstLine="0"/>
              <w:rPr/>
            </w:pPr>
            <w:r>
              <w:rPr>
                <w:rFonts w:ascii="Arial" w:cs="Arial" w:eastAsia="Arial" w:hAnsi="Arial"/>
                <w:sz w:val="24"/>
              </w:rPr>
              <w:t xml:space="preserve">Criteria  </w:t>
            </w:r>
          </w:p>
        </w:tc>
        <w:tc>
          <w:tcPr>
            <w:tcW w:w="900" w:type="dxa"/>
            <w:tcBorders>
              <w:top w:val="single" w:sz="8" w:space="0" w:color="000000"/>
              <w:left w:val="single" w:sz="8" w:space="0" w:color="000000"/>
              <w:bottom w:val="single" w:sz="8" w:space="0" w:color="000000"/>
              <w:right w:val="single" w:sz="8" w:space="0" w:color="000000"/>
            </w:tcBorders>
          </w:tcPr>
          <w:p w14:paraId="2D5DECB6">
            <w:pPr>
              <w:pStyle w:val="style0"/>
              <w:spacing w:after="0" w:lineRule="auto" w:line="259"/>
              <w:ind w:left="113" w:hanging="113"/>
              <w:rPr/>
            </w:pPr>
            <w:r>
              <w:rPr>
                <w:rFonts w:ascii="Arial" w:cs="Arial" w:eastAsia="Arial" w:hAnsi="Arial"/>
                <w:sz w:val="24"/>
              </w:rPr>
              <w:t xml:space="preserve">Weigh  </w:t>
            </w:r>
            <w:r>
              <w:rPr>
                <w:rFonts w:ascii="Arial" w:cs="Arial" w:eastAsia="Arial" w:hAnsi="Arial"/>
                <w:sz w:val="24"/>
              </w:rPr>
              <w:t>tage</w:t>
            </w:r>
            <w:r>
              <w:rPr>
                <w:rFonts w:ascii="Arial" w:cs="Arial" w:eastAsia="Arial" w:hAnsi="Arial"/>
                <w:sz w:val="24"/>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074EBB4B">
            <w:pPr>
              <w:pStyle w:val="style0"/>
              <w:spacing w:after="17" w:lineRule="auto" w:line="259"/>
              <w:ind w:left="113" w:firstLine="0"/>
              <w:rPr/>
            </w:pPr>
            <w:r>
              <w:rPr>
                <w:rFonts w:ascii="Arial" w:cs="Arial" w:eastAsia="Arial" w:hAnsi="Arial"/>
                <w:sz w:val="24"/>
              </w:rPr>
              <w:t xml:space="preserve">Level 4 –  </w:t>
            </w:r>
          </w:p>
          <w:p w14:paraId="7273D00F">
            <w:pPr>
              <w:pStyle w:val="style0"/>
              <w:spacing w:after="0" w:lineRule="auto" w:line="259"/>
              <w:ind w:left="128" w:firstLine="0"/>
              <w:rPr/>
            </w:pPr>
            <w:r>
              <w:rPr>
                <w:rFonts w:ascii="Arial" w:cs="Arial" w:eastAsia="Arial" w:hAnsi="Arial"/>
                <w:sz w:val="24"/>
              </w:rPr>
              <w:t xml:space="preserve">Exemplary </w:t>
            </w:r>
          </w:p>
        </w:tc>
        <w:tc>
          <w:tcPr>
            <w:tcW w:w="1560" w:type="dxa"/>
            <w:tcBorders>
              <w:top w:val="single" w:sz="8" w:space="0" w:color="000000"/>
              <w:left w:val="single" w:sz="8" w:space="0" w:color="000000"/>
              <w:bottom w:val="single" w:sz="8" w:space="0" w:color="000000"/>
              <w:right w:val="single" w:sz="8" w:space="0" w:color="000000"/>
            </w:tcBorders>
          </w:tcPr>
          <w:p w14:paraId="6001C8E8">
            <w:pPr>
              <w:pStyle w:val="style0"/>
              <w:spacing w:after="17" w:lineRule="auto" w:line="259"/>
              <w:ind w:left="0" w:right="198" w:firstLine="0"/>
              <w:jc w:val="center"/>
              <w:rPr/>
            </w:pPr>
            <w:r>
              <w:rPr>
                <w:rFonts w:ascii="Arial" w:cs="Arial" w:eastAsia="Arial" w:hAnsi="Arial"/>
                <w:sz w:val="24"/>
              </w:rPr>
              <w:t xml:space="preserve">Level 3 –  </w:t>
            </w:r>
          </w:p>
          <w:p w14:paraId="3F85570E">
            <w:pPr>
              <w:pStyle w:val="style0"/>
              <w:spacing w:after="0" w:lineRule="auto" w:line="259"/>
              <w:ind w:left="0" w:right="172" w:firstLine="0"/>
              <w:jc w:val="center"/>
              <w:rPr/>
            </w:pPr>
            <w:r>
              <w:rPr>
                <w:rFonts w:ascii="Arial" w:cs="Arial" w:eastAsia="Arial" w:hAnsi="Arial"/>
                <w:sz w:val="24"/>
              </w:rPr>
              <w:t xml:space="preserve">Proficient </w:t>
            </w:r>
          </w:p>
        </w:tc>
        <w:tc>
          <w:tcPr>
            <w:tcW w:w="1500" w:type="dxa"/>
            <w:tcBorders>
              <w:top w:val="single" w:sz="8" w:space="0" w:color="000000"/>
              <w:left w:val="single" w:sz="8" w:space="0" w:color="000000"/>
              <w:bottom w:val="single" w:sz="8" w:space="0" w:color="000000"/>
              <w:right w:val="single" w:sz="8" w:space="0" w:color="000000"/>
            </w:tcBorders>
            <w:vAlign w:val="center"/>
          </w:tcPr>
          <w:p w14:paraId="796987B4">
            <w:pPr>
              <w:pStyle w:val="style0"/>
              <w:spacing w:after="0" w:lineRule="auto" w:line="274"/>
              <w:ind w:left="113" w:firstLine="0"/>
              <w:rPr/>
            </w:pPr>
            <w:r>
              <w:rPr>
                <w:rFonts w:ascii="Arial" w:cs="Arial" w:eastAsia="Arial" w:hAnsi="Arial"/>
                <w:sz w:val="24"/>
              </w:rPr>
              <w:t xml:space="preserve">Level 2 </w:t>
            </w:r>
            <w:r>
              <w:rPr>
                <w:rFonts w:ascii="Arial" w:cs="Arial" w:eastAsia="Arial" w:hAnsi="Arial"/>
                <w:sz w:val="24"/>
              </w:rPr>
              <w:t xml:space="preserve">–  </w:t>
            </w:r>
            <w:r>
              <w:rPr>
                <w:rFonts w:ascii="Arial" w:cs="Arial" w:eastAsia="Arial" w:hAnsi="Arial"/>
                <w:sz w:val="24"/>
              </w:rPr>
              <w:t>Developin</w:t>
            </w:r>
          </w:p>
          <w:p w14:paraId="6087F980">
            <w:pPr>
              <w:pStyle w:val="style0"/>
              <w:spacing w:after="0" w:lineRule="auto" w:line="259"/>
              <w:ind w:left="113" w:firstLine="0"/>
              <w:rPr/>
            </w:pPr>
            <w:r>
              <w:rPr>
                <w:rFonts w:ascii="Arial" w:cs="Arial" w:eastAsia="Arial" w:hAnsi="Arial"/>
                <w:sz w:val="24"/>
              </w:rPr>
              <w:t xml:space="preserve">g </w:t>
            </w:r>
          </w:p>
        </w:tc>
        <w:tc>
          <w:tcPr>
            <w:tcW w:w="1660" w:type="dxa"/>
            <w:tcBorders>
              <w:top w:val="single" w:sz="8" w:space="0" w:color="000000"/>
              <w:left w:val="single" w:sz="8" w:space="0" w:color="000000"/>
              <w:bottom w:val="single" w:sz="8" w:space="0" w:color="000000"/>
              <w:right w:val="single" w:sz="8" w:space="0" w:color="000000"/>
            </w:tcBorders>
          </w:tcPr>
          <w:p w14:paraId="5B7BA01B">
            <w:pPr>
              <w:pStyle w:val="style0"/>
              <w:spacing w:after="17" w:lineRule="auto" w:line="259"/>
              <w:ind w:left="128" w:firstLine="0"/>
              <w:rPr/>
            </w:pPr>
            <w:r>
              <w:rPr>
                <w:rFonts w:ascii="Arial" w:cs="Arial" w:eastAsia="Arial" w:hAnsi="Arial"/>
                <w:sz w:val="24"/>
              </w:rPr>
              <w:t xml:space="preserve">Level 1 –  </w:t>
            </w:r>
          </w:p>
          <w:p w14:paraId="30BA0845">
            <w:pPr>
              <w:pStyle w:val="style0"/>
              <w:spacing w:after="0" w:lineRule="auto" w:line="259"/>
              <w:ind w:left="0" w:right="234" w:firstLine="0"/>
              <w:jc w:val="center"/>
              <w:rPr/>
            </w:pPr>
            <w:r>
              <w:rPr>
                <w:rFonts w:ascii="Arial" w:cs="Arial" w:eastAsia="Arial" w:hAnsi="Arial"/>
                <w:sz w:val="24"/>
              </w:rPr>
              <w:t xml:space="preserve">Beginning </w:t>
            </w:r>
          </w:p>
        </w:tc>
      </w:tr>
      <w:tr w14:paraId="18FECA11">
        <w:tblPrEx/>
        <w:trPr>
          <w:trHeight w:val="2680" w:hRule="atLeast"/>
        </w:trPr>
        <w:tc>
          <w:tcPr>
            <w:tcW w:w="1500" w:type="dxa"/>
            <w:tcBorders>
              <w:top w:val="single" w:sz="8" w:space="0" w:color="000000"/>
              <w:left w:val="single" w:sz="8" w:space="0" w:color="000000"/>
              <w:bottom w:val="single" w:sz="8" w:space="0" w:color="000000"/>
              <w:right w:val="single" w:sz="8" w:space="0" w:color="000000"/>
            </w:tcBorders>
          </w:tcPr>
          <w:p w14:paraId="76890461">
            <w:pPr>
              <w:pStyle w:val="style0"/>
              <w:spacing w:after="7" w:lineRule="auto" w:line="259"/>
              <w:ind w:left="0" w:right="138" w:firstLine="0"/>
              <w:jc w:val="center"/>
              <w:rPr/>
            </w:pPr>
            <w:r>
              <w:rPr>
                <w:rFonts w:ascii="Arial" w:cs="Arial" w:eastAsia="Arial" w:hAnsi="Arial"/>
                <w:sz w:val="24"/>
              </w:rPr>
              <w:t>Understa</w:t>
            </w:r>
          </w:p>
          <w:p w14:paraId="0179FEF1">
            <w:pPr>
              <w:pStyle w:val="style0"/>
              <w:spacing w:after="18" w:lineRule="auto" w:line="259"/>
              <w:ind w:left="0" w:right="221" w:firstLine="0"/>
              <w:jc w:val="center"/>
              <w:rPr/>
            </w:pPr>
            <w:r>
              <w:rPr>
                <w:rFonts w:ascii="Arial" w:cs="Arial" w:eastAsia="Arial" w:hAnsi="Arial"/>
                <w:sz w:val="24"/>
              </w:rPr>
              <w:t>nd</w:t>
            </w:r>
            <w:r>
              <w:rPr>
                <w:rFonts w:ascii="Arial" w:cs="Arial" w:eastAsia="Arial" w:hAnsi="Arial"/>
                <w:sz w:val="24"/>
              </w:rPr>
              <w:t xml:space="preserve"> </w:t>
            </w:r>
            <w:r>
              <w:rPr>
                <w:rFonts w:ascii="Arial" w:cs="Arial" w:eastAsia="Arial" w:hAnsi="Arial"/>
                <w:sz w:val="24"/>
              </w:rPr>
              <w:t>ing</w:t>
            </w:r>
            <w:r>
              <w:rPr>
                <w:rFonts w:ascii="Arial" w:cs="Arial" w:eastAsia="Arial" w:hAnsi="Arial"/>
                <w:sz w:val="24"/>
              </w:rPr>
              <w:t xml:space="preserve"> of   </w:t>
            </w:r>
          </w:p>
          <w:p w14:paraId="40362736">
            <w:pPr>
              <w:pStyle w:val="style0"/>
              <w:spacing w:after="14" w:lineRule="auto" w:line="259"/>
              <w:ind w:left="0" w:right="258" w:firstLine="0"/>
              <w:jc w:val="center"/>
              <w:rPr/>
            </w:pPr>
            <w:r>
              <w:rPr>
                <w:rFonts w:ascii="Arial" w:cs="Arial" w:eastAsia="Arial" w:hAnsi="Arial"/>
                <w:sz w:val="24"/>
              </w:rPr>
              <w:t xml:space="preserve">Industry   </w:t>
            </w:r>
          </w:p>
          <w:p w14:paraId="788B1D47">
            <w:pPr>
              <w:pStyle w:val="style0"/>
              <w:spacing w:after="0" w:lineRule="auto" w:line="259"/>
              <w:ind w:left="0" w:right="218" w:firstLine="0"/>
              <w:jc w:val="center"/>
              <w:rPr/>
            </w:pPr>
            <w:r>
              <w:rPr>
                <w:rFonts w:ascii="Arial" w:cs="Arial" w:eastAsia="Arial" w:hAnsi="Arial"/>
                <w:sz w:val="24"/>
              </w:rPr>
              <w:t xml:space="preserve">Problem </w:t>
            </w:r>
          </w:p>
        </w:tc>
        <w:tc>
          <w:tcPr>
            <w:tcW w:w="900" w:type="dxa"/>
            <w:tcBorders>
              <w:top w:val="single" w:sz="8" w:space="0" w:color="000000"/>
              <w:left w:val="single" w:sz="8" w:space="0" w:color="000000"/>
              <w:bottom w:val="single" w:sz="8" w:space="0" w:color="000000"/>
              <w:right w:val="single" w:sz="8" w:space="0" w:color="000000"/>
            </w:tcBorders>
          </w:tcPr>
          <w:p w14:paraId="0BEF3039">
            <w:pPr>
              <w:pStyle w:val="style0"/>
              <w:spacing w:after="0" w:lineRule="auto" w:line="259"/>
              <w:ind w:left="113" w:firstLine="0"/>
              <w:rPr/>
            </w:pPr>
            <w:r>
              <w:rPr>
                <w:rFonts w:ascii="Arial" w:cs="Arial" w:eastAsia="Arial" w:hAnsi="Arial"/>
                <w:sz w:val="24"/>
              </w:rPr>
              <w:t xml:space="preserve">20%  </w:t>
            </w:r>
          </w:p>
        </w:tc>
        <w:tc>
          <w:tcPr>
            <w:tcW w:w="1920" w:type="dxa"/>
            <w:tcBorders>
              <w:top w:val="single" w:sz="8" w:space="0" w:color="000000"/>
              <w:left w:val="single" w:sz="8" w:space="0" w:color="000000"/>
              <w:bottom w:val="single" w:sz="8" w:space="0" w:color="000000"/>
              <w:right w:val="single" w:sz="8" w:space="0" w:color="000000"/>
            </w:tcBorders>
          </w:tcPr>
          <w:p w14:paraId="72199EE5">
            <w:pPr>
              <w:pStyle w:val="style0"/>
              <w:spacing w:after="7" w:lineRule="auto" w:line="259"/>
              <w:ind w:left="113" w:firstLine="0"/>
              <w:rPr/>
            </w:pPr>
            <w:r>
              <w:rPr>
                <w:rFonts w:ascii="Arial" w:cs="Arial" w:eastAsia="Arial" w:hAnsi="Arial"/>
                <w:sz w:val="24"/>
              </w:rPr>
              <w:t>Comprehensi</w:t>
            </w:r>
          </w:p>
          <w:p w14:paraId="5BF1AD21">
            <w:pPr>
              <w:pStyle w:val="style0"/>
              <w:spacing w:after="0" w:lineRule="auto" w:line="259"/>
              <w:ind w:left="113" w:firstLine="0"/>
              <w:rPr/>
            </w:pPr>
            <w:r>
              <w:rPr>
                <w:rFonts w:ascii="Arial" w:cs="Arial" w:eastAsia="Arial" w:hAnsi="Arial"/>
                <w:sz w:val="24"/>
              </w:rPr>
              <w:t>ve</w:t>
            </w:r>
            <w:r>
              <w:rPr>
                <w:rFonts w:ascii="Arial" w:cs="Arial" w:eastAsia="Arial" w:hAnsi="Arial"/>
                <w:sz w:val="24"/>
              </w:rPr>
              <w:t xml:space="preserve">  understanding</w:t>
            </w:r>
            <w:r>
              <w:rPr>
                <w:rFonts w:ascii="Arial" w:cs="Arial" w:eastAsia="Arial" w:hAnsi="Arial"/>
                <w:sz w:val="24"/>
              </w:rPr>
              <w:t xml:space="preserve">  of real-world   problem and   constraints </w:t>
            </w:r>
          </w:p>
        </w:tc>
        <w:tc>
          <w:tcPr>
            <w:tcW w:w="1560" w:type="dxa"/>
            <w:tcBorders>
              <w:top w:val="single" w:sz="8" w:space="0" w:color="000000"/>
              <w:left w:val="single" w:sz="8" w:space="0" w:color="000000"/>
              <w:bottom w:val="single" w:sz="8" w:space="0" w:color="000000"/>
              <w:right w:val="single" w:sz="8" w:space="0" w:color="000000"/>
            </w:tcBorders>
            <w:vAlign w:val="center"/>
          </w:tcPr>
          <w:p w14:paraId="618BA13B">
            <w:pPr>
              <w:pStyle w:val="style0"/>
              <w:spacing w:after="0" w:lineRule="auto" w:line="259"/>
              <w:ind w:left="128" w:right="383" w:firstLine="0"/>
              <w:jc w:val="both"/>
              <w:rPr/>
            </w:pPr>
            <w:r>
              <w:rPr>
                <w:rFonts w:ascii="Arial" w:cs="Arial" w:eastAsia="Arial" w:hAnsi="Arial"/>
                <w:sz w:val="24"/>
              </w:rPr>
              <w:t xml:space="preserve">Good   </w:t>
            </w:r>
            <w:r>
              <w:rPr>
                <w:rFonts w:ascii="Arial" w:cs="Arial" w:eastAsia="Arial" w:hAnsi="Arial"/>
                <w:sz w:val="24"/>
              </w:rPr>
              <w:t>understa</w:t>
            </w:r>
            <w:r>
              <w:rPr>
                <w:rFonts w:ascii="Arial" w:cs="Arial" w:eastAsia="Arial" w:hAnsi="Arial"/>
                <w:sz w:val="24"/>
              </w:rPr>
              <w:t xml:space="preserve"> </w:t>
            </w:r>
            <w:r>
              <w:rPr>
                <w:rFonts w:ascii="Arial" w:cs="Arial" w:eastAsia="Arial" w:hAnsi="Arial"/>
                <w:sz w:val="24"/>
              </w:rPr>
              <w:t>ndi</w:t>
            </w:r>
            <w:r>
              <w:rPr>
                <w:rFonts w:ascii="Arial" w:cs="Arial" w:eastAsia="Arial" w:hAnsi="Arial"/>
                <w:sz w:val="24"/>
              </w:rPr>
              <w:t xml:space="preserve"> ng with   minor </w:t>
            </w:r>
            <w:r>
              <w:rPr>
                <w:rFonts w:ascii="Arial" w:cs="Arial" w:eastAsia="Arial" w:hAnsi="Arial"/>
                <w:sz w:val="24"/>
              </w:rPr>
              <w:t>gaps  in</w:t>
            </w:r>
            <w:r>
              <w:rPr>
                <w:rFonts w:ascii="Arial" w:cs="Arial" w:eastAsia="Arial" w:hAnsi="Arial"/>
                <w:sz w:val="24"/>
              </w:rPr>
              <w:t xml:space="preserve">   </w:t>
            </w:r>
            <w:r>
              <w:rPr>
                <w:rFonts w:ascii="Arial" w:cs="Arial" w:eastAsia="Arial" w:hAnsi="Arial"/>
                <w:sz w:val="24"/>
              </w:rPr>
              <w:t>requirem</w:t>
            </w:r>
            <w:r>
              <w:rPr>
                <w:rFonts w:ascii="Arial" w:cs="Arial" w:eastAsia="Arial" w:hAnsi="Arial"/>
                <w:sz w:val="24"/>
              </w:rPr>
              <w:t xml:space="preserve"> </w:t>
            </w:r>
            <w:r>
              <w:rPr>
                <w:rFonts w:ascii="Arial" w:cs="Arial" w:eastAsia="Arial" w:hAnsi="Arial"/>
                <w:sz w:val="24"/>
              </w:rPr>
              <w:t>ent</w:t>
            </w:r>
            <w:r>
              <w:rPr>
                <w:rFonts w:ascii="Arial" w:cs="Arial" w:eastAsia="Arial" w:hAnsi="Arial"/>
                <w:sz w:val="24"/>
              </w:rPr>
              <w:t xml:space="preserve"> s </w:t>
            </w:r>
          </w:p>
        </w:tc>
        <w:tc>
          <w:tcPr>
            <w:tcW w:w="1500" w:type="dxa"/>
            <w:tcBorders>
              <w:top w:val="single" w:sz="8" w:space="0" w:color="000000"/>
              <w:left w:val="single" w:sz="8" w:space="0" w:color="000000"/>
              <w:bottom w:val="single" w:sz="8" w:space="0" w:color="000000"/>
              <w:right w:val="single" w:sz="8" w:space="0" w:color="000000"/>
            </w:tcBorders>
          </w:tcPr>
          <w:p w14:paraId="44B530E5">
            <w:pPr>
              <w:pStyle w:val="style0"/>
              <w:spacing w:after="0" w:lineRule="auto" w:line="259"/>
              <w:ind w:left="113" w:right="31" w:firstLine="0"/>
              <w:rPr/>
            </w:pPr>
            <w:r>
              <w:rPr>
                <w:rFonts w:ascii="Arial" w:cs="Arial" w:eastAsia="Arial" w:hAnsi="Arial"/>
                <w:sz w:val="24"/>
              </w:rPr>
              <w:t xml:space="preserve">Basic   </w:t>
            </w:r>
            <w:r>
              <w:rPr>
                <w:rFonts w:ascii="Arial" w:cs="Arial" w:eastAsia="Arial" w:hAnsi="Arial"/>
                <w:sz w:val="24"/>
              </w:rPr>
              <w:t>understa</w:t>
            </w:r>
            <w:r>
              <w:rPr>
                <w:rFonts w:ascii="Arial" w:cs="Arial" w:eastAsia="Arial" w:hAnsi="Arial"/>
                <w:sz w:val="24"/>
              </w:rPr>
              <w:t xml:space="preserve"> </w:t>
            </w:r>
            <w:r>
              <w:rPr>
                <w:rFonts w:ascii="Arial" w:cs="Arial" w:eastAsia="Arial" w:hAnsi="Arial"/>
                <w:sz w:val="24"/>
              </w:rPr>
              <w:t>ndi</w:t>
            </w:r>
            <w:r>
              <w:rPr>
                <w:rFonts w:ascii="Arial" w:cs="Arial" w:eastAsia="Arial" w:hAnsi="Arial"/>
                <w:sz w:val="24"/>
              </w:rPr>
              <w:t xml:space="preserve"> ng; some   </w:t>
            </w:r>
            <w:r>
              <w:rPr>
                <w:rFonts w:ascii="Arial" w:cs="Arial" w:eastAsia="Arial" w:hAnsi="Arial"/>
                <w:sz w:val="24"/>
              </w:rPr>
              <w:t>requirem</w:t>
            </w:r>
            <w:r>
              <w:rPr>
                <w:rFonts w:ascii="Arial" w:cs="Arial" w:eastAsia="Arial" w:hAnsi="Arial"/>
                <w:sz w:val="24"/>
              </w:rPr>
              <w:t xml:space="preserve"> </w:t>
            </w:r>
            <w:r>
              <w:rPr>
                <w:rFonts w:ascii="Arial" w:cs="Arial" w:eastAsia="Arial" w:hAnsi="Arial"/>
                <w:sz w:val="24"/>
              </w:rPr>
              <w:t>ent</w:t>
            </w:r>
            <w:r>
              <w:rPr>
                <w:rFonts w:ascii="Arial" w:cs="Arial" w:eastAsia="Arial" w:hAnsi="Arial"/>
                <w:sz w:val="24"/>
              </w:rPr>
              <w:t xml:space="preserve"> s unclear </w:t>
            </w:r>
          </w:p>
        </w:tc>
        <w:tc>
          <w:tcPr>
            <w:tcW w:w="1660" w:type="dxa"/>
            <w:tcBorders>
              <w:top w:val="single" w:sz="8" w:space="0" w:color="000000"/>
              <w:left w:val="single" w:sz="8" w:space="0" w:color="000000"/>
              <w:bottom w:val="single" w:sz="8" w:space="0" w:color="000000"/>
              <w:right w:val="single" w:sz="8" w:space="0" w:color="000000"/>
            </w:tcBorders>
          </w:tcPr>
          <w:p w14:paraId="7621A092">
            <w:pPr>
              <w:pStyle w:val="style0"/>
              <w:spacing w:after="0" w:lineRule="auto" w:line="274"/>
              <w:ind w:left="128" w:firstLine="0"/>
              <w:rPr/>
            </w:pPr>
            <w:r>
              <w:rPr>
                <w:rFonts w:ascii="Arial" w:cs="Arial" w:eastAsia="Arial" w:hAnsi="Arial"/>
                <w:sz w:val="24"/>
              </w:rPr>
              <w:t xml:space="preserve">Poor   </w:t>
            </w:r>
            <w:r>
              <w:rPr>
                <w:rFonts w:ascii="Arial" w:cs="Arial" w:eastAsia="Arial" w:hAnsi="Arial"/>
                <w:sz w:val="24"/>
              </w:rPr>
              <w:t>understan</w:t>
            </w:r>
          </w:p>
          <w:p w14:paraId="031A0A03">
            <w:pPr>
              <w:pStyle w:val="style0"/>
              <w:spacing w:after="0" w:lineRule="auto" w:line="259"/>
              <w:ind w:left="128" w:right="243" w:firstLine="0"/>
              <w:jc w:val="both"/>
              <w:rPr/>
            </w:pPr>
            <w:r>
              <w:rPr>
                <w:rFonts w:ascii="Arial" w:cs="Arial" w:eastAsia="Arial" w:hAnsi="Arial"/>
                <w:sz w:val="24"/>
              </w:rPr>
              <w:t xml:space="preserve">din </w:t>
            </w:r>
            <w:r>
              <w:rPr>
                <w:rFonts w:ascii="Arial" w:cs="Arial" w:eastAsia="Arial" w:hAnsi="Arial"/>
                <w:sz w:val="24"/>
              </w:rPr>
              <w:t xml:space="preserve">g;   </w:t>
            </w:r>
            <w:r>
              <w:rPr>
                <w:rFonts w:ascii="Arial" w:cs="Arial" w:eastAsia="Arial" w:hAnsi="Arial"/>
                <w:sz w:val="24"/>
              </w:rPr>
              <w:t>misinterpre</w:t>
            </w:r>
            <w:r>
              <w:rPr>
                <w:rFonts w:ascii="Arial" w:cs="Arial" w:eastAsia="Arial" w:hAnsi="Arial"/>
                <w:sz w:val="24"/>
              </w:rPr>
              <w:t xml:space="preserve"> </w:t>
            </w:r>
            <w:r>
              <w:rPr>
                <w:rFonts w:ascii="Arial" w:cs="Arial" w:eastAsia="Arial" w:hAnsi="Arial"/>
                <w:sz w:val="24"/>
              </w:rPr>
              <w:t>ts</w:t>
            </w:r>
            <w:r>
              <w:rPr>
                <w:rFonts w:ascii="Arial" w:cs="Arial" w:eastAsia="Arial" w:hAnsi="Arial"/>
                <w:sz w:val="24"/>
              </w:rPr>
              <w:t xml:space="preserve">  problem</w:t>
            </w:r>
            <w:r>
              <w:rPr>
                <w:rFonts w:ascii="Arial" w:cs="Arial" w:eastAsia="Arial" w:hAnsi="Arial"/>
                <w:sz w:val="24"/>
              </w:rPr>
              <w:t xml:space="preserve">   context </w:t>
            </w:r>
          </w:p>
        </w:tc>
      </w:tr>
      <w:tr w14:paraId="29E711F6">
        <w:tblPrEx/>
        <w:trPr>
          <w:trHeight w:val="2680" w:hRule="atLeast"/>
        </w:trPr>
        <w:tc>
          <w:tcPr>
            <w:tcW w:w="1500" w:type="dxa"/>
            <w:tcBorders>
              <w:top w:val="single" w:sz="8" w:space="0" w:color="000000"/>
              <w:left w:val="single" w:sz="8" w:space="0" w:color="000000"/>
              <w:bottom w:val="single" w:sz="8" w:space="0" w:color="000000"/>
              <w:right w:val="single" w:sz="8" w:space="0" w:color="000000"/>
            </w:tcBorders>
          </w:tcPr>
          <w:p w14:paraId="019AB1C5">
            <w:pPr>
              <w:pStyle w:val="style0"/>
              <w:spacing w:after="0" w:lineRule="auto" w:line="267"/>
              <w:ind w:left="128" w:right="111" w:hanging="15"/>
              <w:rPr/>
            </w:pPr>
            <w:r>
              <w:rPr>
                <w:rFonts w:ascii="Arial" w:cs="Arial" w:eastAsia="Arial" w:hAnsi="Arial"/>
                <w:sz w:val="24"/>
              </w:rPr>
              <w:t>Applicati</w:t>
            </w:r>
            <w:r>
              <w:rPr>
                <w:rFonts w:ascii="Arial" w:cs="Arial" w:eastAsia="Arial" w:hAnsi="Arial"/>
                <w:sz w:val="24"/>
              </w:rPr>
              <w:t xml:space="preserve"> </w:t>
            </w:r>
            <w:r>
              <w:rPr>
                <w:rFonts w:ascii="Arial" w:cs="Arial" w:eastAsia="Arial" w:hAnsi="Arial"/>
                <w:sz w:val="24"/>
              </w:rPr>
              <w:t>on  of</w:t>
            </w:r>
            <w:r>
              <w:rPr>
                <w:rFonts w:ascii="Arial" w:cs="Arial" w:eastAsia="Arial" w:hAnsi="Arial"/>
                <w:sz w:val="24"/>
              </w:rPr>
              <w:t xml:space="preserve">   </w:t>
            </w:r>
            <w:r>
              <w:rPr>
                <w:rFonts w:ascii="Arial" w:cs="Arial" w:eastAsia="Arial" w:hAnsi="Arial"/>
                <w:sz w:val="24"/>
              </w:rPr>
              <w:t>Engineeri</w:t>
            </w:r>
            <w:r>
              <w:rPr>
                <w:rFonts w:ascii="Arial" w:cs="Arial" w:eastAsia="Arial" w:hAnsi="Arial"/>
                <w:sz w:val="24"/>
              </w:rPr>
              <w:t xml:space="preserve"> ng  </w:t>
            </w:r>
          </w:p>
          <w:p w14:paraId="26A2708A">
            <w:pPr>
              <w:pStyle w:val="style0"/>
              <w:spacing w:after="0" w:lineRule="auto" w:line="259"/>
              <w:ind w:left="128" w:firstLine="0"/>
              <w:rPr/>
            </w:pPr>
            <w:r>
              <w:rPr>
                <w:rFonts w:ascii="Arial" w:cs="Arial" w:eastAsia="Arial" w:hAnsi="Arial"/>
                <w:sz w:val="24"/>
              </w:rPr>
              <w:t xml:space="preserve">Concepts </w:t>
            </w:r>
          </w:p>
        </w:tc>
        <w:tc>
          <w:tcPr>
            <w:tcW w:w="900" w:type="dxa"/>
            <w:tcBorders>
              <w:top w:val="single" w:sz="8" w:space="0" w:color="000000"/>
              <w:left w:val="single" w:sz="8" w:space="0" w:color="000000"/>
              <w:bottom w:val="single" w:sz="8" w:space="0" w:color="000000"/>
              <w:right w:val="single" w:sz="8" w:space="0" w:color="000000"/>
            </w:tcBorders>
          </w:tcPr>
          <w:p w14:paraId="40C42AC9">
            <w:pPr>
              <w:pStyle w:val="style0"/>
              <w:spacing w:after="0" w:lineRule="auto" w:line="259"/>
              <w:ind w:left="113" w:firstLine="0"/>
              <w:rPr/>
            </w:pPr>
            <w:r>
              <w:rPr>
                <w:rFonts w:ascii="Arial" w:cs="Arial" w:eastAsia="Arial" w:hAnsi="Arial"/>
                <w:sz w:val="24"/>
              </w:rPr>
              <w:t xml:space="preserve">25%  </w:t>
            </w:r>
          </w:p>
        </w:tc>
        <w:tc>
          <w:tcPr>
            <w:tcW w:w="1920" w:type="dxa"/>
            <w:tcBorders>
              <w:top w:val="single" w:sz="8" w:space="0" w:color="000000"/>
              <w:left w:val="single" w:sz="8" w:space="0" w:color="000000"/>
              <w:bottom w:val="single" w:sz="8" w:space="0" w:color="000000"/>
              <w:right w:val="single" w:sz="8" w:space="0" w:color="000000"/>
            </w:tcBorders>
            <w:vAlign w:val="center"/>
          </w:tcPr>
          <w:p w14:paraId="40AA3F64">
            <w:pPr>
              <w:pStyle w:val="style0"/>
              <w:spacing w:after="0" w:lineRule="auto" w:line="259"/>
              <w:ind w:left="113" w:right="317" w:hanging="15"/>
              <w:rPr/>
            </w:pPr>
            <w:r>
              <w:rPr>
                <w:rFonts w:ascii="Arial" w:cs="Arial" w:eastAsia="Arial" w:hAnsi="Arial"/>
                <w:sz w:val="24"/>
              </w:rPr>
              <w:t xml:space="preserve">Applies   advanced </w:t>
            </w:r>
            <w:r>
              <w:rPr>
                <w:rFonts w:ascii="Arial" w:cs="Arial" w:eastAsia="Arial" w:hAnsi="Arial"/>
                <w:sz w:val="24"/>
              </w:rPr>
              <w:t>and  relevant</w:t>
            </w:r>
            <w:r>
              <w:rPr>
                <w:rFonts w:ascii="Arial" w:cs="Arial" w:eastAsia="Arial" w:hAnsi="Arial"/>
                <w:sz w:val="24"/>
              </w:rPr>
              <w:t xml:space="preserve">   concepts   effectively to   solve the   problem </w:t>
            </w:r>
          </w:p>
        </w:tc>
        <w:tc>
          <w:tcPr>
            <w:tcW w:w="1560" w:type="dxa"/>
            <w:tcBorders>
              <w:top w:val="single" w:sz="8" w:space="0" w:color="000000"/>
              <w:left w:val="single" w:sz="8" w:space="0" w:color="000000"/>
              <w:bottom w:val="single" w:sz="8" w:space="0" w:color="000000"/>
              <w:right w:val="single" w:sz="8" w:space="0" w:color="000000"/>
            </w:tcBorders>
          </w:tcPr>
          <w:p w14:paraId="5E4EC3BB">
            <w:pPr>
              <w:pStyle w:val="style0"/>
              <w:spacing w:after="0" w:lineRule="auto" w:line="271"/>
              <w:ind w:left="128" w:hanging="15"/>
              <w:rPr/>
            </w:pPr>
            <w:r>
              <w:rPr>
                <w:rFonts w:ascii="Arial" w:cs="Arial" w:eastAsia="Arial" w:hAnsi="Arial"/>
                <w:sz w:val="24"/>
              </w:rPr>
              <w:t xml:space="preserve">Applies   </w:t>
            </w:r>
            <w:r>
              <w:rPr>
                <w:rFonts w:ascii="Arial" w:cs="Arial" w:eastAsia="Arial" w:hAnsi="Arial"/>
                <w:sz w:val="24"/>
              </w:rPr>
              <w:t>appropria</w:t>
            </w:r>
          </w:p>
          <w:p w14:paraId="0EB7C610">
            <w:pPr>
              <w:pStyle w:val="style0"/>
              <w:spacing w:after="4" w:lineRule="auto" w:line="259"/>
              <w:ind w:left="128" w:firstLine="0"/>
              <w:rPr/>
            </w:pPr>
            <w:r>
              <w:rPr>
                <w:rFonts w:ascii="Arial" w:cs="Arial" w:eastAsia="Arial" w:hAnsi="Arial"/>
                <w:sz w:val="24"/>
              </w:rPr>
              <w:t>te</w:t>
            </w:r>
            <w:r>
              <w:rPr>
                <w:rFonts w:ascii="Arial" w:cs="Arial" w:eastAsia="Arial" w:hAnsi="Arial"/>
                <w:sz w:val="24"/>
              </w:rPr>
              <w:t xml:space="preserve">  </w:t>
            </w:r>
          </w:p>
          <w:p w14:paraId="3B360138">
            <w:pPr>
              <w:pStyle w:val="style0"/>
              <w:spacing w:after="19" w:lineRule="auto" w:line="259"/>
              <w:ind w:left="128" w:firstLine="0"/>
              <w:rPr/>
            </w:pPr>
            <w:r>
              <w:rPr>
                <w:rFonts w:ascii="Arial" w:cs="Arial" w:eastAsia="Arial" w:hAnsi="Arial"/>
                <w:sz w:val="24"/>
              </w:rPr>
              <w:t xml:space="preserve">concepts   </w:t>
            </w:r>
          </w:p>
          <w:p w14:paraId="21D99E08">
            <w:pPr>
              <w:pStyle w:val="style0"/>
              <w:spacing w:after="4" w:lineRule="auto" w:line="259"/>
              <w:ind w:left="113" w:firstLine="0"/>
              <w:rPr/>
            </w:pPr>
            <w:r>
              <w:rPr>
                <w:rFonts w:ascii="Arial" w:cs="Arial" w:eastAsia="Arial" w:hAnsi="Arial"/>
                <w:sz w:val="24"/>
              </w:rPr>
              <w:t xml:space="preserve">with </w:t>
            </w:r>
          </w:p>
          <w:p w14:paraId="349066D5">
            <w:pPr>
              <w:pStyle w:val="style0"/>
              <w:spacing w:after="0" w:lineRule="auto" w:line="259"/>
              <w:ind w:left="128" w:firstLine="0"/>
              <w:rPr/>
            </w:pPr>
            <w:r>
              <w:rPr>
                <w:rFonts w:ascii="Arial" w:cs="Arial" w:eastAsia="Arial" w:hAnsi="Arial"/>
                <w:sz w:val="24"/>
              </w:rPr>
              <w:t>minor  errors</w:t>
            </w:r>
            <w:r>
              <w:rPr>
                <w:rFonts w:ascii="Arial" w:cs="Arial" w:eastAsia="Arial" w:hAnsi="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22C5CFA0">
            <w:pPr>
              <w:pStyle w:val="style0"/>
              <w:spacing w:after="0" w:lineRule="auto" w:line="259"/>
              <w:ind w:left="113" w:right="138" w:firstLine="0"/>
              <w:rPr/>
            </w:pPr>
            <w:r>
              <w:rPr>
                <w:rFonts w:ascii="Arial" w:cs="Arial" w:eastAsia="Arial" w:hAnsi="Arial"/>
                <w:sz w:val="24"/>
              </w:rPr>
              <w:t xml:space="preserve">Limited   </w:t>
            </w:r>
            <w:r>
              <w:rPr>
                <w:rFonts w:ascii="Arial" w:cs="Arial" w:eastAsia="Arial" w:hAnsi="Arial"/>
                <w:sz w:val="24"/>
              </w:rPr>
              <w:t>applicati</w:t>
            </w:r>
            <w:r>
              <w:rPr>
                <w:rFonts w:ascii="Arial" w:cs="Arial" w:eastAsia="Arial" w:hAnsi="Arial"/>
                <w:sz w:val="24"/>
              </w:rPr>
              <w:t xml:space="preserve"> </w:t>
            </w:r>
            <w:r>
              <w:rPr>
                <w:rFonts w:ascii="Arial" w:cs="Arial" w:eastAsia="Arial" w:hAnsi="Arial"/>
                <w:sz w:val="24"/>
              </w:rPr>
              <w:t>on  of</w:t>
            </w:r>
            <w:r>
              <w:rPr>
                <w:rFonts w:ascii="Arial" w:cs="Arial" w:eastAsia="Arial" w:hAnsi="Arial"/>
                <w:sz w:val="24"/>
              </w:rPr>
              <w:t xml:space="preserve"> concepts </w:t>
            </w:r>
          </w:p>
        </w:tc>
        <w:tc>
          <w:tcPr>
            <w:tcW w:w="1660" w:type="dxa"/>
            <w:tcBorders>
              <w:top w:val="single" w:sz="8" w:space="0" w:color="000000"/>
              <w:left w:val="single" w:sz="8" w:space="0" w:color="000000"/>
              <w:bottom w:val="single" w:sz="8" w:space="0" w:color="000000"/>
              <w:right w:val="single" w:sz="8" w:space="0" w:color="000000"/>
            </w:tcBorders>
          </w:tcPr>
          <w:p w14:paraId="19BAE33A">
            <w:pPr>
              <w:pStyle w:val="style0"/>
              <w:spacing w:after="0" w:lineRule="auto" w:line="267"/>
              <w:ind w:left="128" w:right="201" w:firstLine="15"/>
              <w:rPr/>
            </w:pPr>
            <w:r>
              <w:rPr>
                <w:rFonts w:ascii="Arial" w:cs="Arial" w:eastAsia="Arial" w:hAnsi="Arial"/>
                <w:sz w:val="24"/>
              </w:rPr>
              <w:t xml:space="preserve">Incorrect </w:t>
            </w:r>
            <w:r>
              <w:rPr>
                <w:rFonts w:ascii="Arial" w:cs="Arial" w:eastAsia="Arial" w:hAnsi="Arial"/>
                <w:sz w:val="24"/>
              </w:rPr>
              <w:t>or  no</w:t>
            </w:r>
            <w:r>
              <w:rPr>
                <w:rFonts w:ascii="Arial" w:cs="Arial" w:eastAsia="Arial" w:hAnsi="Arial"/>
                <w:sz w:val="24"/>
              </w:rPr>
              <w:t xml:space="preserve">   application of  </w:t>
            </w:r>
          </w:p>
          <w:p w14:paraId="31ABE118">
            <w:pPr>
              <w:pStyle w:val="style0"/>
              <w:spacing w:after="0" w:lineRule="auto" w:line="259"/>
              <w:ind w:left="128" w:firstLine="0"/>
              <w:rPr/>
            </w:pPr>
            <w:r>
              <w:rPr>
                <w:rFonts w:ascii="Arial" w:cs="Arial" w:eastAsia="Arial" w:hAnsi="Arial"/>
                <w:sz w:val="24"/>
              </w:rPr>
              <w:t xml:space="preserve">concepts </w:t>
            </w:r>
          </w:p>
        </w:tc>
      </w:tr>
      <w:tr w14:paraId="3EB9C86E">
        <w:tblPrEx/>
        <w:trPr>
          <w:trHeight w:val="2340" w:hRule="atLeast"/>
        </w:trPr>
        <w:tc>
          <w:tcPr>
            <w:tcW w:w="1500" w:type="dxa"/>
            <w:tcBorders>
              <w:top w:val="single" w:sz="8" w:space="0" w:color="000000"/>
              <w:left w:val="single" w:sz="8" w:space="0" w:color="000000"/>
              <w:bottom w:val="single" w:sz="8" w:space="0" w:color="000000"/>
              <w:right w:val="single" w:sz="8" w:space="0" w:color="000000"/>
            </w:tcBorders>
          </w:tcPr>
          <w:p w14:paraId="20A8E5B5">
            <w:pPr>
              <w:pStyle w:val="style0"/>
              <w:spacing w:after="14" w:lineRule="auto" w:line="259"/>
              <w:ind w:left="0" w:right="275" w:firstLine="0"/>
              <w:jc w:val="center"/>
              <w:rPr/>
            </w:pPr>
            <w:r>
              <w:rPr>
                <w:rFonts w:ascii="Arial" w:cs="Arial" w:eastAsia="Arial" w:hAnsi="Arial"/>
                <w:sz w:val="24"/>
              </w:rPr>
              <w:t xml:space="preserve">Solution   </w:t>
            </w:r>
          </w:p>
          <w:p w14:paraId="0A811458">
            <w:pPr>
              <w:pStyle w:val="style0"/>
              <w:spacing w:after="0" w:lineRule="auto" w:line="259"/>
              <w:ind w:left="143" w:firstLine="0"/>
              <w:rPr/>
            </w:pPr>
            <w:r>
              <w:rPr>
                <w:rFonts w:ascii="Arial" w:cs="Arial" w:eastAsia="Arial" w:hAnsi="Arial"/>
                <w:sz w:val="24"/>
              </w:rPr>
              <w:t xml:space="preserve">Design </w:t>
            </w:r>
          </w:p>
        </w:tc>
        <w:tc>
          <w:tcPr>
            <w:tcW w:w="900" w:type="dxa"/>
            <w:tcBorders>
              <w:top w:val="single" w:sz="8" w:space="0" w:color="000000"/>
              <w:left w:val="single" w:sz="8" w:space="0" w:color="000000"/>
              <w:bottom w:val="single" w:sz="8" w:space="0" w:color="000000"/>
              <w:right w:val="single" w:sz="8" w:space="0" w:color="000000"/>
            </w:tcBorders>
          </w:tcPr>
          <w:p w14:paraId="14F6214E">
            <w:pPr>
              <w:pStyle w:val="style0"/>
              <w:spacing w:after="0" w:lineRule="auto" w:line="259"/>
              <w:ind w:left="113" w:firstLine="0"/>
              <w:rPr/>
            </w:pPr>
            <w:r>
              <w:rPr>
                <w:rFonts w:ascii="Arial" w:cs="Arial" w:eastAsia="Arial" w:hAnsi="Arial"/>
                <w:sz w:val="24"/>
              </w:rPr>
              <w:t xml:space="preserve">25%  </w:t>
            </w:r>
          </w:p>
        </w:tc>
        <w:tc>
          <w:tcPr>
            <w:tcW w:w="1920" w:type="dxa"/>
            <w:tcBorders>
              <w:top w:val="single" w:sz="8" w:space="0" w:color="000000"/>
              <w:left w:val="single" w:sz="8" w:space="0" w:color="000000"/>
              <w:bottom w:val="single" w:sz="8" w:space="0" w:color="000000"/>
              <w:right w:val="single" w:sz="8" w:space="0" w:color="000000"/>
            </w:tcBorders>
            <w:vAlign w:val="center"/>
          </w:tcPr>
          <w:p w14:paraId="41685CB1">
            <w:pPr>
              <w:pStyle w:val="style0"/>
              <w:spacing w:after="0" w:lineRule="auto" w:line="271"/>
              <w:ind w:left="113" w:firstLine="15"/>
              <w:rPr/>
            </w:pPr>
            <w:r>
              <w:rPr>
                <w:rFonts w:ascii="Arial" w:cs="Arial" w:eastAsia="Arial" w:hAnsi="Arial"/>
                <w:sz w:val="24"/>
              </w:rPr>
              <w:t xml:space="preserve">Innovative,   </w:t>
            </w:r>
            <w:r>
              <w:rPr>
                <w:rFonts w:ascii="Arial" w:cs="Arial" w:eastAsia="Arial" w:hAnsi="Arial"/>
                <w:sz w:val="24"/>
              </w:rPr>
              <w:t xml:space="preserve">practical, and  </w:t>
            </w:r>
          </w:p>
          <w:p w14:paraId="5BB8C459">
            <w:pPr>
              <w:pStyle w:val="style0"/>
              <w:spacing w:after="11" w:lineRule="auto" w:line="264"/>
              <w:ind w:left="98" w:firstLine="0"/>
              <w:rPr/>
            </w:pPr>
            <w:r>
              <w:rPr>
                <w:rFonts w:ascii="Arial" w:cs="Arial" w:eastAsia="Arial" w:hAnsi="Arial"/>
                <w:sz w:val="24"/>
              </w:rPr>
              <w:t xml:space="preserve">feasible </w:t>
            </w:r>
            <w:r>
              <w:rPr>
                <w:rFonts w:ascii="Arial" w:cs="Arial" w:eastAsia="Arial" w:hAnsi="Arial"/>
                <w:sz w:val="24"/>
              </w:rPr>
              <w:t>solution  aligned</w:t>
            </w:r>
            <w:r>
              <w:rPr>
                <w:rFonts w:ascii="Arial" w:cs="Arial" w:eastAsia="Arial" w:hAnsi="Arial"/>
                <w:sz w:val="24"/>
              </w:rPr>
              <w:t xml:space="preserve"> with   </w:t>
            </w:r>
          </w:p>
          <w:p w14:paraId="5A516033">
            <w:pPr>
              <w:pStyle w:val="style0"/>
              <w:spacing w:after="0" w:lineRule="auto" w:line="259"/>
              <w:ind w:left="113" w:firstLine="0"/>
              <w:rPr/>
            </w:pPr>
            <w:r>
              <w:rPr>
                <w:rFonts w:ascii="Arial" w:cs="Arial" w:eastAsia="Arial" w:hAnsi="Arial"/>
                <w:sz w:val="24"/>
              </w:rPr>
              <w:t xml:space="preserve">industry   standards </w:t>
            </w:r>
          </w:p>
        </w:tc>
        <w:tc>
          <w:tcPr>
            <w:tcW w:w="1560" w:type="dxa"/>
            <w:tcBorders>
              <w:top w:val="single" w:sz="8" w:space="0" w:color="000000"/>
              <w:left w:val="single" w:sz="8" w:space="0" w:color="000000"/>
              <w:bottom w:val="single" w:sz="8" w:space="0" w:color="000000"/>
              <w:right w:val="single" w:sz="8" w:space="0" w:color="000000"/>
            </w:tcBorders>
          </w:tcPr>
          <w:p w14:paraId="7EE46482">
            <w:pPr>
              <w:pStyle w:val="style0"/>
              <w:spacing w:after="15" w:lineRule="auto" w:line="263"/>
              <w:ind w:left="113" w:right="102" w:firstLine="15"/>
              <w:rPr/>
            </w:pPr>
            <w:r>
              <w:rPr>
                <w:rFonts w:ascii="Arial" w:cs="Arial" w:eastAsia="Arial" w:hAnsi="Arial"/>
                <w:sz w:val="24"/>
              </w:rPr>
              <w:t xml:space="preserve">Logical </w:t>
            </w:r>
            <w:r>
              <w:rPr>
                <w:rFonts w:ascii="Arial" w:cs="Arial" w:eastAsia="Arial" w:hAnsi="Arial"/>
                <w:sz w:val="24"/>
              </w:rPr>
              <w:t>and  feasible</w:t>
            </w:r>
            <w:r>
              <w:rPr>
                <w:rFonts w:ascii="Arial" w:cs="Arial" w:eastAsia="Arial" w:hAnsi="Arial"/>
                <w:sz w:val="24"/>
              </w:rPr>
              <w:t xml:space="preserve">   </w:t>
            </w:r>
          </w:p>
          <w:p w14:paraId="1AF0C338">
            <w:pPr>
              <w:pStyle w:val="style0"/>
              <w:spacing w:after="0" w:lineRule="auto" w:line="259"/>
              <w:ind w:left="128" w:right="9" w:firstLine="0"/>
              <w:rPr/>
            </w:pPr>
            <w:r>
              <w:rPr>
                <w:rFonts w:ascii="Arial" w:cs="Arial" w:eastAsia="Arial" w:hAnsi="Arial"/>
                <w:sz w:val="24"/>
              </w:rPr>
              <w:t xml:space="preserve">solution </w:t>
            </w:r>
            <w:r>
              <w:rPr>
                <w:rFonts w:ascii="Arial" w:cs="Arial" w:eastAsia="Arial" w:hAnsi="Arial"/>
                <w:sz w:val="24"/>
              </w:rPr>
              <w:t>with  minor</w:t>
            </w:r>
            <w:r>
              <w:rPr>
                <w:rFonts w:ascii="Arial" w:cs="Arial" w:eastAsia="Arial" w:hAnsi="Arial"/>
                <w:sz w:val="24"/>
              </w:rPr>
              <w:t xml:space="preserve"> gaps </w:t>
            </w:r>
          </w:p>
        </w:tc>
        <w:tc>
          <w:tcPr>
            <w:tcW w:w="1500" w:type="dxa"/>
            <w:tcBorders>
              <w:top w:val="single" w:sz="8" w:space="0" w:color="000000"/>
              <w:left w:val="single" w:sz="8" w:space="0" w:color="000000"/>
              <w:bottom w:val="single" w:sz="8" w:space="0" w:color="000000"/>
              <w:right w:val="single" w:sz="8" w:space="0" w:color="000000"/>
            </w:tcBorders>
          </w:tcPr>
          <w:p w14:paraId="217DF5B7">
            <w:pPr>
              <w:pStyle w:val="style0"/>
              <w:spacing w:after="3" w:lineRule="auto" w:line="271"/>
              <w:ind w:left="113" w:firstLine="0"/>
              <w:rPr/>
            </w:pPr>
            <w:r>
              <w:rPr>
                <w:rFonts w:ascii="Arial" w:cs="Arial" w:eastAsia="Arial" w:hAnsi="Arial"/>
                <w:sz w:val="24"/>
              </w:rPr>
              <w:t xml:space="preserve">Basic   solution   </w:t>
            </w:r>
          </w:p>
          <w:p w14:paraId="7848340F">
            <w:pPr>
              <w:pStyle w:val="style0"/>
              <w:spacing w:after="0" w:lineRule="auto" w:line="259"/>
              <w:ind w:left="98" w:right="113" w:firstLine="0"/>
              <w:rPr/>
            </w:pPr>
            <w:r>
              <w:rPr>
                <w:rFonts w:ascii="Arial" w:cs="Arial" w:eastAsia="Arial" w:hAnsi="Arial"/>
                <w:sz w:val="24"/>
              </w:rPr>
              <w:t xml:space="preserve">with </w:t>
            </w:r>
            <w:r>
              <w:rPr>
                <w:rFonts w:ascii="Arial" w:cs="Arial" w:eastAsia="Arial" w:hAnsi="Arial"/>
                <w:sz w:val="24"/>
              </w:rPr>
              <w:t>limited  feasibility</w:t>
            </w:r>
            <w:r>
              <w:rPr>
                <w:rFonts w:ascii="Arial" w:cs="Arial" w:eastAsia="Arial" w:hAnsi="Arial"/>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50227B4">
            <w:pPr>
              <w:pStyle w:val="style0"/>
              <w:spacing w:after="0" w:lineRule="auto" w:line="259"/>
              <w:ind w:left="128" w:firstLine="0"/>
              <w:rPr/>
            </w:pPr>
            <w:r>
              <w:rPr>
                <w:rFonts w:ascii="Arial" w:cs="Arial" w:eastAsia="Arial" w:hAnsi="Arial"/>
                <w:sz w:val="24"/>
              </w:rPr>
              <w:t xml:space="preserve">Unclear or   impractical   solution </w:t>
            </w:r>
          </w:p>
        </w:tc>
      </w:tr>
      <w:tr w14:paraId="5688935A">
        <w:tblPrEx/>
        <w:trPr>
          <w:trHeight w:val="1740" w:hRule="atLeast"/>
        </w:trPr>
        <w:tc>
          <w:tcPr>
            <w:tcW w:w="1500" w:type="dxa"/>
            <w:tcBorders>
              <w:top w:val="single" w:sz="8" w:space="0" w:color="000000"/>
              <w:left w:val="single" w:sz="8" w:space="0" w:color="000000"/>
              <w:bottom w:val="single" w:sz="8" w:space="0" w:color="000000"/>
              <w:right w:val="single" w:sz="8" w:space="0" w:color="000000"/>
            </w:tcBorders>
          </w:tcPr>
          <w:p w14:paraId="784B0BF5">
            <w:pPr>
              <w:pStyle w:val="style0"/>
              <w:spacing w:after="14" w:lineRule="auto" w:line="259"/>
              <w:ind w:left="143" w:firstLine="0"/>
              <w:rPr/>
            </w:pPr>
            <w:r>
              <w:rPr>
                <w:rFonts w:ascii="Arial" w:cs="Arial" w:eastAsia="Arial" w:hAnsi="Arial"/>
                <w:sz w:val="24"/>
              </w:rPr>
              <w:t xml:space="preserve">Use of   </w:t>
            </w:r>
          </w:p>
          <w:p w14:paraId="7216BAB3">
            <w:pPr>
              <w:pStyle w:val="style0"/>
              <w:spacing w:after="0" w:lineRule="auto" w:line="259"/>
              <w:ind w:left="128" w:firstLine="0"/>
              <w:rPr/>
            </w:pPr>
            <w:r>
              <w:rPr>
                <w:rFonts w:ascii="Arial" w:cs="Arial" w:eastAsia="Arial" w:hAnsi="Arial"/>
                <w:sz w:val="24"/>
              </w:rPr>
              <w:t xml:space="preserve">Tools </w:t>
            </w:r>
          </w:p>
        </w:tc>
        <w:tc>
          <w:tcPr>
            <w:tcW w:w="900" w:type="dxa"/>
            <w:tcBorders>
              <w:top w:val="single" w:sz="8" w:space="0" w:color="000000"/>
              <w:left w:val="single" w:sz="8" w:space="0" w:color="000000"/>
              <w:bottom w:val="single" w:sz="8" w:space="0" w:color="000000"/>
              <w:right w:val="single" w:sz="8" w:space="0" w:color="000000"/>
            </w:tcBorders>
          </w:tcPr>
          <w:p w14:paraId="6D05593D">
            <w:pPr>
              <w:pStyle w:val="style0"/>
              <w:spacing w:after="0" w:lineRule="auto" w:line="259"/>
              <w:ind w:left="128" w:firstLine="0"/>
              <w:rPr/>
            </w:pPr>
            <w:r>
              <w:rPr>
                <w:rFonts w:ascii="Arial" w:cs="Arial" w:eastAsia="Arial" w:hAnsi="Arial"/>
                <w:sz w:val="24"/>
              </w:rPr>
              <w:t xml:space="preserve">15%  </w:t>
            </w:r>
          </w:p>
        </w:tc>
        <w:tc>
          <w:tcPr>
            <w:tcW w:w="1920" w:type="dxa"/>
            <w:tcBorders>
              <w:top w:val="single" w:sz="8" w:space="0" w:color="000000"/>
              <w:left w:val="single" w:sz="8" w:space="0" w:color="000000"/>
              <w:bottom w:val="single" w:sz="8" w:space="0" w:color="000000"/>
              <w:right w:val="single" w:sz="8" w:space="0" w:color="000000"/>
            </w:tcBorders>
            <w:vAlign w:val="center"/>
          </w:tcPr>
          <w:p w14:paraId="013D6EE0">
            <w:pPr>
              <w:pStyle w:val="style0"/>
              <w:spacing w:after="0" w:lineRule="auto" w:line="259"/>
              <w:ind w:left="113" w:right="291" w:firstLine="15"/>
              <w:jc w:val="both"/>
              <w:rPr/>
            </w:pPr>
            <w:r>
              <w:rPr>
                <w:rFonts w:ascii="Arial" w:cs="Arial" w:eastAsia="Arial" w:hAnsi="Arial"/>
                <w:sz w:val="24"/>
              </w:rPr>
              <w:t xml:space="preserve">Effective use </w:t>
            </w:r>
            <w:r>
              <w:rPr>
                <w:rFonts w:ascii="Arial" w:cs="Arial" w:eastAsia="Arial" w:hAnsi="Arial"/>
                <w:sz w:val="24"/>
              </w:rPr>
              <w:t>of  modern</w:t>
            </w:r>
            <w:r>
              <w:rPr>
                <w:rFonts w:ascii="Arial" w:cs="Arial" w:eastAsia="Arial" w:hAnsi="Arial"/>
                <w:sz w:val="24"/>
              </w:rPr>
              <w:t xml:space="preserve"> </w:t>
            </w:r>
            <w:r>
              <w:rPr>
                <w:rFonts w:ascii="Arial" w:cs="Arial" w:eastAsia="Arial" w:hAnsi="Arial"/>
                <w:sz w:val="24"/>
              </w:rPr>
              <w:t>tools,  technologies,  and</w:t>
            </w:r>
            <w:r>
              <w:rPr>
                <w:rFonts w:ascii="Arial" w:cs="Arial" w:eastAsia="Arial" w:hAnsi="Arial"/>
                <w:sz w:val="24"/>
              </w:rPr>
              <w:t xml:space="preserve"> real data </w:t>
            </w:r>
          </w:p>
        </w:tc>
        <w:tc>
          <w:tcPr>
            <w:tcW w:w="1560" w:type="dxa"/>
            <w:tcBorders>
              <w:top w:val="single" w:sz="8" w:space="0" w:color="000000"/>
              <w:left w:val="single" w:sz="8" w:space="0" w:color="000000"/>
              <w:bottom w:val="single" w:sz="8" w:space="0" w:color="000000"/>
              <w:right w:val="single" w:sz="8" w:space="0" w:color="000000"/>
            </w:tcBorders>
          </w:tcPr>
          <w:p w14:paraId="2CD348A4">
            <w:pPr>
              <w:pStyle w:val="style0"/>
              <w:spacing w:after="0" w:lineRule="auto" w:line="259"/>
              <w:ind w:left="113" w:right="238" w:firstLine="0"/>
              <w:jc w:val="both"/>
              <w:rPr/>
            </w:pPr>
            <w:r>
              <w:rPr>
                <w:rFonts w:ascii="Arial" w:cs="Arial" w:eastAsia="Arial" w:hAnsi="Arial"/>
                <w:sz w:val="24"/>
              </w:rPr>
              <w:t>Appropriat</w:t>
            </w:r>
            <w:r>
              <w:rPr>
                <w:rFonts w:ascii="Arial" w:cs="Arial" w:eastAsia="Arial" w:hAnsi="Arial"/>
                <w:sz w:val="24"/>
              </w:rPr>
              <w:t xml:space="preserve"> </w:t>
            </w:r>
            <w:r>
              <w:rPr>
                <w:rFonts w:ascii="Arial" w:cs="Arial" w:eastAsia="Arial" w:hAnsi="Arial"/>
                <w:sz w:val="24"/>
              </w:rPr>
              <w:t>e  use</w:t>
            </w:r>
            <w:r>
              <w:rPr>
                <w:rFonts w:ascii="Arial" w:cs="Arial" w:eastAsia="Arial" w:hAnsi="Arial"/>
                <w:sz w:val="24"/>
              </w:rPr>
              <w:t xml:space="preserve"> of </w:t>
            </w:r>
            <w:r>
              <w:rPr>
                <w:rFonts w:ascii="Arial" w:cs="Arial" w:eastAsia="Arial" w:hAnsi="Arial"/>
                <w:sz w:val="24"/>
              </w:rPr>
              <w:t>tools  with</w:t>
            </w:r>
            <w:r>
              <w:rPr>
                <w:rFonts w:ascii="Arial" w:cs="Arial" w:eastAsia="Arial" w:hAnsi="Arial"/>
                <w:sz w:val="24"/>
              </w:rPr>
              <w:t xml:space="preserve"> correct  </w:t>
            </w:r>
          </w:p>
        </w:tc>
        <w:tc>
          <w:tcPr>
            <w:tcW w:w="1500" w:type="dxa"/>
            <w:tcBorders>
              <w:top w:val="single" w:sz="8" w:space="0" w:color="000000"/>
              <w:left w:val="single" w:sz="8" w:space="0" w:color="000000"/>
              <w:bottom w:val="single" w:sz="8" w:space="0" w:color="000000"/>
              <w:right w:val="single" w:sz="8" w:space="0" w:color="000000"/>
            </w:tcBorders>
          </w:tcPr>
          <w:p w14:paraId="40967713">
            <w:pPr>
              <w:pStyle w:val="style0"/>
              <w:spacing w:after="0" w:lineRule="auto" w:line="259"/>
              <w:ind w:left="113" w:right="218" w:firstLine="0"/>
              <w:jc w:val="both"/>
              <w:rPr/>
            </w:pPr>
            <w:r>
              <w:rPr>
                <w:rFonts w:ascii="Arial" w:cs="Arial" w:eastAsia="Arial" w:hAnsi="Arial"/>
                <w:sz w:val="24"/>
              </w:rPr>
              <w:t xml:space="preserve">Limited or   </w:t>
            </w:r>
            <w:r>
              <w:rPr>
                <w:rFonts w:ascii="Arial" w:cs="Arial" w:eastAsia="Arial" w:hAnsi="Arial"/>
                <w:sz w:val="24"/>
              </w:rPr>
              <w:t>inconsiste</w:t>
            </w:r>
            <w:r>
              <w:rPr>
                <w:rFonts w:ascii="Arial" w:cs="Arial" w:eastAsia="Arial" w:hAnsi="Arial"/>
                <w:sz w:val="24"/>
              </w:rPr>
              <w:t xml:space="preserve"> </w:t>
            </w:r>
            <w:r>
              <w:rPr>
                <w:rFonts w:ascii="Arial" w:cs="Arial" w:eastAsia="Arial" w:hAnsi="Arial"/>
                <w:sz w:val="24"/>
              </w:rPr>
              <w:t>nt</w:t>
            </w:r>
            <w:r>
              <w:rPr>
                <w:rFonts w:ascii="Arial" w:cs="Arial" w:eastAsia="Arial" w:hAnsi="Arial"/>
                <w:sz w:val="24"/>
              </w:rPr>
              <w:t xml:space="preserve">  use</w:t>
            </w:r>
            <w:r>
              <w:rPr>
                <w:rFonts w:ascii="Arial" w:cs="Arial" w:eastAsia="Arial" w:hAnsi="Arial"/>
                <w:sz w:val="24"/>
              </w:rPr>
              <w:t xml:space="preserve"> of tools </w:t>
            </w:r>
          </w:p>
        </w:tc>
        <w:tc>
          <w:tcPr>
            <w:tcW w:w="1660" w:type="dxa"/>
            <w:tcBorders>
              <w:top w:val="single" w:sz="8" w:space="0" w:color="000000"/>
              <w:left w:val="single" w:sz="8" w:space="0" w:color="000000"/>
              <w:bottom w:val="single" w:sz="8" w:space="0" w:color="000000"/>
              <w:right w:val="single" w:sz="8" w:space="0" w:color="000000"/>
            </w:tcBorders>
          </w:tcPr>
          <w:p w14:paraId="6762DB6B">
            <w:pPr>
              <w:pStyle w:val="style0"/>
              <w:spacing w:after="0" w:lineRule="auto" w:line="259"/>
              <w:ind w:left="128" w:right="323" w:firstLine="0"/>
              <w:jc w:val="both"/>
              <w:rPr/>
            </w:pPr>
            <w:r>
              <w:rPr>
                <w:rFonts w:ascii="Arial" w:cs="Arial" w:eastAsia="Arial" w:hAnsi="Arial"/>
                <w:sz w:val="24"/>
              </w:rPr>
              <w:t xml:space="preserve">Minimal or   incorrect </w:t>
            </w:r>
            <w:r>
              <w:rPr>
                <w:rFonts w:ascii="Arial" w:cs="Arial" w:eastAsia="Arial" w:hAnsi="Arial"/>
                <w:sz w:val="24"/>
              </w:rPr>
              <w:t>use  of</w:t>
            </w:r>
            <w:r>
              <w:rPr>
                <w:rFonts w:ascii="Arial" w:cs="Arial" w:eastAsia="Arial" w:hAnsi="Arial"/>
                <w:sz w:val="24"/>
              </w:rPr>
              <w:t xml:space="preserve"> tools </w:t>
            </w:r>
          </w:p>
        </w:tc>
      </w:tr>
    </w:tbl>
    <w:p w14:paraId="5089CAB9">
      <w:pPr>
        <w:pStyle w:val="style0"/>
        <w:spacing w:after="18" w:lineRule="auto" w:line="259"/>
        <w:ind w:left="0" w:firstLine="0"/>
        <w:rPr/>
      </w:pPr>
      <w:r>
        <w:rPr>
          <w:rFonts w:ascii="Arial" w:cs="Arial" w:eastAsia="Arial" w:hAnsi="Arial"/>
          <w:sz w:val="22"/>
        </w:rPr>
        <w:t xml:space="preserve"> </w:t>
      </w:r>
    </w:p>
    <w:p w14:paraId="5132EBAE">
      <w:pPr>
        <w:pStyle w:val="style0"/>
        <w:spacing w:after="0" w:lineRule="auto" w:line="259"/>
        <w:ind w:left="0" w:firstLine="0"/>
        <w:rPr/>
      </w:pPr>
      <w:r>
        <w:rPr>
          <w:rFonts w:ascii="Arial" w:cs="Arial" w:eastAsia="Arial" w:hAnsi="Arial"/>
          <w:sz w:val="22"/>
        </w:rPr>
        <w:t xml:space="preserve"> </w:t>
      </w:r>
    </w:p>
    <w:tbl>
      <w:tblPr>
        <w:tblStyle w:val="style4098"/>
        <w:tblW w:w="9040" w:type="dxa"/>
        <w:tblInd w:w="970" w:type="dxa"/>
        <w:tblCellMar>
          <w:top w:w="158" w:type="dxa"/>
          <w:left w:w="95" w:type="dxa"/>
          <w:bottom w:w="0" w:type="dxa"/>
          <w:right w:w="4" w:type="dxa"/>
        </w:tblCellMar>
        <w:tblLook w:val="04A0" w:firstRow="1" w:lastRow="0" w:firstColumn="1" w:lastColumn="0" w:noHBand="0" w:noVBand="1"/>
      </w:tblPr>
      <w:tblGrid>
        <w:gridCol w:w="1498"/>
        <w:gridCol w:w="898"/>
        <w:gridCol w:w="1930"/>
        <w:gridCol w:w="1559"/>
        <w:gridCol w:w="1499"/>
        <w:gridCol w:w="1659"/>
      </w:tblGrid>
      <w:tr w14:paraId="20D67765">
        <w:trPr>
          <w:trHeight w:val="1500" w:hRule="atLeast"/>
        </w:trPr>
        <w:tc>
          <w:tcPr>
            <w:tcW w:w="1500" w:type="dxa"/>
            <w:tcBorders>
              <w:top w:val="single" w:sz="8" w:space="0" w:color="000000"/>
              <w:left w:val="single" w:sz="8" w:space="0" w:color="000000"/>
              <w:bottom w:val="single" w:sz="8" w:space="0" w:color="000000"/>
              <w:right w:val="single" w:sz="8" w:space="0" w:color="000000"/>
            </w:tcBorders>
          </w:tcPr>
          <w:p w14:paraId="29884F33">
            <w:pPr>
              <w:pStyle w:val="style0"/>
              <w:spacing w:after="0" w:lineRule="auto" w:line="259"/>
              <w:ind w:left="15" w:firstLine="0"/>
              <w:rPr/>
            </w:pPr>
            <w:r>
              <w:rPr>
                <w:rFonts w:ascii="Arial" w:cs="Arial" w:eastAsia="Arial" w:hAnsi="Arial"/>
                <w:sz w:val="22"/>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6D531AF6">
            <w:pPr>
              <w:pStyle w:val="style0"/>
              <w:spacing w:after="0" w:lineRule="auto" w:line="259"/>
              <w:ind w:left="0" w:firstLine="0"/>
              <w:rPr/>
            </w:pPr>
            <w:r>
              <w:rPr>
                <w:rFonts w:ascii="Arial" w:cs="Arial" w:eastAsia="Arial" w:hAnsi="Arial"/>
                <w:sz w:val="22"/>
              </w:rPr>
              <w:t xml:space="preserve"> </w:t>
            </w:r>
          </w:p>
        </w:tc>
        <w:tc>
          <w:tcPr>
            <w:tcW w:w="1920" w:type="dxa"/>
            <w:tcBorders>
              <w:top w:val="single" w:sz="8" w:space="0" w:color="000000"/>
              <w:left w:val="single" w:sz="8" w:space="0" w:color="000000"/>
              <w:bottom w:val="single" w:sz="8" w:space="0" w:color="000000"/>
              <w:right w:val="single" w:sz="8" w:space="0" w:color="000000"/>
            </w:tcBorders>
          </w:tcPr>
          <w:p w14:paraId="283E3B7E">
            <w:pPr>
              <w:pStyle w:val="style0"/>
              <w:spacing w:after="0" w:lineRule="auto" w:line="259"/>
              <w:ind w:left="0" w:firstLine="0"/>
              <w:rPr/>
            </w:pPr>
            <w:r>
              <w:rPr>
                <w:rFonts w:ascii="Arial" w:cs="Arial" w:eastAsia="Arial" w:hAnsi="Arial"/>
                <w:sz w:val="22"/>
              </w:rPr>
              <w:t xml:space="preserve"> </w:t>
            </w:r>
          </w:p>
        </w:tc>
        <w:tc>
          <w:tcPr>
            <w:tcW w:w="1560" w:type="dxa"/>
            <w:tcBorders>
              <w:top w:val="single" w:sz="8" w:space="0" w:color="000000"/>
              <w:left w:val="single" w:sz="8" w:space="0" w:color="000000"/>
              <w:bottom w:val="single" w:sz="8" w:space="0" w:color="000000"/>
              <w:right w:val="single" w:sz="8" w:space="0" w:color="000000"/>
            </w:tcBorders>
          </w:tcPr>
          <w:p w14:paraId="767D0871">
            <w:pPr>
              <w:pStyle w:val="style0"/>
              <w:spacing w:after="4" w:lineRule="auto" w:line="259"/>
              <w:ind w:left="135" w:firstLine="0"/>
              <w:rPr/>
            </w:pPr>
            <w:r>
              <w:rPr>
                <w:rFonts w:ascii="Arial" w:cs="Arial" w:eastAsia="Arial" w:hAnsi="Arial"/>
                <w:sz w:val="24"/>
              </w:rPr>
              <w:t>implemen</w:t>
            </w:r>
          </w:p>
          <w:p w14:paraId="35B9D5AE">
            <w:pPr>
              <w:pStyle w:val="style0"/>
              <w:spacing w:after="0" w:lineRule="auto" w:line="259"/>
              <w:ind w:left="135" w:firstLine="0"/>
              <w:rPr/>
            </w:pPr>
            <w:r>
              <w:rPr>
                <w:rFonts w:ascii="Arial" w:cs="Arial" w:eastAsia="Arial" w:hAnsi="Arial"/>
                <w:sz w:val="24"/>
              </w:rPr>
              <w:t xml:space="preserve">tat ion </w:t>
            </w:r>
          </w:p>
        </w:tc>
        <w:tc>
          <w:tcPr>
            <w:tcW w:w="1500" w:type="dxa"/>
            <w:tcBorders>
              <w:top w:val="single" w:sz="8" w:space="0" w:color="000000"/>
              <w:left w:val="single" w:sz="8" w:space="0" w:color="000000"/>
              <w:bottom w:val="single" w:sz="8" w:space="0" w:color="000000"/>
              <w:right w:val="single" w:sz="8" w:space="0" w:color="000000"/>
            </w:tcBorders>
          </w:tcPr>
          <w:p w14:paraId="35474D27">
            <w:pPr>
              <w:pStyle w:val="style0"/>
              <w:spacing w:after="0" w:lineRule="auto" w:line="259"/>
              <w:ind w:left="0" w:firstLine="0"/>
              <w:rPr/>
            </w:pPr>
            <w:r>
              <w:rPr>
                <w:rFonts w:ascii="Arial" w:cs="Arial" w:eastAsia="Arial" w:hAnsi="Arial"/>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0B679BF3">
            <w:pPr>
              <w:pStyle w:val="style0"/>
              <w:spacing w:after="0" w:lineRule="auto" w:line="259"/>
              <w:ind w:left="15" w:firstLine="0"/>
              <w:rPr/>
            </w:pPr>
            <w:r>
              <w:rPr>
                <w:rFonts w:ascii="Arial" w:cs="Arial" w:eastAsia="Arial" w:hAnsi="Arial"/>
                <w:sz w:val="24"/>
              </w:rPr>
              <w:t xml:space="preserve"> </w:t>
            </w:r>
          </w:p>
        </w:tc>
      </w:tr>
      <w:tr w14:paraId="2FBFC92A">
        <w:tblPrEx/>
        <w:trPr>
          <w:trHeight w:val="2140" w:hRule="atLeast"/>
        </w:trPr>
        <w:tc>
          <w:tcPr>
            <w:tcW w:w="1500" w:type="dxa"/>
            <w:tcBorders>
              <w:top w:val="single" w:sz="8" w:space="0" w:color="000000"/>
              <w:left w:val="single" w:sz="8" w:space="0" w:color="000000"/>
              <w:bottom w:val="single" w:sz="8" w:space="0" w:color="000000"/>
              <w:right w:val="single" w:sz="8" w:space="0" w:color="000000"/>
            </w:tcBorders>
          </w:tcPr>
          <w:p w14:paraId="5EAF276B">
            <w:pPr>
              <w:pStyle w:val="style0"/>
              <w:spacing w:after="0" w:lineRule="auto" w:line="259"/>
              <w:ind w:left="0" w:right="267" w:firstLine="0"/>
              <w:jc w:val="center"/>
              <w:rPr/>
            </w:pPr>
            <w:r>
              <w:rPr>
                <w:rFonts w:ascii="Arial" w:cs="Arial" w:eastAsia="Arial" w:hAnsi="Arial"/>
                <w:sz w:val="24"/>
              </w:rPr>
              <w:t xml:space="preserve">Analysis  </w:t>
            </w:r>
          </w:p>
        </w:tc>
        <w:tc>
          <w:tcPr>
            <w:tcW w:w="900" w:type="dxa"/>
            <w:tcBorders>
              <w:top w:val="single" w:sz="8" w:space="0" w:color="000000"/>
              <w:left w:val="single" w:sz="8" w:space="0" w:color="000000"/>
              <w:bottom w:val="single" w:sz="8" w:space="0" w:color="000000"/>
              <w:right w:val="single" w:sz="8" w:space="0" w:color="000000"/>
            </w:tcBorders>
          </w:tcPr>
          <w:p w14:paraId="008829E3">
            <w:pPr>
              <w:pStyle w:val="style0"/>
              <w:spacing w:after="0" w:lineRule="auto" w:line="259"/>
              <w:ind w:left="135" w:firstLine="0"/>
              <w:rPr/>
            </w:pPr>
            <w:r>
              <w:rPr>
                <w:rFonts w:ascii="Arial" w:cs="Arial" w:eastAsia="Arial" w:hAnsi="Arial"/>
                <w:sz w:val="24"/>
              </w:rPr>
              <w:t xml:space="preserve">10%  </w:t>
            </w:r>
          </w:p>
        </w:tc>
        <w:tc>
          <w:tcPr>
            <w:tcW w:w="1920" w:type="dxa"/>
            <w:tcBorders>
              <w:top w:val="single" w:sz="8" w:space="0" w:color="000000"/>
              <w:left w:val="single" w:sz="8" w:space="0" w:color="000000"/>
              <w:bottom w:val="single" w:sz="8" w:space="0" w:color="000000"/>
              <w:right w:val="single" w:sz="8" w:space="0" w:color="000000"/>
            </w:tcBorders>
            <w:vAlign w:val="center"/>
          </w:tcPr>
          <w:p w14:paraId="02BBA02B">
            <w:pPr>
              <w:pStyle w:val="style0"/>
              <w:spacing w:after="0" w:lineRule="auto" w:line="259"/>
              <w:ind w:left="120" w:right="340" w:firstLine="0"/>
              <w:jc w:val="both"/>
              <w:rPr/>
            </w:pPr>
            <w:r>
              <w:rPr>
                <w:rFonts w:ascii="Arial" w:cs="Arial" w:eastAsia="Arial" w:hAnsi="Arial"/>
                <w:sz w:val="24"/>
              </w:rPr>
              <w:t xml:space="preserve">Thorough   analysis with   validated </w:t>
            </w:r>
            <w:r>
              <w:rPr>
                <w:rFonts w:ascii="Arial" w:cs="Arial" w:eastAsia="Arial" w:hAnsi="Arial"/>
                <w:sz w:val="24"/>
              </w:rPr>
              <w:t>results  and</w:t>
            </w:r>
            <w:r>
              <w:rPr>
                <w:rFonts w:ascii="Arial" w:cs="Arial" w:eastAsia="Arial" w:hAnsi="Arial"/>
                <w:sz w:val="24"/>
              </w:rPr>
              <w:t xml:space="preserve">   performance   evaluation </w:t>
            </w:r>
          </w:p>
        </w:tc>
        <w:tc>
          <w:tcPr>
            <w:tcW w:w="1560" w:type="dxa"/>
            <w:tcBorders>
              <w:top w:val="single" w:sz="8" w:space="0" w:color="000000"/>
              <w:left w:val="single" w:sz="8" w:space="0" w:color="000000"/>
              <w:bottom w:val="single" w:sz="8" w:space="0" w:color="000000"/>
              <w:right w:val="single" w:sz="8" w:space="0" w:color="000000"/>
            </w:tcBorders>
            <w:vAlign w:val="center"/>
          </w:tcPr>
          <w:p w14:paraId="72FC35A9">
            <w:pPr>
              <w:pStyle w:val="style0"/>
              <w:spacing w:after="0" w:lineRule="auto" w:line="271"/>
              <w:ind w:left="135" w:firstLine="0"/>
              <w:rPr/>
            </w:pPr>
            <w:r>
              <w:rPr>
                <w:rFonts w:ascii="Arial" w:cs="Arial" w:eastAsia="Arial" w:hAnsi="Arial"/>
                <w:sz w:val="24"/>
              </w:rPr>
              <w:t xml:space="preserve">Good   analysis   </w:t>
            </w:r>
          </w:p>
          <w:p w14:paraId="50A387E5">
            <w:pPr>
              <w:pStyle w:val="style0"/>
              <w:spacing w:after="17" w:lineRule="auto" w:line="259"/>
              <w:ind w:left="120" w:firstLine="0"/>
              <w:rPr/>
            </w:pPr>
            <w:r>
              <w:rPr>
                <w:rFonts w:ascii="Arial" w:cs="Arial" w:eastAsia="Arial" w:hAnsi="Arial"/>
                <w:sz w:val="24"/>
              </w:rPr>
              <w:t xml:space="preserve">with   </w:t>
            </w:r>
          </w:p>
          <w:p w14:paraId="2CA13249">
            <w:pPr>
              <w:pStyle w:val="style0"/>
              <w:spacing w:after="4" w:lineRule="auto" w:line="259"/>
              <w:ind w:left="135" w:firstLine="0"/>
              <w:rPr/>
            </w:pPr>
            <w:r>
              <w:rPr>
                <w:rFonts w:ascii="Arial" w:cs="Arial" w:eastAsia="Arial" w:hAnsi="Arial"/>
                <w:sz w:val="24"/>
              </w:rPr>
              <w:t>reasonab</w:t>
            </w:r>
          </w:p>
          <w:p w14:paraId="3F12E90B">
            <w:pPr>
              <w:pStyle w:val="style0"/>
              <w:spacing w:after="0" w:lineRule="auto" w:line="259"/>
              <w:ind w:left="135" w:firstLine="0"/>
              <w:rPr/>
            </w:pPr>
            <w:r>
              <w:rPr>
                <w:rFonts w:ascii="Arial" w:cs="Arial" w:eastAsia="Arial" w:hAnsi="Arial"/>
                <w:sz w:val="24"/>
              </w:rPr>
              <w:t>le  validation</w:t>
            </w:r>
            <w:r>
              <w:rPr>
                <w:rFonts w:ascii="Arial" w:cs="Arial" w:eastAsia="Arial" w:hAnsi="Arial"/>
                <w:sz w:val="24"/>
              </w:rPr>
              <w:t xml:space="preserve"> </w:t>
            </w:r>
          </w:p>
        </w:tc>
        <w:tc>
          <w:tcPr>
            <w:tcW w:w="1500" w:type="dxa"/>
            <w:tcBorders>
              <w:top w:val="single" w:sz="8" w:space="0" w:color="000000"/>
              <w:left w:val="single" w:sz="8" w:space="0" w:color="000000"/>
              <w:bottom w:val="single" w:sz="8" w:space="0" w:color="000000"/>
              <w:right w:val="single" w:sz="8" w:space="0" w:color="000000"/>
            </w:tcBorders>
          </w:tcPr>
          <w:p w14:paraId="5383329F">
            <w:pPr>
              <w:pStyle w:val="style0"/>
              <w:spacing w:after="0" w:lineRule="auto" w:line="271"/>
              <w:ind w:left="120" w:firstLine="0"/>
              <w:rPr/>
            </w:pPr>
            <w:r>
              <w:rPr>
                <w:rFonts w:ascii="Arial" w:cs="Arial" w:eastAsia="Arial" w:hAnsi="Arial"/>
                <w:sz w:val="24"/>
              </w:rPr>
              <w:t xml:space="preserve">Basic   analysis   </w:t>
            </w:r>
          </w:p>
          <w:p w14:paraId="6B39DF9E">
            <w:pPr>
              <w:pStyle w:val="style0"/>
              <w:spacing w:after="0" w:lineRule="auto" w:line="259"/>
              <w:ind w:left="105" w:right="109" w:firstLine="0"/>
              <w:rPr/>
            </w:pPr>
            <w:r>
              <w:rPr>
                <w:rFonts w:ascii="Arial" w:cs="Arial" w:eastAsia="Arial" w:hAnsi="Arial"/>
                <w:sz w:val="24"/>
              </w:rPr>
              <w:t xml:space="preserve">with </w:t>
            </w:r>
            <w:r>
              <w:rPr>
                <w:rFonts w:ascii="Arial" w:cs="Arial" w:eastAsia="Arial" w:hAnsi="Arial"/>
                <w:sz w:val="24"/>
              </w:rPr>
              <w:t>limited  validation</w:t>
            </w:r>
            <w:r>
              <w:rPr>
                <w:rFonts w:ascii="Arial" w:cs="Arial" w:eastAsia="Arial" w:hAnsi="Arial"/>
                <w:sz w:val="24"/>
              </w:rPr>
              <w:t xml:space="preserve"> </w:t>
            </w:r>
          </w:p>
        </w:tc>
        <w:tc>
          <w:tcPr>
            <w:tcW w:w="1660" w:type="dxa"/>
            <w:tcBorders>
              <w:top w:val="single" w:sz="8" w:space="0" w:color="000000"/>
              <w:left w:val="single" w:sz="8" w:space="0" w:color="000000"/>
              <w:bottom w:val="single" w:sz="8" w:space="0" w:color="000000"/>
              <w:right w:val="single" w:sz="8" w:space="0" w:color="000000"/>
            </w:tcBorders>
          </w:tcPr>
          <w:p w14:paraId="264492C8">
            <w:pPr>
              <w:pStyle w:val="style0"/>
              <w:spacing w:after="0" w:lineRule="auto" w:line="259"/>
              <w:ind w:left="135" w:firstLine="0"/>
              <w:rPr/>
            </w:pPr>
            <w:r>
              <w:rPr>
                <w:rFonts w:ascii="Arial" w:cs="Arial" w:eastAsia="Arial" w:hAnsi="Arial"/>
                <w:sz w:val="24"/>
              </w:rPr>
              <w:t xml:space="preserve">Poor or no   analysis </w:t>
            </w:r>
          </w:p>
        </w:tc>
      </w:tr>
      <w:tr w14:paraId="0FB4D3F6">
        <w:tblPrEx/>
        <w:trPr>
          <w:trHeight w:val="2140" w:hRule="atLeast"/>
        </w:trPr>
        <w:tc>
          <w:tcPr>
            <w:tcW w:w="1500" w:type="dxa"/>
            <w:tcBorders>
              <w:top w:val="single" w:sz="8" w:space="0" w:color="000000"/>
              <w:left w:val="single" w:sz="8" w:space="0" w:color="000000"/>
              <w:bottom w:val="single" w:sz="8" w:space="0" w:color="000000"/>
              <w:right w:val="single" w:sz="8" w:space="0" w:color="000000"/>
            </w:tcBorders>
          </w:tcPr>
          <w:p w14:paraId="6B95272C">
            <w:pPr>
              <w:pStyle w:val="style0"/>
              <w:spacing w:after="0" w:lineRule="auto" w:line="259"/>
              <w:ind w:left="135" w:firstLine="15"/>
              <w:rPr/>
            </w:pPr>
            <w:r>
              <w:rPr>
                <w:rFonts w:ascii="Arial" w:cs="Arial" w:eastAsia="Arial" w:hAnsi="Arial"/>
                <w:sz w:val="24"/>
              </w:rPr>
              <w:t>Professio</w:t>
            </w:r>
            <w:r>
              <w:rPr>
                <w:rFonts w:ascii="Arial" w:cs="Arial" w:eastAsia="Arial" w:hAnsi="Arial"/>
                <w:sz w:val="24"/>
              </w:rPr>
              <w:t xml:space="preserve"> </w:t>
            </w:r>
            <w:r>
              <w:rPr>
                <w:rFonts w:ascii="Arial" w:cs="Arial" w:eastAsia="Arial" w:hAnsi="Arial"/>
                <w:sz w:val="24"/>
              </w:rPr>
              <w:t>na</w:t>
            </w:r>
            <w:r>
              <w:rPr>
                <w:rFonts w:ascii="Arial" w:cs="Arial" w:eastAsia="Arial" w:hAnsi="Arial"/>
                <w:sz w:val="24"/>
              </w:rPr>
              <w:t xml:space="preserve"> </w:t>
            </w:r>
            <w:r>
              <w:rPr>
                <w:rFonts w:ascii="Arial" w:cs="Arial" w:eastAsia="Arial" w:hAnsi="Arial"/>
                <w:sz w:val="24"/>
              </w:rPr>
              <w:t>lism</w:t>
            </w:r>
            <w:r>
              <w:rPr>
                <w:rFonts w:ascii="Arial" w:cs="Arial" w:eastAsia="Arial" w:hAnsi="Arial"/>
                <w:sz w:val="24"/>
              </w:rPr>
              <w:t xml:space="preserve"> </w:t>
            </w:r>
          </w:p>
        </w:tc>
        <w:tc>
          <w:tcPr>
            <w:tcW w:w="900" w:type="dxa"/>
            <w:tcBorders>
              <w:top w:val="single" w:sz="8" w:space="0" w:color="000000"/>
              <w:left w:val="single" w:sz="8" w:space="0" w:color="000000"/>
              <w:bottom w:val="single" w:sz="8" w:space="0" w:color="000000"/>
              <w:right w:val="single" w:sz="8" w:space="0" w:color="000000"/>
            </w:tcBorders>
          </w:tcPr>
          <w:p w14:paraId="540CB7CC">
            <w:pPr>
              <w:pStyle w:val="style0"/>
              <w:spacing w:after="0" w:lineRule="auto" w:line="259"/>
              <w:ind w:left="120" w:firstLine="0"/>
              <w:rPr/>
            </w:pPr>
            <w:r>
              <w:rPr>
                <w:rFonts w:ascii="Arial" w:cs="Arial" w:eastAsia="Arial" w:hAnsi="Arial"/>
                <w:sz w:val="24"/>
              </w:rPr>
              <w:t xml:space="preserve">5%  </w:t>
            </w:r>
          </w:p>
        </w:tc>
        <w:tc>
          <w:tcPr>
            <w:tcW w:w="1920" w:type="dxa"/>
            <w:tcBorders>
              <w:top w:val="single" w:sz="8" w:space="0" w:color="000000"/>
              <w:left w:val="single" w:sz="8" w:space="0" w:color="000000"/>
              <w:bottom w:val="single" w:sz="8" w:space="0" w:color="000000"/>
              <w:right w:val="single" w:sz="8" w:space="0" w:color="000000"/>
            </w:tcBorders>
            <w:vAlign w:val="center"/>
          </w:tcPr>
          <w:p w14:paraId="06F3EDD8">
            <w:pPr>
              <w:pStyle w:val="style0"/>
              <w:spacing w:after="2" w:lineRule="auto" w:line="272"/>
              <w:ind w:left="120" w:firstLine="15"/>
              <w:rPr/>
            </w:pPr>
            <w:r>
              <w:rPr>
                <w:rFonts w:ascii="Arial" w:cs="Arial" w:eastAsia="Arial" w:hAnsi="Arial"/>
                <w:sz w:val="24"/>
              </w:rPr>
              <w:t xml:space="preserve">Highly   professional,   </w:t>
            </w:r>
          </w:p>
          <w:p w14:paraId="56F83E0D">
            <w:pPr>
              <w:pStyle w:val="style0"/>
              <w:spacing w:after="14" w:lineRule="auto" w:line="259"/>
              <w:ind w:left="105" w:firstLine="0"/>
              <w:rPr/>
            </w:pPr>
            <w:r>
              <w:rPr>
                <w:rFonts w:ascii="Arial" w:cs="Arial" w:eastAsia="Arial" w:hAnsi="Arial"/>
                <w:sz w:val="24"/>
              </w:rPr>
              <w:t xml:space="preserve">well  </w:t>
            </w:r>
          </w:p>
          <w:p w14:paraId="0C71569C">
            <w:pPr>
              <w:pStyle w:val="style0"/>
              <w:spacing w:after="0" w:lineRule="auto" w:line="259"/>
              <w:ind w:left="42" w:firstLine="78"/>
              <w:rPr/>
            </w:pPr>
            <w:r>
              <w:rPr>
                <w:rFonts w:ascii="Arial" w:cs="Arial" w:eastAsia="Arial" w:hAnsi="Arial"/>
                <w:sz w:val="24"/>
              </w:rPr>
              <w:t xml:space="preserve">documented,   </w:t>
            </w:r>
            <w:r>
              <w:rPr>
                <w:rFonts w:ascii="Arial" w:cs="Arial" w:eastAsia="Arial" w:hAnsi="Arial"/>
                <w:sz w:val="24"/>
              </w:rPr>
              <w:t xml:space="preserve">and clearly   presented work </w:t>
            </w:r>
          </w:p>
        </w:tc>
        <w:tc>
          <w:tcPr>
            <w:tcW w:w="1560" w:type="dxa"/>
            <w:tcBorders>
              <w:top w:val="single" w:sz="8" w:space="0" w:color="000000"/>
              <w:left w:val="single" w:sz="8" w:space="0" w:color="000000"/>
              <w:bottom w:val="single" w:sz="8" w:space="0" w:color="000000"/>
              <w:right w:val="single" w:sz="8" w:space="0" w:color="000000"/>
            </w:tcBorders>
          </w:tcPr>
          <w:p w14:paraId="731468FF">
            <w:pPr>
              <w:pStyle w:val="style0"/>
              <w:spacing w:after="0" w:lineRule="auto" w:line="272"/>
              <w:ind w:left="135" w:firstLine="0"/>
              <w:rPr/>
            </w:pPr>
            <w:r>
              <w:rPr>
                <w:rFonts w:ascii="Arial" w:cs="Arial" w:eastAsia="Arial" w:hAnsi="Arial"/>
                <w:sz w:val="24"/>
              </w:rPr>
              <w:t>Good   document</w:t>
            </w:r>
          </w:p>
          <w:p w14:paraId="710D0608">
            <w:pPr>
              <w:pStyle w:val="style0"/>
              <w:spacing w:after="0" w:lineRule="auto" w:line="259"/>
              <w:ind w:left="22" w:firstLine="113"/>
              <w:rPr/>
            </w:pPr>
            <w:r>
              <w:rPr>
                <w:rFonts w:ascii="Arial" w:cs="Arial" w:eastAsia="Arial" w:hAnsi="Arial"/>
                <w:sz w:val="24"/>
              </w:rPr>
              <w:t>ati</w:t>
            </w:r>
            <w:r>
              <w:rPr>
                <w:rFonts w:ascii="Arial" w:cs="Arial" w:eastAsia="Arial" w:hAnsi="Arial"/>
                <w:sz w:val="24"/>
              </w:rPr>
              <w:t xml:space="preserve"> on and   presentation </w:t>
            </w:r>
          </w:p>
        </w:tc>
        <w:tc>
          <w:tcPr>
            <w:tcW w:w="1500" w:type="dxa"/>
            <w:tcBorders>
              <w:top w:val="single" w:sz="8" w:space="0" w:color="000000"/>
              <w:left w:val="single" w:sz="8" w:space="0" w:color="000000"/>
              <w:bottom w:val="single" w:sz="8" w:space="0" w:color="000000"/>
              <w:right w:val="single" w:sz="8" w:space="0" w:color="000000"/>
            </w:tcBorders>
          </w:tcPr>
          <w:p w14:paraId="1BAD4371">
            <w:pPr>
              <w:pStyle w:val="style0"/>
              <w:spacing w:after="15" w:lineRule="auto" w:line="259"/>
              <w:ind w:left="120" w:firstLine="0"/>
              <w:rPr/>
            </w:pPr>
            <w:r>
              <w:rPr>
                <w:rFonts w:ascii="Arial" w:cs="Arial" w:eastAsia="Arial" w:hAnsi="Arial"/>
                <w:sz w:val="24"/>
              </w:rPr>
              <w:t xml:space="preserve">Basic   </w:t>
            </w:r>
          </w:p>
          <w:p w14:paraId="6100F421">
            <w:pPr>
              <w:pStyle w:val="style0"/>
              <w:spacing w:after="7" w:lineRule="auto" w:line="259"/>
              <w:ind w:left="120" w:firstLine="0"/>
              <w:rPr/>
            </w:pPr>
            <w:r>
              <w:rPr>
                <w:rFonts w:ascii="Arial" w:cs="Arial" w:eastAsia="Arial" w:hAnsi="Arial"/>
                <w:sz w:val="24"/>
              </w:rPr>
              <w:t>document</w:t>
            </w:r>
          </w:p>
          <w:p w14:paraId="7CA28B06">
            <w:pPr>
              <w:pStyle w:val="style0"/>
              <w:spacing w:after="17" w:lineRule="auto" w:line="259"/>
              <w:ind w:left="0" w:right="200" w:firstLine="0"/>
              <w:jc w:val="right"/>
              <w:rPr/>
            </w:pPr>
            <w:r>
              <w:rPr>
                <w:rFonts w:ascii="Arial" w:cs="Arial" w:eastAsia="Arial" w:hAnsi="Arial"/>
                <w:sz w:val="24"/>
              </w:rPr>
              <w:t>ati</w:t>
            </w:r>
            <w:r>
              <w:rPr>
                <w:rFonts w:ascii="Arial" w:cs="Arial" w:eastAsia="Arial" w:hAnsi="Arial"/>
                <w:sz w:val="24"/>
              </w:rPr>
              <w:t xml:space="preserve"> on with   </w:t>
            </w:r>
          </w:p>
          <w:p w14:paraId="02BC5ABF">
            <w:pPr>
              <w:pStyle w:val="style0"/>
              <w:spacing w:after="0" w:lineRule="auto" w:line="259"/>
              <w:ind w:left="120" w:firstLine="0"/>
              <w:rPr/>
            </w:pPr>
            <w:r>
              <w:rPr>
                <w:rFonts w:ascii="Arial" w:cs="Arial" w:eastAsia="Arial" w:hAnsi="Arial"/>
                <w:sz w:val="24"/>
              </w:rPr>
              <w:t xml:space="preserve">some gaps </w:t>
            </w:r>
          </w:p>
        </w:tc>
        <w:tc>
          <w:tcPr>
            <w:tcW w:w="1660" w:type="dxa"/>
            <w:tcBorders>
              <w:top w:val="single" w:sz="8" w:space="0" w:color="000000"/>
              <w:left w:val="single" w:sz="8" w:space="0" w:color="000000"/>
              <w:bottom w:val="single" w:sz="8" w:space="0" w:color="000000"/>
              <w:right w:val="single" w:sz="8" w:space="0" w:color="000000"/>
            </w:tcBorders>
          </w:tcPr>
          <w:p w14:paraId="0EF204B7">
            <w:pPr>
              <w:pStyle w:val="style0"/>
              <w:spacing w:after="15" w:lineRule="auto" w:line="259"/>
              <w:ind w:left="135" w:firstLine="0"/>
              <w:rPr/>
            </w:pPr>
            <w:r>
              <w:rPr>
                <w:rFonts w:ascii="Arial" w:cs="Arial" w:eastAsia="Arial" w:hAnsi="Arial"/>
                <w:sz w:val="24"/>
              </w:rPr>
              <w:t xml:space="preserve">Poor   </w:t>
            </w:r>
          </w:p>
          <w:p w14:paraId="75ABA437">
            <w:pPr>
              <w:pStyle w:val="style0"/>
              <w:spacing w:after="7" w:lineRule="auto" w:line="259"/>
              <w:ind w:left="135" w:firstLine="0"/>
              <w:rPr/>
            </w:pPr>
            <w:r>
              <w:rPr>
                <w:rFonts w:ascii="Arial" w:cs="Arial" w:eastAsia="Arial" w:hAnsi="Arial"/>
                <w:sz w:val="24"/>
              </w:rPr>
              <w:t>documenta</w:t>
            </w:r>
          </w:p>
          <w:p w14:paraId="54C7CA9D">
            <w:pPr>
              <w:pStyle w:val="style0"/>
              <w:spacing w:after="0" w:lineRule="auto" w:line="259"/>
              <w:ind w:left="135" w:right="105" w:firstLine="0"/>
              <w:rPr/>
            </w:pPr>
            <w:r>
              <w:rPr>
                <w:rFonts w:ascii="Arial" w:cs="Arial" w:eastAsia="Arial" w:hAnsi="Arial"/>
                <w:sz w:val="24"/>
              </w:rPr>
              <w:t>tio</w:t>
            </w:r>
            <w:r>
              <w:rPr>
                <w:rFonts w:ascii="Arial" w:cs="Arial" w:eastAsia="Arial" w:hAnsi="Arial"/>
                <w:sz w:val="24"/>
              </w:rPr>
              <w:t xml:space="preserve"> n and   </w:t>
            </w:r>
            <w:r>
              <w:rPr>
                <w:rFonts w:ascii="Arial" w:cs="Arial" w:eastAsia="Arial" w:hAnsi="Arial"/>
                <w:sz w:val="24"/>
              </w:rPr>
              <w:t>presentatio</w:t>
            </w:r>
            <w:r>
              <w:rPr>
                <w:rFonts w:ascii="Arial" w:cs="Arial" w:eastAsia="Arial" w:hAnsi="Arial"/>
                <w:sz w:val="24"/>
              </w:rPr>
              <w:t xml:space="preserve"> n </w:t>
            </w:r>
          </w:p>
        </w:tc>
      </w:tr>
    </w:tbl>
    <w:p w14:paraId="27343F90">
      <w:pPr>
        <w:pStyle w:val="style0"/>
        <w:spacing w:after="18" w:lineRule="auto" w:line="259"/>
        <w:ind w:left="0" w:firstLine="0"/>
        <w:rPr/>
      </w:pPr>
      <w:r>
        <w:rPr>
          <w:rFonts w:ascii="Arial" w:cs="Arial" w:eastAsia="Arial" w:hAnsi="Arial"/>
          <w:sz w:val="22"/>
        </w:rPr>
        <w:t xml:space="preserve"> </w:t>
      </w:r>
    </w:p>
    <w:p w14:paraId="1A773DD3">
      <w:pPr>
        <w:pStyle w:val="style0"/>
        <w:spacing w:after="18" w:lineRule="auto" w:line="259"/>
        <w:ind w:left="0" w:firstLine="0"/>
        <w:rPr/>
      </w:pPr>
      <w:r>
        <w:rPr>
          <w:rFonts w:ascii="Arial" w:cs="Arial" w:eastAsia="Arial" w:hAnsi="Arial"/>
          <w:sz w:val="22"/>
        </w:rPr>
        <w:t xml:space="preserve"> </w:t>
      </w:r>
    </w:p>
    <w:p w14:paraId="6B8B7834">
      <w:pPr>
        <w:pStyle w:val="style0"/>
        <w:spacing w:after="18" w:lineRule="auto" w:line="259"/>
        <w:ind w:left="0" w:firstLine="0"/>
        <w:rPr/>
      </w:pPr>
      <w:r>
        <w:rPr>
          <w:rFonts w:ascii="Arial" w:cs="Arial" w:eastAsia="Arial" w:hAnsi="Arial"/>
          <w:sz w:val="22"/>
        </w:rPr>
        <w:t xml:space="preserve"> </w:t>
      </w:r>
    </w:p>
    <w:p w14:paraId="608F57B4">
      <w:pPr>
        <w:pStyle w:val="style0"/>
        <w:spacing w:after="18" w:lineRule="auto" w:line="259"/>
        <w:ind w:left="0" w:firstLine="0"/>
        <w:rPr/>
      </w:pPr>
      <w:r>
        <w:rPr>
          <w:rFonts w:ascii="Arial" w:cs="Arial" w:eastAsia="Arial" w:hAnsi="Arial"/>
          <w:sz w:val="22"/>
        </w:rPr>
        <w:t xml:space="preserve"> </w:t>
      </w:r>
    </w:p>
    <w:p w14:paraId="7624751F">
      <w:pPr>
        <w:pStyle w:val="style0"/>
        <w:spacing w:after="18" w:lineRule="auto" w:line="259"/>
        <w:ind w:left="0" w:firstLine="0"/>
        <w:rPr/>
      </w:pPr>
      <w:r>
        <w:rPr>
          <w:rFonts w:ascii="Arial" w:cs="Arial" w:eastAsia="Arial" w:hAnsi="Arial"/>
          <w:sz w:val="22"/>
        </w:rPr>
        <w:t xml:space="preserve"> </w:t>
      </w:r>
    </w:p>
    <w:p w14:paraId="6FAE1334">
      <w:pPr>
        <w:pStyle w:val="style0"/>
        <w:spacing w:after="18" w:lineRule="auto" w:line="259"/>
        <w:ind w:left="0" w:firstLine="0"/>
        <w:rPr/>
      </w:pPr>
      <w:r>
        <w:rPr>
          <w:rFonts w:ascii="Arial" w:cs="Arial" w:eastAsia="Arial" w:hAnsi="Arial"/>
          <w:sz w:val="22"/>
        </w:rPr>
        <w:t xml:space="preserve"> </w:t>
      </w:r>
    </w:p>
    <w:p w14:paraId="0423B64B">
      <w:pPr>
        <w:pStyle w:val="style0"/>
        <w:spacing w:after="18" w:lineRule="auto" w:line="259"/>
        <w:ind w:left="0" w:firstLine="0"/>
        <w:rPr/>
      </w:pPr>
      <w:r>
        <w:rPr>
          <w:rFonts w:ascii="Arial" w:cs="Arial" w:eastAsia="Arial" w:hAnsi="Arial"/>
          <w:sz w:val="22"/>
        </w:rPr>
        <w:t xml:space="preserve"> </w:t>
      </w:r>
    </w:p>
    <w:p w14:paraId="69150D39">
      <w:pPr>
        <w:pStyle w:val="style0"/>
        <w:spacing w:after="18" w:lineRule="auto" w:line="259"/>
        <w:ind w:left="0" w:firstLine="0"/>
        <w:rPr/>
      </w:pPr>
      <w:r>
        <w:rPr>
          <w:rFonts w:ascii="Arial" w:cs="Arial" w:eastAsia="Arial" w:hAnsi="Arial"/>
          <w:sz w:val="22"/>
        </w:rPr>
        <w:t xml:space="preserve"> </w:t>
      </w:r>
    </w:p>
    <w:p w14:paraId="67A92377">
      <w:pPr>
        <w:pStyle w:val="style0"/>
        <w:spacing w:after="18" w:lineRule="auto" w:line="259"/>
        <w:ind w:left="0" w:firstLine="0"/>
        <w:rPr/>
      </w:pPr>
      <w:r>
        <w:rPr>
          <w:rFonts w:ascii="Arial" w:cs="Arial" w:eastAsia="Arial" w:hAnsi="Arial"/>
          <w:sz w:val="22"/>
        </w:rPr>
        <w:t xml:space="preserve"> </w:t>
      </w:r>
    </w:p>
    <w:p w14:paraId="5EC26B50">
      <w:pPr>
        <w:pStyle w:val="style0"/>
        <w:spacing w:after="18" w:lineRule="auto" w:line="259"/>
        <w:ind w:left="0" w:firstLine="0"/>
        <w:rPr/>
      </w:pPr>
      <w:r>
        <w:rPr>
          <w:rFonts w:ascii="Arial" w:cs="Arial" w:eastAsia="Arial" w:hAnsi="Arial"/>
          <w:sz w:val="22"/>
        </w:rPr>
        <w:t xml:space="preserve"> </w:t>
      </w:r>
    </w:p>
    <w:p w14:paraId="33A0F31D">
      <w:pPr>
        <w:pStyle w:val="style0"/>
        <w:spacing w:after="18" w:lineRule="auto" w:line="259"/>
        <w:ind w:left="0" w:firstLine="0"/>
        <w:rPr/>
      </w:pPr>
      <w:r>
        <w:rPr>
          <w:rFonts w:ascii="Arial" w:cs="Arial" w:eastAsia="Arial" w:hAnsi="Arial"/>
          <w:sz w:val="22"/>
        </w:rPr>
        <w:t xml:space="preserve"> </w:t>
      </w:r>
    </w:p>
    <w:p w14:paraId="409B728E">
      <w:pPr>
        <w:pStyle w:val="style0"/>
        <w:spacing w:after="73" w:lineRule="auto" w:line="259"/>
        <w:ind w:left="0" w:firstLine="0"/>
        <w:rPr/>
      </w:pPr>
      <w:r>
        <w:rPr>
          <w:rFonts w:ascii="Arial" w:cs="Arial" w:eastAsia="Arial" w:hAnsi="Arial"/>
          <w:b/>
          <w:sz w:val="22"/>
        </w:rPr>
        <w:t xml:space="preserve"> </w:t>
      </w:r>
    </w:p>
    <w:p w14:paraId="26869551">
      <w:pPr>
        <w:pStyle w:val="style0"/>
        <w:spacing w:after="12" w:lineRule="auto" w:line="268"/>
        <w:ind w:left="370"/>
        <w:rPr/>
      </w:pPr>
      <w:r>
        <w:rPr>
          <w:b/>
        </w:rPr>
        <w:t xml:space="preserve">1. SMART SURVEILLANCE SYSTEM SELECTION </w:t>
      </w:r>
    </w:p>
    <w:p w14:paraId="141B1534">
      <w:pPr>
        <w:pStyle w:val="style0"/>
        <w:spacing w:after="20" w:lineRule="auto" w:line="259"/>
        <w:ind w:left="720" w:firstLine="0"/>
        <w:rPr/>
      </w:pPr>
      <w:r>
        <w:rPr>
          <w:b/>
        </w:rPr>
        <w:t xml:space="preserve"> </w:t>
      </w:r>
    </w:p>
    <w:p w14:paraId="6E091805">
      <w:pPr>
        <w:pStyle w:val="style0"/>
        <w:spacing w:after="12" w:lineRule="auto" w:line="268"/>
        <w:rPr/>
      </w:pPr>
      <w:r>
        <w:rPr>
          <w:b/>
        </w:rPr>
        <w:t xml:space="preserve">Problem Statement </w:t>
      </w:r>
    </w:p>
    <w:p w14:paraId="6DEB777E">
      <w:pPr>
        <w:pStyle w:val="style0"/>
        <w:rPr/>
      </w:pPr>
      <w:r>
        <w:t xml:space="preserve">A city surveillance system needs to continuously monitor public areas and identify objects or suspicious activities. Since surveillance is performed continuously, the system must provide sufficiently fast responses while maintaining reliable detection. </w:t>
      </w:r>
    </w:p>
    <w:p w14:paraId="7D540A64">
      <w:pPr>
        <w:pStyle w:val="style0"/>
        <w:rPr/>
      </w:pPr>
      <w:r>
        <w:t xml:space="preserve">The system has the following mandatory requirements: </w:t>
      </w:r>
    </w:p>
    <w:p w14:paraId="1C1F94A4">
      <w:pPr>
        <w:pStyle w:val="style0"/>
        <w:numPr>
          <w:ilvl w:val="0"/>
          <w:numId w:val="3"/>
        </w:numPr>
        <w:spacing w:after="12" w:lineRule="auto" w:line="268"/>
        <w:ind w:hanging="360"/>
        <w:rPr/>
      </w:pPr>
      <w:r>
        <w:rPr>
          <w:b/>
        </w:rPr>
        <w:t xml:space="preserve">Latency must not exceed 100 </w:t>
      </w:r>
      <w:r>
        <w:rPr>
          <w:b/>
        </w:rPr>
        <w:t>ms</w:t>
      </w:r>
      <w:r>
        <w:rPr>
          <w:b/>
        </w:rPr>
        <w:t>.</w:t>
      </w:r>
      <w:r>
        <w:t xml:space="preserve"> </w:t>
      </w:r>
    </w:p>
    <w:p w14:paraId="02962A3A">
      <w:pPr>
        <w:pStyle w:val="style0"/>
        <w:numPr>
          <w:ilvl w:val="0"/>
          <w:numId w:val="3"/>
        </w:numPr>
        <w:spacing w:after="12" w:lineRule="auto" w:line="268"/>
        <w:ind w:hanging="360"/>
        <w:rPr/>
      </w:pPr>
      <w:r>
        <w:rPr>
          <w:b/>
        </w:rPr>
        <w:t>Accuracy must be at least 85%.</w:t>
      </w:r>
      <w:r>
        <w:t xml:space="preserve"> </w:t>
      </w:r>
    </w:p>
    <w:p w14:paraId="55DEB3F5">
      <w:pPr>
        <w:pStyle w:val="style0"/>
        <w:numPr>
          <w:ilvl w:val="0"/>
          <w:numId w:val="3"/>
        </w:numPr>
        <w:spacing w:after="12" w:lineRule="auto" w:line="268"/>
        <w:ind w:hanging="360"/>
        <w:rPr/>
      </w:pPr>
      <w:r>
        <w:rPr>
          <w:b/>
        </w:rPr>
        <w:t>Hardware supports only moderate computation.</w:t>
      </w:r>
      <w:r>
        <w:t xml:space="preserve"> </w:t>
      </w:r>
    </w:p>
    <w:p w14:paraId="5BAAA362">
      <w:pPr>
        <w:pStyle w:val="style0"/>
        <w:spacing w:after="20" w:lineRule="auto" w:line="259"/>
        <w:ind w:left="720" w:firstLine="0"/>
        <w:rPr/>
      </w:pPr>
      <w:r>
        <w:t xml:space="preserve"> </w:t>
      </w:r>
    </w:p>
    <w:p w14:paraId="3C4ACE3A">
      <w:pPr>
        <w:pStyle w:val="style0"/>
        <w:spacing w:after="62"/>
        <w:rPr/>
      </w:pPr>
      <w:r>
        <w:t xml:space="preserve">The available models are: </w:t>
      </w:r>
    </w:p>
    <w:p w14:paraId="1CD668EE">
      <w:pPr>
        <w:pStyle w:val="style0"/>
        <w:tabs>
          <w:tab w:val="center" w:leader="none" w:pos="4714"/>
        </w:tabs>
        <w:spacing w:after="12" w:lineRule="auto" w:line="268"/>
        <w:ind w:left="0" w:firstLine="0"/>
        <w:rPr/>
      </w:pPr>
      <w:r>
        <w:rPr>
          <w:b/>
        </w:rPr>
        <w:t xml:space="preserve">Model </w:t>
      </w:r>
      <w:r>
        <w:rPr>
          <w:b/>
        </w:rPr>
        <w:tab/>
      </w:r>
      <w:r>
        <w:rPr>
          <w:b/>
        </w:rPr>
        <w:t xml:space="preserve">Accuracy Latency   Computational Requirement </w:t>
      </w:r>
    </w:p>
    <w:tbl>
      <w:tblPr>
        <w:tblStyle w:val="style154"/>
        <w:tblW w:w="8995" w:type="dxa"/>
        <w:tblLook w:val="04A0" w:firstRow="1" w:lastRow="0" w:firstColumn="1" w:lastColumn="0" w:noHBand="0" w:noVBand="1"/>
      </w:tblPr>
      <w:tblGrid>
        <w:gridCol w:w="4951"/>
        <w:gridCol w:w="4044"/>
      </w:tblGrid>
      <w:tr w14:paraId="0F03ADDA">
        <w:trPr>
          <w:trHeight w:val="320" w:hRule="atLeast"/>
        </w:trPr>
        <w:tc>
          <w:tcPr>
            <w:tcW w:w="4951" w:type="dxa"/>
            <w:tcBorders/>
          </w:tcPr>
          <w:p w14:paraId="68842E7A">
            <w:pPr>
              <w:pStyle w:val="style0"/>
              <w:tabs>
                <w:tab w:val="center" w:leader="none" w:pos="1997"/>
              </w:tabs>
              <w:spacing w:after="0" w:lineRule="auto" w:line="259"/>
              <w:ind w:left="0" w:firstLine="0"/>
              <w:rPr/>
            </w:pPr>
            <w:r>
              <w:t xml:space="preserve">Viola-Jones </w:t>
            </w:r>
            <w:r>
              <w:tab/>
            </w:r>
            <w:r>
              <w:t xml:space="preserve">78% </w:t>
            </w:r>
          </w:p>
        </w:tc>
        <w:tc>
          <w:tcPr>
            <w:tcW w:w="4044" w:type="dxa"/>
            <w:tcBorders/>
          </w:tcPr>
          <w:p w14:paraId="31F7EB1E">
            <w:pPr>
              <w:pStyle w:val="style0"/>
              <w:tabs>
                <w:tab w:val="center" w:leader="none" w:pos="1462"/>
              </w:tabs>
              <w:spacing w:after="0" w:lineRule="auto" w:line="259"/>
              <w:ind w:left="0" w:firstLine="0"/>
              <w:rPr/>
            </w:pPr>
            <w:r>
              <w:t xml:space="preserve">Low </w:t>
            </w:r>
            <w:r>
              <w:tab/>
            </w:r>
            <w:r>
              <w:t xml:space="preserve">Low </w:t>
            </w:r>
          </w:p>
        </w:tc>
      </w:tr>
      <w:tr w14:paraId="22391F87">
        <w:tblPrEx/>
        <w:trPr>
          <w:trHeight w:val="393" w:hRule="atLeast"/>
        </w:trPr>
        <w:tc>
          <w:tcPr>
            <w:tcW w:w="4951" w:type="dxa"/>
            <w:tcBorders/>
          </w:tcPr>
          <w:p w14:paraId="1B313068">
            <w:pPr>
              <w:pStyle w:val="style0"/>
              <w:tabs>
                <w:tab w:val="center" w:leader="none" w:pos="1997"/>
              </w:tabs>
              <w:spacing w:after="0" w:lineRule="auto" w:line="259"/>
              <w:ind w:left="0" w:firstLine="0"/>
              <w:rPr/>
            </w:pPr>
            <w:r>
              <w:t xml:space="preserve">YOLO </w:t>
            </w:r>
            <w:r>
              <w:tab/>
            </w:r>
            <w:r>
              <w:t xml:space="preserve">92% </w:t>
            </w:r>
          </w:p>
        </w:tc>
        <w:tc>
          <w:tcPr>
            <w:tcW w:w="4044" w:type="dxa"/>
            <w:tcBorders/>
          </w:tcPr>
          <w:p w14:paraId="491ABFB3">
            <w:pPr>
              <w:pStyle w:val="style0"/>
              <w:spacing w:after="0" w:lineRule="auto" w:line="259"/>
              <w:ind w:left="66" w:firstLine="0"/>
              <w:jc w:val="both"/>
              <w:rPr/>
            </w:pPr>
            <w:r>
              <w:t xml:space="preserve">Moderate </w:t>
            </w:r>
            <w:r>
              <w:t>Moderate</w:t>
            </w:r>
            <w:r>
              <w:t xml:space="preserve"> </w:t>
            </w:r>
          </w:p>
        </w:tc>
      </w:tr>
      <w:tr w14:paraId="42F77550">
        <w:tblPrEx/>
        <w:trPr>
          <w:trHeight w:val="320" w:hRule="atLeast"/>
        </w:trPr>
        <w:tc>
          <w:tcPr>
            <w:tcW w:w="4951" w:type="dxa"/>
            <w:tcBorders/>
          </w:tcPr>
          <w:p w14:paraId="047B4E4C">
            <w:pPr>
              <w:pStyle w:val="style0"/>
              <w:spacing w:after="0" w:lineRule="auto" w:line="259"/>
              <w:ind w:left="0" w:firstLine="0"/>
              <w:rPr/>
            </w:pPr>
            <w:r>
              <w:t xml:space="preserve">Deep Learning 95% </w:t>
            </w:r>
          </w:p>
        </w:tc>
        <w:tc>
          <w:tcPr>
            <w:tcW w:w="4044" w:type="dxa"/>
            <w:tcBorders/>
          </w:tcPr>
          <w:p w14:paraId="09775B55">
            <w:pPr>
              <w:pStyle w:val="style0"/>
              <w:tabs>
                <w:tab w:val="center" w:leader="none" w:pos="1485"/>
              </w:tabs>
              <w:spacing w:after="0" w:lineRule="auto" w:line="259"/>
              <w:ind w:left="0" w:firstLine="0"/>
              <w:rPr/>
            </w:pPr>
            <w:r>
              <w:t xml:space="preserve">High </w:t>
            </w:r>
            <w:r>
              <w:tab/>
            </w:r>
            <w:r>
              <w:t xml:space="preserve">High </w:t>
            </w:r>
          </w:p>
        </w:tc>
      </w:tr>
    </w:tbl>
    <w:p w14:paraId="2A5C6910">
      <w:pPr>
        <w:pStyle w:val="style0"/>
        <w:spacing w:after="20" w:lineRule="auto" w:line="259"/>
        <w:ind w:left="0" w:firstLine="0"/>
        <w:rPr/>
      </w:pPr>
      <w:r>
        <w:rPr>
          <w:b/>
        </w:rPr>
        <w:t xml:space="preserve"> </w:t>
      </w:r>
    </w:p>
    <w:p w14:paraId="36374CFA">
      <w:pPr>
        <w:pStyle w:val="style0"/>
        <w:spacing w:after="12" w:lineRule="auto" w:line="268"/>
        <w:rPr/>
      </w:pPr>
      <w:r>
        <w:rPr>
          <w:b/>
        </w:rPr>
        <w:t xml:space="preserve">Constraint Analysis </w:t>
      </w:r>
    </w:p>
    <w:p w14:paraId="0290D536">
      <w:pPr>
        <w:pStyle w:val="style0"/>
        <w:rPr/>
      </w:pPr>
      <w:r>
        <w:t xml:space="preserve">The first step is to identify whether each model satisfies all mandatory conditions. </w:t>
      </w:r>
    </w:p>
    <w:p w14:paraId="0950298D">
      <w:pPr>
        <w:pStyle w:val="style0"/>
        <w:spacing w:after="20" w:lineRule="auto" w:line="259"/>
        <w:ind w:left="0" w:firstLine="0"/>
        <w:rPr/>
      </w:pPr>
      <w:r>
        <w:rPr>
          <w:b/>
        </w:rPr>
        <w:t xml:space="preserve"> </w:t>
      </w:r>
    </w:p>
    <w:p w14:paraId="6356AACA">
      <w:pPr>
        <w:pStyle w:val="style0"/>
        <w:spacing w:after="12" w:lineRule="auto" w:line="268"/>
        <w:rPr/>
      </w:pPr>
      <w:r>
        <w:rPr>
          <w:b/>
        </w:rPr>
        <w:t xml:space="preserve">Viola-Jones </w:t>
      </w:r>
    </w:p>
    <w:p w14:paraId="0EE2EA6F">
      <w:pPr>
        <w:pStyle w:val="style0"/>
        <w:rPr/>
      </w:pPr>
      <w:r>
        <w:t xml:space="preserve">Viola-Jones has a major advantage in terms of processing speed. Its low latency means that it can respond quickly, and its low computational requirements make it suitable for systems with limited hardware. </w:t>
      </w:r>
    </w:p>
    <w:p w14:paraId="32484D76">
      <w:pPr>
        <w:pStyle w:val="style0"/>
        <w:rPr/>
      </w:pPr>
      <w:r>
        <w:t xml:space="preserve">However, its accuracy is only </w:t>
      </w:r>
      <w:r>
        <w:rPr>
          <w:b/>
        </w:rPr>
        <w:t>78%</w:t>
      </w:r>
      <w:r>
        <w:t xml:space="preserve">. The system requires a minimum accuracy of </w:t>
      </w:r>
      <w:r>
        <w:rPr>
          <w:b/>
        </w:rPr>
        <w:t>85%</w:t>
      </w:r>
      <w:r>
        <w:t xml:space="preserve">. </w:t>
      </w:r>
    </w:p>
    <w:p w14:paraId="1AD076FE">
      <w:pPr>
        <w:pStyle w:val="style0"/>
        <w:rPr/>
      </w:pPr>
      <w:r>
        <w:t xml:space="preserve">Therefore: </w:t>
      </w:r>
    </w:p>
    <w:p w14:paraId="4A71C0EB">
      <w:pPr>
        <w:pStyle w:val="style0"/>
        <w:spacing w:after="12" w:lineRule="auto" w:line="268"/>
        <w:rPr/>
      </w:pPr>
      <w:r>
        <w:rPr>
          <w:b/>
        </w:rPr>
        <w:t xml:space="preserve">78% &lt; 85% → Requirement failed </w:t>
      </w:r>
    </w:p>
    <w:p w14:paraId="0902DEA0">
      <w:pPr>
        <w:pStyle w:val="style0"/>
        <w:spacing w:after="20" w:lineRule="auto" w:line="259"/>
        <w:ind w:left="0" w:firstLine="0"/>
        <w:rPr/>
      </w:pPr>
      <w:r>
        <w:t xml:space="preserve"> </w:t>
      </w:r>
    </w:p>
    <w:p w14:paraId="4E235F24">
      <w:pPr>
        <w:pStyle w:val="style0"/>
        <w:rPr/>
      </w:pPr>
      <w:r>
        <w:t xml:space="preserve">Even though Viola-Jones satisfies the speed and hardware requirements, it cannot be selected because accuracy is a mandatory condition. </w:t>
      </w:r>
    </w:p>
    <w:p w14:paraId="3E05B8B4">
      <w:pPr>
        <w:pStyle w:val="style0"/>
        <w:rPr/>
      </w:pPr>
      <w:r>
        <w:t xml:space="preserve">This is particularly important in city surveillance because a low-accuracy system may miss important objects or events. A fast surveillance system that frequently produces incorrect results cannot be considered reliable. </w:t>
      </w:r>
    </w:p>
    <w:p w14:paraId="7C8B95F2">
      <w:pPr>
        <w:pStyle w:val="style0"/>
        <w:spacing w:after="20" w:lineRule="auto" w:line="259"/>
        <w:ind w:left="0" w:firstLine="0"/>
        <w:rPr/>
      </w:pPr>
      <w:r>
        <w:t xml:space="preserve"> </w:t>
      </w:r>
    </w:p>
    <w:p w14:paraId="12046CD6">
      <w:pPr>
        <w:pStyle w:val="style0"/>
        <w:spacing w:after="12" w:lineRule="auto" w:line="268"/>
        <w:rPr/>
      </w:pPr>
      <w:r>
        <w:rPr>
          <w:b/>
        </w:rPr>
        <w:t xml:space="preserve">YOLO </w:t>
      </w:r>
    </w:p>
    <w:p w14:paraId="4ED01466">
      <w:pPr>
        <w:pStyle w:val="style0"/>
        <w:rPr/>
      </w:pPr>
      <w:r>
        <w:t xml:space="preserve">YOLO provides </w:t>
      </w:r>
      <w:r>
        <w:rPr>
          <w:b/>
        </w:rPr>
        <w:t>92% accuracy</w:t>
      </w:r>
      <w:r>
        <w:t xml:space="preserve">, which is above the required 85%. </w:t>
      </w:r>
    </w:p>
    <w:p w14:paraId="1FAB71E9">
      <w:pPr>
        <w:pStyle w:val="style0"/>
        <w:spacing w:after="12" w:lineRule="auto" w:line="268"/>
        <w:rPr/>
      </w:pPr>
      <w:r>
        <w:rPr>
          <w:b/>
        </w:rPr>
        <w:t>92% &gt; 85% → Accuracy requirement satisfied</w:t>
      </w:r>
      <w:r>
        <w:t xml:space="preserve"> </w:t>
      </w:r>
    </w:p>
    <w:p w14:paraId="0F3DBDDB">
      <w:pPr>
        <w:pStyle w:val="style0"/>
        <w:rPr/>
      </w:pPr>
      <w:r>
        <w:t xml:space="preserve">It also has moderate latency and requires moderate computational resources. Since the hardware supports moderate computation, YOLO is compatible with the available infrastructure. </w:t>
      </w:r>
    </w:p>
    <w:p w14:paraId="4EA9359A">
      <w:pPr>
        <w:pStyle w:val="style0"/>
        <w:rPr/>
      </w:pPr>
      <w:r>
        <w:t xml:space="preserve">YOLO therefore satisfies all three major requirements: </w:t>
      </w:r>
    </w:p>
    <w:p w14:paraId="4C7A33E1">
      <w:pPr>
        <w:pStyle w:val="style0"/>
        <w:numPr>
          <w:ilvl w:val="0"/>
          <w:numId w:val="4"/>
        </w:numPr>
        <w:ind w:hanging="360"/>
        <w:rPr/>
      </w:pPr>
      <w:r>
        <w:t xml:space="preserve">Accuracy requirement: </w:t>
      </w:r>
      <w:r>
        <w:rPr>
          <w:b/>
        </w:rPr>
        <w:t>Satisfied</w:t>
      </w:r>
      <w:r>
        <w:t xml:space="preserve"> </w:t>
      </w:r>
    </w:p>
    <w:p w14:paraId="07251DE7">
      <w:pPr>
        <w:pStyle w:val="style0"/>
        <w:numPr>
          <w:ilvl w:val="0"/>
          <w:numId w:val="4"/>
        </w:numPr>
        <w:ind w:hanging="360"/>
        <w:rPr/>
      </w:pPr>
      <w:r>
        <w:t xml:space="preserve">Latency requirement: </w:t>
      </w:r>
      <w:r>
        <w:rPr>
          <w:b/>
        </w:rPr>
        <w:t>Satisfied</w:t>
      </w:r>
      <w:r>
        <w:t xml:space="preserve"> </w:t>
      </w:r>
    </w:p>
    <w:p w14:paraId="35F8CE42">
      <w:pPr>
        <w:pStyle w:val="style0"/>
        <w:numPr>
          <w:ilvl w:val="0"/>
          <w:numId w:val="4"/>
        </w:numPr>
        <w:ind w:hanging="360"/>
        <w:rPr/>
      </w:pPr>
      <w:r>
        <w:t xml:space="preserve">Hardware requirement: </w:t>
      </w:r>
      <w:r>
        <w:rPr>
          <w:b/>
        </w:rPr>
        <w:t>Satisfied</w:t>
      </w:r>
      <w:r>
        <w:t xml:space="preserve"> </w:t>
      </w:r>
    </w:p>
    <w:p w14:paraId="250D7B51">
      <w:pPr>
        <w:pStyle w:val="style0"/>
        <w:spacing w:after="20" w:lineRule="auto" w:line="259"/>
        <w:ind w:left="720" w:firstLine="0"/>
        <w:rPr/>
      </w:pPr>
      <w:r>
        <w:t xml:space="preserve"> </w:t>
      </w:r>
    </w:p>
    <w:p w14:paraId="114094E4">
      <w:pPr>
        <w:pStyle w:val="style0"/>
        <w:spacing w:after="12" w:lineRule="auto" w:line="268"/>
        <w:rPr/>
      </w:pPr>
      <w:r>
        <w:rPr>
          <w:b/>
        </w:rPr>
        <w:t xml:space="preserve">Deep Learning </w:t>
      </w:r>
    </w:p>
    <w:p w14:paraId="759CA6B9">
      <w:pPr>
        <w:pStyle w:val="style0"/>
        <w:rPr/>
      </w:pPr>
      <w:r>
        <w:t xml:space="preserve">Deep Learning provides the highest accuracy at </w:t>
      </w:r>
      <w:r>
        <w:rPr>
          <w:b/>
        </w:rPr>
        <w:t>95%</w:t>
      </w:r>
      <w:r>
        <w:t xml:space="preserve">, which is excellent from an accuracy perspective. </w:t>
      </w:r>
    </w:p>
    <w:p w14:paraId="15B4F461">
      <w:pPr>
        <w:pStyle w:val="style0"/>
        <w:rPr/>
      </w:pPr>
      <w:r>
        <w:t xml:space="preserve">However, the model has high latency. Since the problem states that if latency exceeds 100 </w:t>
      </w:r>
      <w:r>
        <w:t>ms</w:t>
      </w:r>
      <w:r>
        <w:t xml:space="preserve">, the system fails, high latency creates a serious problem. </w:t>
      </w:r>
    </w:p>
    <w:p w14:paraId="5A0FF9BD">
      <w:pPr>
        <w:pStyle w:val="style0"/>
        <w:rPr/>
      </w:pPr>
      <w:r>
        <w:t xml:space="preserve">In addition, the hardware supports only moderate computation, whereas the Deep Learning model requires high computation. </w:t>
      </w:r>
    </w:p>
    <w:p w14:paraId="31ECB2F5">
      <w:pPr>
        <w:pStyle w:val="style0"/>
        <w:rPr/>
      </w:pPr>
      <w:r>
        <w:t xml:space="preserve">Therefore, even though its accuracy is the highest, it is not suitable for the specified system. </w:t>
      </w:r>
    </w:p>
    <w:p w14:paraId="609A3F0A">
      <w:pPr>
        <w:pStyle w:val="style0"/>
        <w:spacing w:after="20" w:lineRule="auto" w:line="259"/>
        <w:ind w:left="0" w:firstLine="0"/>
        <w:rPr/>
      </w:pPr>
      <w:r>
        <w:t xml:space="preserve"> </w:t>
      </w:r>
    </w:p>
    <w:p w14:paraId="18713AE7">
      <w:pPr>
        <w:pStyle w:val="style0"/>
        <w:spacing w:after="12" w:lineRule="auto" w:line="268"/>
        <w:rPr/>
      </w:pPr>
      <w:r>
        <w:rPr>
          <w:b/>
        </w:rPr>
        <w:t xml:space="preserve">Decision Table </w:t>
      </w:r>
    </w:p>
    <w:tbl>
      <w:tblPr>
        <w:tblStyle w:val="style154"/>
        <w:tblW w:w="6615" w:type="dxa"/>
        <w:tblLook w:val="04A0" w:firstRow="1" w:lastRow="0" w:firstColumn="1" w:lastColumn="0" w:noHBand="0" w:noVBand="1"/>
      </w:tblPr>
      <w:tblGrid>
        <w:gridCol w:w="4035"/>
        <w:gridCol w:w="2580"/>
      </w:tblGrid>
      <w:tr w14:paraId="0FE2AD2D">
        <w:trPr>
          <w:trHeight w:val="318" w:hRule="atLeast"/>
        </w:trPr>
        <w:tc>
          <w:tcPr>
            <w:tcW w:w="6615" w:type="dxa"/>
            <w:gridSpan w:val="2"/>
            <w:tcBorders/>
          </w:tcPr>
          <w:p w14:paraId="4AED6258">
            <w:pPr>
              <w:pStyle w:val="style0"/>
              <w:tabs>
                <w:tab w:val="right" w:leader="none" w:pos="6615"/>
              </w:tabs>
              <w:spacing w:after="0" w:lineRule="auto" w:line="259"/>
              <w:ind w:left="0" w:firstLine="0"/>
              <w:rPr/>
            </w:pPr>
            <w:r>
              <w:t xml:space="preserve">Constraint </w:t>
            </w:r>
            <w:r>
              <w:tab/>
            </w:r>
            <w:r>
              <w:t xml:space="preserve">Viola-Jones YOLO Deep Learning </w:t>
            </w:r>
          </w:p>
        </w:tc>
      </w:tr>
      <w:tr w14:paraId="09744FFE">
        <w:tblPrEx/>
        <w:trPr>
          <w:trHeight w:val="369" w:hRule="atLeast"/>
        </w:trPr>
        <w:tc>
          <w:tcPr>
            <w:tcW w:w="4035" w:type="dxa"/>
            <w:tcBorders/>
          </w:tcPr>
          <w:p w14:paraId="061A5DB6">
            <w:pPr>
              <w:pStyle w:val="style0"/>
              <w:spacing w:after="0" w:lineRule="auto" w:line="259"/>
              <w:ind w:left="15" w:firstLine="0"/>
              <w:rPr/>
            </w:pPr>
            <w:r>
              <w:t xml:space="preserve">Accuracy ≥85% </w:t>
            </w:r>
            <w:r>
              <w:rPr>
                <w:rFonts w:ascii="Segoe UI Emoji" w:cs="Segoe UI Emoji" w:eastAsia="Calibri" w:hAnsi="Segoe UI Emoji"/>
              </w:rPr>
              <w:t>❌</w:t>
            </w:r>
            <w:r>
              <w:t xml:space="preserve"> </w:t>
            </w:r>
          </w:p>
        </w:tc>
        <w:tc>
          <w:tcPr>
            <w:tcW w:w="2580" w:type="dxa"/>
            <w:tcBorders/>
          </w:tcPr>
          <w:p w14:paraId="3C89B1BC">
            <w:pPr>
              <w:pStyle w:val="style0"/>
              <w:spacing w:after="0" w:lineRule="auto" w:line="259"/>
              <w:ind w:left="0" w:firstLine="0"/>
              <w:rPr/>
            </w:pPr>
            <w:r>
              <w:rPr>
                <w:rFonts w:ascii="Segoe UI Emoji" w:cs="Segoe UI Emoji" w:eastAsia="Calibri" w:hAnsi="Segoe UI Emoji"/>
              </w:rPr>
              <w:t>✅</w:t>
            </w:r>
            <w:r>
              <w:t xml:space="preserve"> </w:t>
            </w:r>
            <w:r>
              <w:rPr>
                <w:rFonts w:ascii="Segoe UI Emoji" w:cs="Segoe UI Emoji" w:eastAsia="Calibri" w:hAnsi="Segoe UI Emoji"/>
              </w:rPr>
              <w:t>✅</w:t>
            </w:r>
            <w:r>
              <w:t xml:space="preserve"> </w:t>
            </w:r>
          </w:p>
        </w:tc>
      </w:tr>
      <w:tr w14:paraId="05BA0AC5">
        <w:tblPrEx/>
        <w:trPr>
          <w:trHeight w:val="400" w:hRule="atLeast"/>
        </w:trPr>
        <w:tc>
          <w:tcPr>
            <w:tcW w:w="4035" w:type="dxa"/>
            <w:tcBorders/>
          </w:tcPr>
          <w:p w14:paraId="4E2D7CD1">
            <w:pPr>
              <w:pStyle w:val="style0"/>
              <w:spacing w:after="0" w:lineRule="auto" w:line="259"/>
              <w:ind w:left="15" w:firstLine="0"/>
              <w:rPr/>
            </w:pPr>
            <w:r>
              <w:t xml:space="preserve">Latency ≤100 </w:t>
            </w:r>
            <w:r>
              <w:t>ms</w:t>
            </w:r>
            <w:r>
              <w:t xml:space="preserve"> </w:t>
            </w:r>
            <w:r>
              <w:rPr>
                <w:rFonts w:ascii="Segoe UI Emoji" w:cs="Segoe UI Emoji" w:eastAsia="Calibri" w:hAnsi="Segoe UI Emoji"/>
              </w:rPr>
              <w:t>✅</w:t>
            </w:r>
            <w:r>
              <w:t xml:space="preserve"> </w:t>
            </w:r>
          </w:p>
        </w:tc>
        <w:tc>
          <w:tcPr>
            <w:tcW w:w="2580" w:type="dxa"/>
            <w:tcBorders/>
          </w:tcPr>
          <w:p w14:paraId="421A4AF2">
            <w:pPr>
              <w:pStyle w:val="style0"/>
              <w:spacing w:after="0" w:lineRule="auto" w:line="259"/>
              <w:ind w:left="0" w:firstLine="0"/>
              <w:rPr/>
            </w:pPr>
            <w:r>
              <w:rPr>
                <w:rFonts w:ascii="Segoe UI Emoji" w:cs="Segoe UI Emoji" w:eastAsia="Calibri" w:hAnsi="Segoe UI Emoji"/>
              </w:rPr>
              <w:t>✅</w:t>
            </w:r>
            <w:r>
              <w:t xml:space="preserve"> </w:t>
            </w:r>
            <w:r>
              <w:rPr>
                <w:rFonts w:ascii="Segoe UI Emoji" w:cs="Segoe UI Emoji" w:eastAsia="Calibri" w:hAnsi="Segoe UI Emoji"/>
              </w:rPr>
              <w:t>❌</w:t>
            </w:r>
            <w:r>
              <w:t xml:space="preserve"> </w:t>
            </w:r>
          </w:p>
        </w:tc>
      </w:tr>
      <w:tr w14:paraId="7F83102C">
        <w:tblPrEx/>
        <w:trPr>
          <w:trHeight w:val="442" w:hRule="atLeast"/>
        </w:trPr>
        <w:tc>
          <w:tcPr>
            <w:tcW w:w="4035" w:type="dxa"/>
            <w:tcBorders/>
          </w:tcPr>
          <w:p w14:paraId="4D3BEDC6">
            <w:pPr>
              <w:pStyle w:val="style0"/>
              <w:spacing w:after="0" w:lineRule="auto" w:line="259"/>
              <w:ind w:left="15" w:firstLine="0"/>
              <w:rPr/>
            </w:pPr>
            <w:r>
              <w:t xml:space="preserve">Moderate computation </w:t>
            </w:r>
            <w:r>
              <w:rPr>
                <w:rFonts w:ascii="Segoe UI Emoji" w:cs="Segoe UI Emoji" w:eastAsia="Calibri" w:hAnsi="Segoe UI Emoji"/>
              </w:rPr>
              <w:t>✅</w:t>
            </w:r>
            <w:r>
              <w:t xml:space="preserve"> </w:t>
            </w:r>
          </w:p>
        </w:tc>
        <w:tc>
          <w:tcPr>
            <w:tcW w:w="2580" w:type="dxa"/>
            <w:tcBorders/>
          </w:tcPr>
          <w:p w14:paraId="0F1DA657">
            <w:pPr>
              <w:pStyle w:val="style0"/>
              <w:spacing w:after="0" w:lineRule="auto" w:line="259"/>
              <w:ind w:left="0" w:firstLine="0"/>
              <w:rPr/>
            </w:pPr>
            <w:r>
              <w:rPr>
                <w:rFonts w:ascii="Segoe UI Emoji" w:cs="Segoe UI Emoji" w:eastAsia="Calibri" w:hAnsi="Segoe UI Emoji"/>
              </w:rPr>
              <w:t>✅</w:t>
            </w:r>
            <w:r>
              <w:t xml:space="preserve"> </w:t>
            </w:r>
            <w:r>
              <w:rPr>
                <w:rFonts w:ascii="Segoe UI Emoji" w:cs="Segoe UI Emoji" w:eastAsia="Calibri" w:hAnsi="Segoe UI Emoji"/>
              </w:rPr>
              <w:t>❌</w:t>
            </w:r>
            <w:r>
              <w:t xml:space="preserve"> </w:t>
            </w:r>
          </w:p>
        </w:tc>
      </w:tr>
      <w:tr w14:paraId="44D9097D">
        <w:tblPrEx/>
        <w:trPr>
          <w:trHeight w:val="1083" w:hRule="atLeast"/>
        </w:trPr>
        <w:tc>
          <w:tcPr>
            <w:tcW w:w="4035" w:type="dxa"/>
            <w:tcBorders/>
          </w:tcPr>
          <w:p w14:paraId="62106D81">
            <w:pPr>
              <w:pStyle w:val="style0"/>
              <w:tabs>
                <w:tab w:val="center" w:leader="none" w:pos="2997"/>
              </w:tabs>
              <w:spacing w:after="42" w:lineRule="auto" w:line="259"/>
              <w:ind w:left="0" w:firstLine="0"/>
              <w:rPr/>
            </w:pPr>
            <w:r>
              <w:t xml:space="preserve">Final decision </w:t>
            </w:r>
            <w:r>
              <w:tab/>
            </w:r>
            <w:r>
              <w:t xml:space="preserve">Reject </w:t>
            </w:r>
          </w:p>
          <w:p w14:paraId="2B45E214">
            <w:pPr>
              <w:pStyle w:val="style0"/>
              <w:spacing w:after="20" w:lineRule="auto" w:line="259"/>
              <w:ind w:left="0" w:firstLine="0"/>
              <w:rPr/>
            </w:pPr>
            <w:r>
              <w:rPr>
                <w:b/>
              </w:rPr>
              <w:t xml:space="preserve"> </w:t>
            </w:r>
          </w:p>
          <w:p w14:paraId="32FEE88A">
            <w:pPr>
              <w:pStyle w:val="style0"/>
              <w:spacing w:after="0" w:lineRule="auto" w:line="259"/>
              <w:ind w:left="0" w:firstLine="0"/>
              <w:rPr/>
            </w:pPr>
            <w:r>
              <w:rPr>
                <w:b/>
              </w:rPr>
              <w:t xml:space="preserve">Final Decision </w:t>
            </w:r>
          </w:p>
        </w:tc>
        <w:tc>
          <w:tcPr>
            <w:tcW w:w="2580" w:type="dxa"/>
            <w:tcBorders/>
          </w:tcPr>
          <w:p w14:paraId="782BD6B6">
            <w:pPr>
              <w:pStyle w:val="style0"/>
              <w:spacing w:after="0" w:lineRule="auto" w:line="259"/>
              <w:ind w:left="0" w:firstLine="0"/>
              <w:rPr/>
            </w:pPr>
            <w:r>
              <w:rPr>
                <w:b/>
              </w:rPr>
              <w:t>Select</w:t>
            </w:r>
            <w:r>
              <w:t xml:space="preserve"> Reject </w:t>
            </w:r>
          </w:p>
        </w:tc>
      </w:tr>
    </w:tbl>
    <w:p w14:paraId="554DE689">
      <w:pPr>
        <w:pStyle w:val="style0"/>
        <w:spacing w:after="12" w:lineRule="auto" w:line="268"/>
        <w:rPr/>
      </w:pPr>
      <w:r>
        <w:rPr>
          <w:b/>
        </w:rPr>
        <w:t>YOLO is the most appropriate model for the smart surveillance system.</w:t>
      </w:r>
      <w:r>
        <w:t xml:space="preserve"> </w:t>
      </w:r>
    </w:p>
    <w:p w14:paraId="289205B7">
      <w:pPr>
        <w:pStyle w:val="style0"/>
        <w:rPr/>
      </w:pPr>
      <w:r>
        <w:t xml:space="preserve">The decision is not based solely on maximum accuracy. Deep Learning has better accuracy than YOLO, but it fails the latency and hardware constraints. Viola-Jones has excellent computational efficiency but fails the minimum accuracy requirement. </w:t>
      </w:r>
    </w:p>
    <w:p w14:paraId="04F1FF32">
      <w:pPr>
        <w:pStyle w:val="style0"/>
        <w:rPr/>
      </w:pPr>
      <w:r>
        <w:t xml:space="preserve">YOLO achieves </w:t>
      </w:r>
      <w:r>
        <w:rPr>
          <w:b/>
        </w:rPr>
        <w:t>92% accuracy</w:t>
      </w:r>
      <w:r>
        <w:t xml:space="preserve">, which is comfortably above the required 85%, while maintaining moderate latency and moderate computational requirements. </w:t>
      </w:r>
    </w:p>
    <w:p w14:paraId="52D7E01A">
      <w:pPr>
        <w:pStyle w:val="style0"/>
        <w:spacing w:after="20" w:lineRule="auto" w:line="259"/>
        <w:ind w:left="0" w:firstLine="0"/>
        <w:rPr/>
      </w:pPr>
      <w:r>
        <w:t xml:space="preserve"> </w:t>
      </w:r>
    </w:p>
    <w:p w14:paraId="3EBD3577">
      <w:pPr>
        <w:pStyle w:val="style0"/>
        <w:spacing w:after="12" w:lineRule="auto" w:line="268"/>
        <w:rPr/>
      </w:pPr>
      <w:r>
        <w:rPr>
          <w:b/>
        </w:rPr>
        <w:t xml:space="preserve">Justification </w:t>
      </w:r>
    </w:p>
    <w:p w14:paraId="7BB8DEE8">
      <w:pPr>
        <w:pStyle w:val="style0"/>
        <w:rPr/>
      </w:pPr>
      <w:r>
        <w:t xml:space="preserve">YOLO provides the best overall compromise between: </w:t>
      </w:r>
    </w:p>
    <w:p w14:paraId="7E4C71D3">
      <w:pPr>
        <w:pStyle w:val="style0"/>
        <w:numPr>
          <w:ilvl w:val="0"/>
          <w:numId w:val="5"/>
        </w:numPr>
        <w:ind w:hanging="360"/>
        <w:rPr/>
      </w:pPr>
      <w:r>
        <w:t xml:space="preserve">Detection accuracy </w:t>
      </w:r>
    </w:p>
    <w:p w14:paraId="55B79C1E">
      <w:pPr>
        <w:pStyle w:val="style0"/>
        <w:numPr>
          <w:ilvl w:val="0"/>
          <w:numId w:val="5"/>
        </w:numPr>
        <w:ind w:hanging="360"/>
        <w:rPr/>
      </w:pPr>
      <w:r>
        <w:t xml:space="preserve">Processing speed </w:t>
      </w:r>
    </w:p>
    <w:p w14:paraId="7FED1D76">
      <w:pPr>
        <w:pStyle w:val="style0"/>
        <w:numPr>
          <w:ilvl w:val="0"/>
          <w:numId w:val="5"/>
        </w:numPr>
        <w:ind w:hanging="360"/>
        <w:rPr/>
      </w:pPr>
      <w:r>
        <w:t xml:space="preserve">Hardware requirements </w:t>
      </w:r>
    </w:p>
    <w:p w14:paraId="46902DA8">
      <w:pPr>
        <w:pStyle w:val="style0"/>
        <w:numPr>
          <w:ilvl w:val="0"/>
          <w:numId w:val="5"/>
        </w:numPr>
        <w:ind w:hanging="360"/>
        <w:rPr/>
      </w:pPr>
      <w:r>
        <w:t xml:space="preserve">Practical deployment </w:t>
      </w:r>
    </w:p>
    <w:p w14:paraId="24344E30">
      <w:pPr>
        <w:pStyle w:val="style0"/>
        <w:spacing w:after="12" w:lineRule="auto" w:line="268"/>
        <w:rPr/>
      </w:pPr>
      <w:r>
        <w:t xml:space="preserve">Therefore, for the given city surveillance problem, </w:t>
      </w:r>
      <w:r>
        <w:rPr>
          <w:b/>
        </w:rPr>
        <w:t>YOLO should be selected because it is the only model that satisfies all stated constraints simultaneously</w:t>
      </w:r>
      <w:r>
        <w:t xml:space="preserve">. </w:t>
      </w:r>
    </w:p>
    <w:p w14:paraId="648C631A">
      <w:pPr>
        <w:pStyle w:val="style0"/>
        <w:spacing w:after="20" w:lineRule="auto" w:line="259"/>
        <w:ind w:left="0" w:firstLine="0"/>
        <w:rPr/>
      </w:pPr>
      <w:r>
        <w:t xml:space="preserve"> </w:t>
      </w:r>
    </w:p>
    <w:p w14:paraId="78C2C1AC">
      <w:pPr>
        <w:pStyle w:val="style0"/>
        <w:spacing w:after="20" w:lineRule="auto" w:line="259"/>
        <w:ind w:left="0" w:firstLine="0"/>
        <w:rPr/>
      </w:pPr>
      <w:r>
        <w:rPr>
          <w:b/>
        </w:rPr>
        <w:t xml:space="preserve"> </w:t>
      </w:r>
    </w:p>
    <w:p w14:paraId="628CCC88">
      <w:pPr>
        <w:pStyle w:val="style0"/>
        <w:spacing w:after="12" w:lineRule="auto" w:line="268"/>
        <w:ind w:left="370"/>
        <w:rPr/>
      </w:pPr>
      <w:r>
        <w:rPr>
          <w:b/>
        </w:rPr>
        <w:t xml:space="preserve">2. AUTONOMOUS VEHICLE DETECTION LOGIC </w:t>
      </w:r>
    </w:p>
    <w:p w14:paraId="4E8F70B8">
      <w:pPr>
        <w:pStyle w:val="style0"/>
        <w:spacing w:after="20" w:lineRule="auto" w:line="259"/>
        <w:ind w:left="720" w:firstLine="0"/>
        <w:rPr/>
      </w:pPr>
      <w:r>
        <w:rPr>
          <w:b/>
        </w:rPr>
        <w:t xml:space="preserve"> </w:t>
      </w:r>
    </w:p>
    <w:p w14:paraId="6FE43196">
      <w:pPr>
        <w:pStyle w:val="style0"/>
        <w:spacing w:after="12" w:lineRule="auto" w:line="268"/>
        <w:rPr/>
      </w:pPr>
      <w:r>
        <w:rPr>
          <w:b/>
        </w:rPr>
        <w:t xml:space="preserve">Problem Statement </w:t>
      </w:r>
    </w:p>
    <w:p w14:paraId="204F332B">
      <w:pPr>
        <w:pStyle w:val="style0"/>
        <w:rPr/>
      </w:pPr>
      <w:r>
        <w:t xml:space="preserve">An autonomous vehicle must identify obstacles, vehicles, pedestrians, and other objects quickly and accurately. Because an incorrect detection can create a safety risk, accuracy and response time are both mandatory. </w:t>
      </w:r>
    </w:p>
    <w:p w14:paraId="196AACD9">
      <w:pPr>
        <w:pStyle w:val="style0"/>
        <w:rPr/>
      </w:pPr>
      <w:r>
        <w:t xml:space="preserve">The requirements are: </w:t>
      </w:r>
    </w:p>
    <w:p w14:paraId="2C75CB76">
      <w:pPr>
        <w:pStyle w:val="style0"/>
        <w:numPr>
          <w:ilvl w:val="0"/>
          <w:numId w:val="6"/>
        </w:numPr>
        <w:spacing w:after="12" w:lineRule="auto" w:line="268"/>
        <w:ind w:hanging="360"/>
        <w:rPr/>
      </w:pPr>
      <w:r>
        <w:rPr>
          <w:b/>
        </w:rPr>
        <w:t>Accuracy must be greater than 90%.</w:t>
      </w:r>
      <w:r>
        <w:t xml:space="preserve"> </w:t>
      </w:r>
    </w:p>
    <w:p w14:paraId="3E0B4469">
      <w:pPr>
        <w:pStyle w:val="style0"/>
        <w:numPr>
          <w:ilvl w:val="0"/>
          <w:numId w:val="6"/>
        </w:numPr>
        <w:spacing w:after="12" w:lineRule="auto" w:line="268"/>
        <w:ind w:hanging="360"/>
        <w:rPr/>
      </w:pPr>
      <w:r>
        <w:rPr>
          <w:b/>
        </w:rPr>
        <w:t xml:space="preserve">Response time must be less than 50 </w:t>
      </w:r>
      <w:r>
        <w:rPr>
          <w:b/>
        </w:rPr>
        <w:t>ms</w:t>
      </w:r>
      <w:r>
        <w:rPr>
          <w:b/>
        </w:rPr>
        <w:t>.</w:t>
      </w:r>
      <w:r>
        <w:t xml:space="preserve"> </w:t>
      </w:r>
    </w:p>
    <w:p w14:paraId="514C421E">
      <w:pPr>
        <w:pStyle w:val="style0"/>
        <w:spacing w:after="20" w:lineRule="auto" w:line="259"/>
        <w:ind w:left="720" w:firstLine="0"/>
        <w:rPr/>
      </w:pPr>
      <w:r>
        <w:t xml:space="preserve"> </w:t>
      </w:r>
    </w:p>
    <w:p w14:paraId="759147CC">
      <w:pPr>
        <w:pStyle w:val="style0"/>
        <w:spacing w:after="57"/>
        <w:rPr/>
      </w:pPr>
      <w:r>
        <w:t xml:space="preserve">The available methods are: </w:t>
      </w:r>
    </w:p>
    <w:p w14:paraId="617C4136">
      <w:pPr>
        <w:pStyle w:val="style0"/>
        <w:tabs>
          <w:tab w:val="center" w:leader="none" w:pos="2662"/>
        </w:tabs>
        <w:spacing w:after="80"/>
        <w:ind w:left="0" w:firstLine="0"/>
        <w:rPr/>
      </w:pPr>
      <w:r>
        <w:t xml:space="preserve">Method </w:t>
      </w:r>
      <w:r>
        <w:tab/>
      </w:r>
      <w:r>
        <w:t xml:space="preserve">Accuracy Response Time </w:t>
      </w:r>
    </w:p>
    <w:p w14:paraId="76DEA83B">
      <w:pPr>
        <w:pStyle w:val="style0"/>
        <w:tabs>
          <w:tab w:val="center" w:leader="none" w:pos="2708"/>
        </w:tabs>
        <w:spacing w:after="80"/>
        <w:ind w:left="0" w:firstLine="0"/>
        <w:rPr/>
      </w:pPr>
      <w:r>
        <w:t xml:space="preserve">Method </w:t>
      </w:r>
      <w:r>
        <w:t>A</w:t>
      </w:r>
      <w:r>
        <w:t xml:space="preserve"> 88% </w:t>
      </w:r>
      <w:r>
        <w:tab/>
      </w:r>
      <w:r>
        <w:t xml:space="preserve">30 </w:t>
      </w:r>
      <w:r>
        <w:t>ms</w:t>
      </w:r>
      <w:r>
        <w:t xml:space="preserve"> </w:t>
      </w:r>
    </w:p>
    <w:p w14:paraId="56E8C3B0">
      <w:pPr>
        <w:pStyle w:val="style0"/>
        <w:tabs>
          <w:tab w:val="center" w:leader="none" w:pos="2708"/>
        </w:tabs>
        <w:spacing w:after="80"/>
        <w:ind w:left="0" w:firstLine="0"/>
        <w:rPr/>
      </w:pPr>
      <w:r>
        <w:t xml:space="preserve">Method B 93% </w:t>
      </w:r>
      <w:r>
        <w:tab/>
      </w:r>
      <w:r>
        <w:t xml:space="preserve">70 </w:t>
      </w:r>
      <w:r>
        <w:t>ms</w:t>
      </w:r>
      <w:r>
        <w:t xml:space="preserve"> </w:t>
      </w:r>
    </w:p>
    <w:p w14:paraId="3AA81247">
      <w:pPr>
        <w:pStyle w:val="style0"/>
        <w:tabs>
          <w:tab w:val="center" w:leader="none" w:pos="2708"/>
        </w:tabs>
        <w:spacing w:after="31"/>
        <w:ind w:left="0" w:firstLine="0"/>
        <w:rPr/>
      </w:pPr>
      <w:r>
        <w:t xml:space="preserve">Method C 91% </w:t>
      </w:r>
      <w:r>
        <w:tab/>
      </w:r>
      <w:r>
        <w:t xml:space="preserve">45 </w:t>
      </w:r>
      <w:r>
        <w:t>ms</w:t>
      </w:r>
      <w:r>
        <w:t xml:space="preserve"> </w:t>
      </w:r>
    </w:p>
    <w:p w14:paraId="5CD1F160">
      <w:pPr>
        <w:pStyle w:val="style0"/>
        <w:spacing w:after="20" w:lineRule="auto" w:line="259"/>
        <w:ind w:left="0" w:firstLine="0"/>
        <w:rPr/>
      </w:pPr>
      <w:r>
        <w:rPr>
          <w:b/>
        </w:rPr>
        <w:t xml:space="preserve"> </w:t>
      </w:r>
    </w:p>
    <w:p w14:paraId="7D25E9EE">
      <w:pPr>
        <w:pStyle w:val="style0"/>
        <w:spacing w:after="12" w:lineRule="auto" w:line="268"/>
        <w:rPr/>
      </w:pPr>
      <w:r>
        <w:rPr>
          <w:b/>
        </w:rPr>
        <w:t xml:space="preserve">Analysis of Method A </w:t>
      </w:r>
    </w:p>
    <w:p w14:paraId="328C4B8B">
      <w:pPr>
        <w:pStyle w:val="style0"/>
        <w:rPr/>
      </w:pPr>
      <w:r>
        <w:t xml:space="preserve">Method A has a response time of only </w:t>
      </w:r>
      <w:r>
        <w:rPr>
          <w:b/>
        </w:rPr>
        <w:t xml:space="preserve">30 </w:t>
      </w:r>
      <w:r>
        <w:rPr>
          <w:b/>
        </w:rPr>
        <w:t>ms</w:t>
      </w:r>
      <w:r>
        <w:t xml:space="preserve">. This is well below the maximum permitted 50 </w:t>
      </w:r>
      <w:r>
        <w:t>ms</w:t>
      </w:r>
      <w:r>
        <w:t xml:space="preserve">. </w:t>
      </w:r>
    </w:p>
    <w:p w14:paraId="4B3AE58B">
      <w:pPr>
        <w:pStyle w:val="style0"/>
        <w:rPr/>
      </w:pPr>
      <w:r>
        <w:t xml:space="preserve">Therefore: </w:t>
      </w:r>
    </w:p>
    <w:p w14:paraId="2D84DB5E">
      <w:pPr>
        <w:pStyle w:val="style0"/>
        <w:spacing w:after="12" w:lineRule="auto" w:line="268"/>
        <w:ind w:right="4018"/>
        <w:rPr/>
      </w:pPr>
      <w:r>
        <w:rPr>
          <w:b/>
        </w:rPr>
        <w:t xml:space="preserve">30 </w:t>
      </w:r>
      <w:r>
        <w:rPr>
          <w:b/>
        </w:rPr>
        <w:t>ms</w:t>
      </w:r>
      <w:r>
        <w:rPr>
          <w:b/>
        </w:rPr>
        <w:t xml:space="preserve"> &lt; 50 </w:t>
      </w:r>
      <w:r>
        <w:rPr>
          <w:b/>
        </w:rPr>
        <w:t>ms</w:t>
      </w:r>
      <w:r>
        <w:rPr>
          <w:b/>
        </w:rPr>
        <w:t xml:space="preserve"> → Response-time requirement satisfied</w:t>
      </w:r>
      <w:r>
        <w:t xml:space="preserve"> However, its accuracy is only </w:t>
      </w:r>
      <w:r>
        <w:rPr>
          <w:b/>
        </w:rPr>
        <w:t>88%</w:t>
      </w:r>
      <w:r>
        <w:t xml:space="preserve">. The requirement is: </w:t>
      </w:r>
    </w:p>
    <w:p w14:paraId="5CE05EC4">
      <w:pPr>
        <w:pStyle w:val="style0"/>
        <w:spacing w:after="12" w:lineRule="auto" w:line="268"/>
        <w:rPr/>
      </w:pPr>
      <w:r>
        <w:rPr>
          <w:b/>
        </w:rPr>
        <w:t>Accuracy &gt; 90%</w:t>
      </w:r>
      <w:r>
        <w:t xml:space="preserve"> </w:t>
      </w:r>
    </w:p>
    <w:p w14:paraId="26A07932">
      <w:pPr>
        <w:pStyle w:val="style0"/>
        <w:rPr/>
      </w:pPr>
      <w:r>
        <w:t xml:space="preserve">Since: </w:t>
      </w:r>
    </w:p>
    <w:p w14:paraId="75562D88">
      <w:pPr>
        <w:pStyle w:val="style0"/>
        <w:spacing w:after="12" w:lineRule="auto" w:line="268"/>
        <w:rPr/>
      </w:pPr>
      <w:r>
        <w:rPr>
          <w:b/>
        </w:rPr>
        <w:t>88% &lt; 90%</w:t>
      </w:r>
      <w:r>
        <w:t xml:space="preserve"> </w:t>
      </w:r>
    </w:p>
    <w:p w14:paraId="061DA75B">
      <w:pPr>
        <w:pStyle w:val="style0"/>
        <w:rPr/>
      </w:pPr>
      <w:r>
        <w:t xml:space="preserve">Method A fails the safety accuracy requirement. </w:t>
      </w:r>
    </w:p>
    <w:p w14:paraId="3AAA05BB">
      <w:pPr>
        <w:pStyle w:val="style0"/>
        <w:rPr/>
      </w:pPr>
      <w:r>
        <w:t xml:space="preserve">Although Method A is fast, it should not be selected for a safety-critical autonomous vehicle because a higher rate of incorrect or missed detections can have serious consequences. </w:t>
      </w:r>
    </w:p>
    <w:p w14:paraId="27AAAF33">
      <w:pPr>
        <w:pStyle w:val="style0"/>
        <w:spacing w:after="20" w:lineRule="auto" w:line="259"/>
        <w:ind w:left="0" w:firstLine="0"/>
        <w:rPr/>
      </w:pPr>
      <w:r>
        <w:t xml:space="preserve"> </w:t>
      </w:r>
    </w:p>
    <w:p w14:paraId="5A101051">
      <w:pPr>
        <w:pStyle w:val="style0"/>
        <w:spacing w:after="12" w:lineRule="auto" w:line="268"/>
        <w:rPr/>
      </w:pPr>
      <w:r>
        <w:rPr>
          <w:b/>
        </w:rPr>
        <w:t xml:space="preserve">Analysis of Method B </w:t>
      </w:r>
    </w:p>
    <w:p w14:paraId="354ED6A2">
      <w:pPr>
        <w:pStyle w:val="style0"/>
        <w:ind w:right="613"/>
        <w:rPr/>
      </w:pPr>
      <w:r>
        <w:t xml:space="preserve">Method B provides </w:t>
      </w:r>
      <w:r>
        <w:rPr>
          <w:b/>
        </w:rPr>
        <w:t>93% accuracy</w:t>
      </w:r>
      <w:r>
        <w:t xml:space="preserve">, which satisfies the accuracy requirement. However, its response time is </w:t>
      </w:r>
      <w:r>
        <w:rPr>
          <w:b/>
        </w:rPr>
        <w:t xml:space="preserve">70 </w:t>
      </w:r>
      <w:r>
        <w:rPr>
          <w:b/>
        </w:rPr>
        <w:t>ms</w:t>
      </w:r>
      <w:r>
        <w:t xml:space="preserve">. </w:t>
      </w:r>
    </w:p>
    <w:p w14:paraId="2C8CCB36">
      <w:pPr>
        <w:pStyle w:val="style0"/>
        <w:rPr/>
      </w:pPr>
      <w:r>
        <w:t xml:space="preserve">Since: </w:t>
      </w:r>
    </w:p>
    <w:p w14:paraId="305C9F99">
      <w:pPr>
        <w:pStyle w:val="style0"/>
        <w:spacing w:after="12" w:lineRule="auto" w:line="268"/>
        <w:rPr/>
      </w:pPr>
      <w:r>
        <w:rPr>
          <w:b/>
        </w:rPr>
        <w:t xml:space="preserve">70 </w:t>
      </w:r>
      <w:r>
        <w:rPr>
          <w:b/>
        </w:rPr>
        <w:t>ms</w:t>
      </w:r>
      <w:r>
        <w:rPr>
          <w:b/>
        </w:rPr>
        <w:t xml:space="preserve"> &gt; 50 </w:t>
      </w:r>
      <w:r>
        <w:rPr>
          <w:b/>
        </w:rPr>
        <w:t>ms</w:t>
      </w:r>
      <w:r>
        <w:t xml:space="preserve"> </w:t>
      </w:r>
    </w:p>
    <w:p w14:paraId="6C638746">
      <w:pPr>
        <w:pStyle w:val="style0"/>
        <w:rPr/>
      </w:pPr>
      <w:r>
        <w:t xml:space="preserve">Method B fails the response-time requirement. </w:t>
      </w:r>
    </w:p>
    <w:p w14:paraId="41496857">
      <w:pPr>
        <w:pStyle w:val="style0"/>
        <w:rPr/>
      </w:pPr>
      <w:r>
        <w:t xml:space="preserve">In autonomous driving, a 20 </w:t>
      </w:r>
      <w:r>
        <w:t>ms</w:t>
      </w:r>
      <w:r>
        <w:t xml:space="preserve"> excess may appear small, but at high vehicle speeds even a short processing delay can increase the distance travelled before an appropriate response is generated. </w:t>
      </w:r>
    </w:p>
    <w:p w14:paraId="0ACC97A7">
      <w:pPr>
        <w:pStyle w:val="style0"/>
        <w:rPr/>
      </w:pPr>
    </w:p>
    <w:p w14:paraId="38349843">
      <w:pPr>
        <w:pStyle w:val="style0"/>
        <w:rPr/>
      </w:pPr>
      <w:r>
        <w:t xml:space="preserve">Therefore, Method B cannot be accepted even though it has the highest accuracy among the three options. </w:t>
      </w:r>
    </w:p>
    <w:p w14:paraId="54C22731">
      <w:pPr>
        <w:pStyle w:val="style0"/>
        <w:spacing w:after="20" w:lineRule="auto" w:line="259"/>
        <w:ind w:left="0" w:firstLine="0"/>
        <w:rPr/>
      </w:pPr>
      <w:r>
        <w:t xml:space="preserve"> </w:t>
      </w:r>
    </w:p>
    <w:p w14:paraId="37666F5F">
      <w:pPr>
        <w:pStyle w:val="style0"/>
        <w:spacing w:after="12" w:lineRule="auto" w:line="268"/>
        <w:rPr/>
      </w:pPr>
      <w:r>
        <w:rPr>
          <w:b/>
        </w:rPr>
        <w:t xml:space="preserve">Analysis of Method C </w:t>
      </w:r>
    </w:p>
    <w:p w14:paraId="6FCB70EA">
      <w:pPr>
        <w:pStyle w:val="style0"/>
        <w:rPr/>
      </w:pPr>
      <w:r>
        <w:t xml:space="preserve">Method C has an accuracy of </w:t>
      </w:r>
      <w:r>
        <w:rPr>
          <w:b/>
        </w:rPr>
        <w:t>91%</w:t>
      </w:r>
      <w:r>
        <w:t xml:space="preserve">. </w:t>
      </w:r>
    </w:p>
    <w:p w14:paraId="6AB7C64E">
      <w:pPr>
        <w:pStyle w:val="style0"/>
        <w:rPr/>
      </w:pPr>
      <w:r>
        <w:t xml:space="preserve">Since: </w:t>
      </w:r>
    </w:p>
    <w:p w14:paraId="273F7D92">
      <w:pPr>
        <w:pStyle w:val="style0"/>
        <w:spacing w:after="12" w:lineRule="auto" w:line="268"/>
        <w:rPr/>
      </w:pPr>
      <w:r>
        <w:rPr>
          <w:b/>
        </w:rPr>
        <w:t>91% &gt; 90%</w:t>
      </w:r>
      <w:r>
        <w:t xml:space="preserve"> </w:t>
      </w:r>
    </w:p>
    <w:p w14:paraId="49C11EB5">
      <w:pPr>
        <w:pStyle w:val="style0"/>
        <w:rPr/>
      </w:pPr>
      <w:r>
        <w:t xml:space="preserve">the accuracy requirement is satisfied. </w:t>
      </w:r>
    </w:p>
    <w:p w14:paraId="10C3E956">
      <w:pPr>
        <w:pStyle w:val="style0"/>
        <w:rPr/>
      </w:pPr>
      <w:r>
        <w:t xml:space="preserve">Its response time is </w:t>
      </w:r>
      <w:r>
        <w:rPr>
          <w:b/>
        </w:rPr>
        <w:t xml:space="preserve">45 </w:t>
      </w:r>
      <w:r>
        <w:rPr>
          <w:b/>
        </w:rPr>
        <w:t>ms</w:t>
      </w:r>
      <w:r>
        <w:t xml:space="preserve">. </w:t>
      </w:r>
    </w:p>
    <w:p w14:paraId="46DB4B14">
      <w:pPr>
        <w:pStyle w:val="style0"/>
        <w:rPr/>
      </w:pPr>
      <w:r>
        <w:t xml:space="preserve">Since: </w:t>
      </w:r>
    </w:p>
    <w:p w14:paraId="65DC1900">
      <w:pPr>
        <w:pStyle w:val="style0"/>
        <w:ind w:right="5210"/>
        <w:rPr/>
      </w:pPr>
      <w:r>
        <w:rPr>
          <w:b/>
        </w:rPr>
        <w:t xml:space="preserve">45 </w:t>
      </w:r>
      <w:r>
        <w:rPr>
          <w:b/>
        </w:rPr>
        <w:t>ms</w:t>
      </w:r>
      <w:r>
        <w:rPr>
          <w:b/>
        </w:rPr>
        <w:t xml:space="preserve"> &lt; 50 </w:t>
      </w:r>
      <w:r>
        <w:rPr>
          <w:b/>
        </w:rPr>
        <w:t>ms</w:t>
      </w:r>
      <w:r>
        <w:t xml:space="preserve"> the response-time requirement is also satisfied. </w:t>
      </w:r>
    </w:p>
    <w:p w14:paraId="47B813EE">
      <w:pPr>
        <w:pStyle w:val="style0"/>
        <w:rPr/>
      </w:pPr>
      <w:r>
        <w:t xml:space="preserve">Therefore, Method C satisfies both mandatory constraints. </w:t>
      </w:r>
    </w:p>
    <w:p w14:paraId="7BE15FC2">
      <w:pPr>
        <w:pStyle w:val="style0"/>
        <w:spacing w:after="20" w:lineRule="auto" w:line="259"/>
        <w:ind w:left="0" w:firstLine="0"/>
        <w:rPr/>
      </w:pPr>
      <w:r>
        <w:t xml:space="preserve"> </w:t>
      </w:r>
    </w:p>
    <w:p w14:paraId="10238E90">
      <w:pPr>
        <w:pStyle w:val="style0"/>
        <w:spacing w:after="59" w:lineRule="auto" w:line="268"/>
        <w:rPr/>
      </w:pPr>
      <w:r>
        <w:rPr>
          <w:b/>
        </w:rPr>
        <w:t xml:space="preserve">Decision Table </w:t>
      </w:r>
    </w:p>
    <w:p w14:paraId="3F20F22B">
      <w:pPr>
        <w:pStyle w:val="style0"/>
        <w:tabs>
          <w:tab w:val="center" w:leader="none" w:pos="3826"/>
        </w:tabs>
        <w:spacing w:after="90"/>
        <w:ind w:left="0" w:firstLine="0"/>
        <w:rPr/>
      </w:pPr>
      <w:r>
        <w:t xml:space="preserve">Requirement </w:t>
      </w:r>
      <w:r>
        <w:tab/>
      </w:r>
      <w:r>
        <w:t xml:space="preserve">Method A Method B Method C </w:t>
      </w:r>
    </w:p>
    <w:p w14:paraId="6DF73CE0">
      <w:pPr>
        <w:pStyle w:val="style0"/>
        <w:spacing w:after="79"/>
        <w:rPr/>
      </w:pPr>
      <w:r>
        <w:t xml:space="preserve">Accuracy &gt;90% </w:t>
      </w:r>
      <w:r>
        <w:rPr>
          <w:rFonts w:ascii="Calibri" w:cs="Calibri" w:eastAsia="Calibri" w:hAnsi="Calibri"/>
        </w:rPr>
        <w:t>❌</w:t>
      </w:r>
      <w:r>
        <w:t xml:space="preserve"> </w:t>
      </w:r>
      <w:r>
        <w:rPr>
          <w:rFonts w:ascii="Calibri" w:cs="Calibri" w:eastAsia="Calibri" w:hAnsi="Calibri"/>
        </w:rPr>
        <w:t>✅</w:t>
      </w:r>
      <w:r>
        <w:t xml:space="preserve"> </w:t>
      </w:r>
      <w:r>
        <w:rPr>
          <w:rFonts w:ascii="Calibri" w:cs="Calibri" w:eastAsia="Calibri" w:hAnsi="Calibri"/>
        </w:rPr>
        <w:t>✅</w:t>
      </w:r>
      <w:r>
        <w:t xml:space="preserve"> </w:t>
      </w:r>
    </w:p>
    <w:p w14:paraId="40E754BC">
      <w:pPr>
        <w:pStyle w:val="style0"/>
        <w:spacing w:after="76"/>
        <w:rPr/>
      </w:pPr>
      <w:r>
        <w:t xml:space="preserve">Response &lt;50 </w:t>
      </w:r>
      <w:r>
        <w:t>ms</w:t>
      </w:r>
      <w:r>
        <w:t xml:space="preserve"> </w:t>
      </w:r>
      <w:r>
        <w:rPr>
          <w:rFonts w:ascii="Calibri" w:cs="Calibri" w:eastAsia="Calibri" w:hAnsi="Calibri"/>
        </w:rPr>
        <w:t>✅</w:t>
      </w:r>
      <w:r>
        <w:t xml:space="preserve"> </w:t>
      </w:r>
      <w:r>
        <w:rPr>
          <w:rFonts w:ascii="Calibri" w:cs="Calibri" w:eastAsia="Calibri" w:hAnsi="Calibri"/>
        </w:rPr>
        <w:t>❌</w:t>
      </w:r>
      <w:r>
        <w:t xml:space="preserve"> </w:t>
      </w:r>
      <w:r>
        <w:rPr>
          <w:rFonts w:ascii="Calibri" w:cs="Calibri" w:eastAsia="Calibri" w:hAnsi="Calibri"/>
        </w:rPr>
        <w:t>✅</w:t>
      </w:r>
      <w:r>
        <w:t xml:space="preserve"> </w:t>
      </w:r>
    </w:p>
    <w:p w14:paraId="05AA97C7">
      <w:pPr>
        <w:pStyle w:val="style0"/>
        <w:spacing w:after="69"/>
        <w:rPr/>
      </w:pPr>
      <w:r>
        <w:t xml:space="preserve">Safety suitability </w:t>
      </w:r>
      <w:r>
        <w:rPr>
          <w:rFonts w:ascii="Calibri" w:cs="Calibri" w:eastAsia="Calibri" w:hAnsi="Calibri"/>
        </w:rPr>
        <w:t>❌</w:t>
      </w:r>
      <w:r>
        <w:t xml:space="preserve"> </w:t>
      </w:r>
      <w:r>
        <w:rPr>
          <w:rFonts w:ascii="Calibri" w:cs="Calibri" w:eastAsia="Calibri" w:hAnsi="Calibri"/>
        </w:rPr>
        <w:t>❌</w:t>
      </w:r>
      <w:r>
        <w:t xml:space="preserve"> </w:t>
      </w:r>
      <w:r>
        <w:rPr>
          <w:rFonts w:ascii="Calibri" w:cs="Calibri" w:eastAsia="Calibri" w:hAnsi="Calibri"/>
        </w:rPr>
        <w:t>✅</w:t>
      </w:r>
      <w:r>
        <w:t xml:space="preserve"> </w:t>
      </w:r>
    </w:p>
    <w:p w14:paraId="7C8D5AD9">
      <w:pPr>
        <w:pStyle w:val="style0"/>
        <w:tabs>
          <w:tab w:val="center" w:leader="none" w:pos="2427"/>
          <w:tab w:val="center" w:leader="none" w:pos="3627"/>
          <w:tab w:val="center" w:leader="none" w:pos="4805"/>
        </w:tabs>
        <w:spacing w:after="31"/>
        <w:ind w:left="0" w:firstLine="0"/>
        <w:rPr/>
      </w:pPr>
      <w:r>
        <w:t xml:space="preserve">Final decision </w:t>
      </w:r>
      <w:r>
        <w:tab/>
      </w:r>
      <w:r>
        <w:t xml:space="preserve">Reject </w:t>
      </w:r>
      <w:r>
        <w:tab/>
      </w:r>
      <w:r>
        <w:t xml:space="preserve">Reject </w:t>
      </w:r>
      <w:r>
        <w:tab/>
      </w:r>
      <w:r>
        <w:rPr>
          <w:b/>
        </w:rPr>
        <w:t>Select</w:t>
      </w:r>
      <w:r>
        <w:t xml:space="preserve"> </w:t>
      </w:r>
    </w:p>
    <w:p w14:paraId="55E32174">
      <w:pPr>
        <w:pStyle w:val="style0"/>
        <w:spacing w:after="20" w:lineRule="auto" w:line="259"/>
        <w:ind w:left="0" w:firstLine="0"/>
        <w:rPr/>
      </w:pPr>
      <w:r>
        <w:rPr>
          <w:b/>
        </w:rPr>
        <w:t xml:space="preserve"> </w:t>
      </w:r>
    </w:p>
    <w:p w14:paraId="05874B44">
      <w:pPr>
        <w:pStyle w:val="style0"/>
        <w:spacing w:after="12" w:lineRule="auto" w:line="268"/>
        <w:rPr/>
      </w:pPr>
      <w:r>
        <w:rPr>
          <w:b/>
        </w:rPr>
        <w:t xml:space="preserve">Final Decision </w:t>
      </w:r>
    </w:p>
    <w:p w14:paraId="325F274D">
      <w:pPr>
        <w:pStyle w:val="style0"/>
        <w:spacing w:after="12" w:lineRule="auto" w:line="268"/>
        <w:rPr/>
      </w:pPr>
      <w:r>
        <w:rPr>
          <w:b/>
        </w:rPr>
        <w:t>Method C should be selected for the autonomous vehicle detection system.</w:t>
      </w:r>
      <w:r>
        <w:t xml:space="preserve"> </w:t>
      </w:r>
    </w:p>
    <w:p w14:paraId="07738646">
      <w:pPr>
        <w:pStyle w:val="style0"/>
        <w:ind w:right="127"/>
        <w:rPr/>
      </w:pPr>
      <w:r>
        <w:t xml:space="preserve">Method A is sufficiently fast but does not provide the required accuracy. Method B provides sufficient accuracy but is too slow. Method C provides an acceptable combination of both. The important point is that </w:t>
      </w:r>
      <w:r>
        <w:rPr>
          <w:b/>
        </w:rPr>
        <w:t>both conditions are mandatory</w:t>
      </w:r>
      <w:r>
        <w:t xml:space="preserve">. A method cannot compensate for failure in one constraint by performing well in another. Therefore, Method C is the only logically valid choice. </w:t>
      </w:r>
    </w:p>
    <w:p w14:paraId="75F2E1F9">
      <w:pPr>
        <w:pStyle w:val="style0"/>
        <w:spacing w:after="20" w:lineRule="auto" w:line="259"/>
        <w:ind w:left="0" w:firstLine="0"/>
        <w:rPr/>
      </w:pPr>
      <w:r>
        <w:rPr>
          <w:b/>
        </w:rPr>
        <w:t xml:space="preserve"> </w:t>
      </w:r>
    </w:p>
    <w:p w14:paraId="01D416A8">
      <w:pPr>
        <w:pStyle w:val="style0"/>
        <w:spacing w:after="12" w:lineRule="auto" w:line="268"/>
        <w:rPr/>
      </w:pPr>
      <w:r>
        <w:rPr>
          <w:b/>
        </w:rPr>
        <w:t xml:space="preserve">Practical Justification </w:t>
      </w:r>
    </w:p>
    <w:p w14:paraId="4075CE9F">
      <w:pPr>
        <w:pStyle w:val="style0"/>
        <w:rPr/>
      </w:pPr>
      <w:r>
        <w:t xml:space="preserve">For autonomous vehicles, the consequences of errors can be severe. The system needs both: </w:t>
      </w:r>
    </w:p>
    <w:p w14:paraId="02848E52">
      <w:pPr>
        <w:pStyle w:val="style0"/>
        <w:numPr>
          <w:ilvl w:val="0"/>
          <w:numId w:val="7"/>
        </w:numPr>
        <w:ind w:hanging="360"/>
        <w:rPr/>
      </w:pPr>
      <w:r>
        <w:t xml:space="preserve">Accurate recognition to avoid incorrect decisions. </w:t>
      </w:r>
    </w:p>
    <w:p w14:paraId="3254A121">
      <w:pPr>
        <w:pStyle w:val="style0"/>
        <w:numPr>
          <w:ilvl w:val="0"/>
          <w:numId w:val="7"/>
        </w:numPr>
        <w:ind w:hanging="360"/>
        <w:rPr/>
      </w:pPr>
      <w:r>
        <w:t xml:space="preserve">Fast response to react to rapidly changing road conditions. </w:t>
      </w:r>
    </w:p>
    <w:p w14:paraId="73B63173">
      <w:pPr>
        <w:pStyle w:val="style0"/>
        <w:ind w:right="652"/>
        <w:rPr/>
      </w:pPr>
      <w:r>
        <w:t xml:space="preserve">Method C provides this balance with </w:t>
      </w:r>
      <w:r>
        <w:rPr>
          <w:b/>
        </w:rPr>
        <w:t xml:space="preserve">91% accuracy and 45 </w:t>
      </w:r>
      <w:r>
        <w:rPr>
          <w:b/>
        </w:rPr>
        <w:t>ms</w:t>
      </w:r>
      <w:r>
        <w:rPr>
          <w:b/>
        </w:rPr>
        <w:t xml:space="preserve"> response time</w:t>
      </w:r>
      <w:r>
        <w:t xml:space="preserve">. Hence, it is the most appropriate solution. </w:t>
      </w:r>
    </w:p>
    <w:p w14:paraId="2F93FE0B">
      <w:pPr>
        <w:pStyle w:val="style0"/>
        <w:spacing w:after="20" w:lineRule="auto" w:line="259"/>
        <w:ind w:left="0" w:firstLine="0"/>
        <w:rPr/>
      </w:pPr>
      <w:r>
        <w:t xml:space="preserve"> </w:t>
      </w:r>
    </w:p>
    <w:p w14:paraId="5B85A9D0">
      <w:pPr>
        <w:pStyle w:val="style0"/>
        <w:spacing w:after="20" w:lineRule="auto" w:line="259"/>
        <w:ind w:left="0" w:firstLine="0"/>
        <w:rPr/>
      </w:pPr>
      <w:r>
        <w:t xml:space="preserve"> </w:t>
      </w:r>
    </w:p>
    <w:p w14:paraId="31D064C8">
      <w:pPr>
        <w:pStyle w:val="style0"/>
        <w:spacing w:after="20" w:lineRule="auto" w:line="259"/>
        <w:ind w:left="0" w:firstLine="0"/>
        <w:rPr/>
      </w:pPr>
      <w:r>
        <w:t xml:space="preserve"> </w:t>
      </w:r>
    </w:p>
    <w:p w14:paraId="22B72CCB">
      <w:pPr>
        <w:pStyle w:val="style0"/>
        <w:spacing w:after="20" w:lineRule="auto" w:line="259"/>
        <w:ind w:left="0" w:firstLine="0"/>
        <w:rPr/>
      </w:pPr>
      <w:r>
        <w:t xml:space="preserve"> </w:t>
      </w:r>
    </w:p>
    <w:p w14:paraId="683E1CF1">
      <w:pPr>
        <w:pStyle w:val="style0"/>
        <w:spacing w:after="20" w:lineRule="auto" w:line="259"/>
        <w:ind w:left="0" w:firstLine="0"/>
        <w:rPr/>
      </w:pPr>
      <w:r>
        <w:t xml:space="preserve"> </w:t>
      </w:r>
    </w:p>
    <w:p w14:paraId="31E94868">
      <w:pPr>
        <w:pStyle w:val="style0"/>
        <w:spacing w:after="12" w:lineRule="auto" w:line="268"/>
        <w:rPr/>
      </w:pPr>
      <w:r>
        <w:rPr>
          <w:b/>
        </w:rPr>
        <w:t xml:space="preserve">3. MOTION ANALYSIS DECISION PROBLEM </w:t>
      </w:r>
    </w:p>
    <w:p w14:paraId="5D8B851D">
      <w:pPr>
        <w:pStyle w:val="style0"/>
        <w:spacing w:after="20" w:lineRule="auto" w:line="259"/>
        <w:ind w:left="0" w:firstLine="0"/>
        <w:rPr/>
      </w:pPr>
      <w:r>
        <w:rPr>
          <w:b/>
        </w:rPr>
        <w:t xml:space="preserve"> </w:t>
      </w:r>
    </w:p>
    <w:p w14:paraId="4C7E8060">
      <w:pPr>
        <w:pStyle w:val="style0"/>
        <w:spacing w:after="12" w:lineRule="auto" w:line="268"/>
        <w:rPr/>
      </w:pPr>
      <w:r>
        <w:rPr>
          <w:b/>
        </w:rPr>
        <w:t xml:space="preserve">Problem Statement </w:t>
      </w:r>
    </w:p>
    <w:p w14:paraId="2C0FD0B9">
      <w:pPr>
        <w:pStyle w:val="style0"/>
        <w:rPr/>
      </w:pPr>
      <w:r>
        <w:t xml:space="preserve">A traffic monitoring system needs to determine vehicle movement direction. The system must operate reliably in </w:t>
      </w:r>
      <w:r>
        <w:rPr>
          <w:b/>
        </w:rPr>
        <w:t>dense traffic</w:t>
      </w:r>
      <w:r>
        <w:t xml:space="preserve">, where many vehicles are moving simultaneously and objects may overlap. </w:t>
      </w:r>
    </w:p>
    <w:p w14:paraId="75C7079F">
      <w:pPr>
        <w:pStyle w:val="style0"/>
        <w:rPr/>
      </w:pPr>
      <w:r>
        <w:t xml:space="preserve">The two available approaches are: </w:t>
      </w:r>
    </w:p>
    <w:p w14:paraId="6F7C445D">
      <w:pPr>
        <w:pStyle w:val="style0"/>
        <w:numPr>
          <w:ilvl w:val="0"/>
          <w:numId w:val="8"/>
        </w:numPr>
        <w:ind w:hanging="360"/>
        <w:rPr/>
      </w:pPr>
      <w:r>
        <w:rPr>
          <w:b/>
        </w:rPr>
        <w:t>Optical Flow:</w:t>
      </w:r>
      <w:r>
        <w:t xml:space="preserve"> Accurate but noisy in dense scenes. </w:t>
      </w:r>
    </w:p>
    <w:p w14:paraId="0D578951">
      <w:pPr>
        <w:pStyle w:val="style0"/>
        <w:numPr>
          <w:ilvl w:val="0"/>
          <w:numId w:val="8"/>
        </w:numPr>
        <w:ind w:hanging="360"/>
        <w:rPr/>
      </w:pPr>
      <w:r>
        <w:rPr>
          <w:b/>
        </w:rPr>
        <w:t>Motion Estimation:</w:t>
      </w:r>
      <w:r>
        <w:t xml:space="preserve"> Stable but less detailed. </w:t>
      </w:r>
    </w:p>
    <w:p w14:paraId="723BA0B2">
      <w:pPr>
        <w:pStyle w:val="style0"/>
        <w:spacing w:after="20" w:lineRule="auto" w:line="259"/>
        <w:ind w:left="0" w:firstLine="0"/>
        <w:rPr/>
      </w:pPr>
      <w:r>
        <w:rPr>
          <w:b/>
        </w:rPr>
        <w:t xml:space="preserve"> </w:t>
      </w:r>
    </w:p>
    <w:p w14:paraId="7490B64F">
      <w:pPr>
        <w:pStyle w:val="style0"/>
        <w:spacing w:after="12" w:lineRule="auto" w:line="268"/>
        <w:rPr/>
      </w:pPr>
      <w:r>
        <w:rPr>
          <w:b/>
        </w:rPr>
        <w:t xml:space="preserve">Optical Flow </w:t>
      </w:r>
    </w:p>
    <w:p w14:paraId="6EAEF965">
      <w:pPr>
        <w:pStyle w:val="style0"/>
        <w:rPr/>
      </w:pPr>
      <w:r>
        <w:t xml:space="preserve">Optical Flow estimates motion by </w:t>
      </w:r>
      <w:r>
        <w:t>analyzing</w:t>
      </w:r>
      <w:r>
        <w:t xml:space="preserve"> changes between consecutive frames. One of its major advantages is its ability to provide detailed information about movement. For a relatively simple traffic scene, Optical Flow can provide accurate information regarding: </w:t>
      </w:r>
    </w:p>
    <w:p w14:paraId="49A28BE8">
      <w:pPr>
        <w:pStyle w:val="style0"/>
        <w:numPr>
          <w:ilvl w:val="0"/>
          <w:numId w:val="8"/>
        </w:numPr>
        <w:ind w:hanging="360"/>
        <w:rPr/>
      </w:pPr>
      <w:r>
        <w:t xml:space="preserve">Direction of movement </w:t>
      </w:r>
    </w:p>
    <w:p w14:paraId="7BDE12A1">
      <w:pPr>
        <w:pStyle w:val="style0"/>
        <w:numPr>
          <w:ilvl w:val="0"/>
          <w:numId w:val="8"/>
        </w:numPr>
        <w:ind w:hanging="360"/>
        <w:rPr/>
      </w:pPr>
      <w:r>
        <w:t xml:space="preserve">Magnitude of movement </w:t>
      </w:r>
    </w:p>
    <w:p w14:paraId="117D920B">
      <w:pPr>
        <w:pStyle w:val="style0"/>
        <w:numPr>
          <w:ilvl w:val="0"/>
          <w:numId w:val="8"/>
        </w:numPr>
        <w:ind w:hanging="360"/>
        <w:rPr/>
      </w:pPr>
      <w:r>
        <w:t xml:space="preserve">Changes in object position </w:t>
      </w:r>
    </w:p>
    <w:p w14:paraId="195864AC">
      <w:pPr>
        <w:pStyle w:val="style0"/>
        <w:numPr>
          <w:ilvl w:val="0"/>
          <w:numId w:val="8"/>
        </w:numPr>
        <w:ind w:hanging="360"/>
        <w:rPr/>
      </w:pPr>
      <w:r>
        <w:t xml:space="preserve">Local motion patterns </w:t>
      </w:r>
    </w:p>
    <w:p w14:paraId="6F1AE88F">
      <w:pPr>
        <w:pStyle w:val="style0"/>
        <w:rPr/>
      </w:pPr>
      <w:r>
        <w:t xml:space="preserve">However, dense traffic creates a challenging environment. Multiple vehicles may move in different directions at the same time. Vehicles can also overlap or temporarily hide one another. </w:t>
      </w:r>
    </w:p>
    <w:p w14:paraId="76589A20">
      <w:pPr>
        <w:pStyle w:val="style0"/>
        <w:rPr/>
      </w:pPr>
      <w:r>
        <w:t xml:space="preserve">Under these conditions, Optical Flow may produce noisy motion vectors. This can make it difficult to determine the true direction of individual vehicles. </w:t>
      </w:r>
    </w:p>
    <w:p w14:paraId="401DB848">
      <w:pPr>
        <w:pStyle w:val="style0"/>
        <w:rPr/>
      </w:pPr>
      <w:r>
        <w:t xml:space="preserve">For example, if several vehicles are close together, the calculated motion vectors may overlap. Noise can then cause incorrect direction estimates. </w:t>
      </w:r>
    </w:p>
    <w:p w14:paraId="4F338955">
      <w:pPr>
        <w:pStyle w:val="style0"/>
        <w:spacing w:after="20" w:lineRule="auto" w:line="259"/>
        <w:ind w:left="0" w:firstLine="0"/>
        <w:rPr/>
      </w:pPr>
      <w:r>
        <w:rPr>
          <w:b/>
        </w:rPr>
        <w:t xml:space="preserve"> </w:t>
      </w:r>
    </w:p>
    <w:p w14:paraId="0728604B">
      <w:pPr>
        <w:pStyle w:val="style0"/>
        <w:spacing w:after="12" w:lineRule="auto" w:line="268"/>
        <w:rPr/>
      </w:pPr>
      <w:r>
        <w:rPr>
          <w:b/>
        </w:rPr>
        <w:t xml:space="preserve">Motion Estimation </w:t>
      </w:r>
    </w:p>
    <w:p w14:paraId="3302CBA1">
      <w:pPr>
        <w:pStyle w:val="style0"/>
        <w:rPr/>
      </w:pPr>
      <w:r>
        <w:t xml:space="preserve">Motion Estimation provides less detailed information but has greater stability. </w:t>
      </w:r>
    </w:p>
    <w:p w14:paraId="0D4AA3AD">
      <w:pPr>
        <w:pStyle w:val="style0"/>
        <w:rPr/>
      </w:pPr>
      <w:r>
        <w:t xml:space="preserve">In dense traffic, stability is particularly important. The system needs consistent information rather than highly detailed but unstable vectors. </w:t>
      </w:r>
    </w:p>
    <w:p w14:paraId="0375E291">
      <w:pPr>
        <w:pStyle w:val="style0"/>
        <w:rPr/>
      </w:pPr>
      <w:r>
        <w:t xml:space="preserve">Motion Estimation can therefore provide a more reliable general representation of vehicle movement. </w:t>
      </w:r>
    </w:p>
    <w:p w14:paraId="5C81896D">
      <w:pPr>
        <w:pStyle w:val="style0"/>
        <w:rPr/>
      </w:pPr>
      <w:r>
        <w:t xml:space="preserve">Its disadvantage is that it may not detect subtle movements as accurately as Optical Flow. Therefore, if the system needs detailed movement analysis for each individual vehicle, Optical Flow may still be useful. </w:t>
      </w:r>
    </w:p>
    <w:p w14:paraId="7081EFA3">
      <w:pPr>
        <w:pStyle w:val="style0"/>
        <w:spacing w:after="20" w:lineRule="auto" w:line="259"/>
        <w:ind w:left="0" w:firstLine="0"/>
        <w:rPr/>
      </w:pPr>
      <w:r>
        <w:rPr>
          <w:b/>
        </w:rPr>
        <w:t xml:space="preserve"> </w:t>
      </w:r>
    </w:p>
    <w:p w14:paraId="43D346A3">
      <w:pPr>
        <w:pStyle w:val="style0"/>
        <w:spacing w:after="59" w:lineRule="auto" w:line="268"/>
        <w:rPr/>
      </w:pPr>
      <w:r>
        <w:rPr>
          <w:b/>
        </w:rPr>
        <w:t xml:space="preserve">Scenario-Based Comparison </w:t>
      </w:r>
    </w:p>
    <w:p w14:paraId="1B49AFF6">
      <w:pPr>
        <w:pStyle w:val="style0"/>
        <w:tabs>
          <w:tab w:val="center" w:leader="none" w:pos="4908"/>
        </w:tabs>
        <w:ind w:left="0" w:firstLine="0"/>
        <w:rPr/>
      </w:pPr>
      <w:r>
        <w:t xml:space="preserve">Factor </w:t>
      </w:r>
      <w:r>
        <w:tab/>
      </w:r>
      <w:r>
        <w:t xml:space="preserve">Optical Flow Motion Estimation </w:t>
      </w:r>
    </w:p>
    <w:tbl>
      <w:tblPr>
        <w:tblStyle w:val="style4098"/>
        <w:tblW w:w="6353" w:type="dxa"/>
        <w:tblInd w:w="0" w:type="dxa"/>
        <w:tblCellMar>
          <w:top w:w="0" w:type="dxa"/>
          <w:left w:w="0" w:type="dxa"/>
          <w:bottom w:w="0" w:type="dxa"/>
          <w:right w:w="0" w:type="dxa"/>
        </w:tblCellMar>
        <w:tblLook w:val="04A0" w:firstRow="1" w:lastRow="0" w:firstColumn="1" w:lastColumn="0" w:noHBand="0" w:noVBand="1"/>
      </w:tblPr>
      <w:tblGrid>
        <w:gridCol w:w="4559"/>
        <w:gridCol w:w="1794"/>
      </w:tblGrid>
      <w:tr w14:paraId="76556728">
        <w:trPr>
          <w:trHeight w:val="327" w:hRule="atLeast"/>
        </w:trPr>
        <w:tc>
          <w:tcPr>
            <w:tcW w:w="4559" w:type="dxa"/>
            <w:tcBorders>
              <w:top w:val="nil"/>
              <w:left w:val="nil"/>
              <w:bottom w:val="nil"/>
              <w:right w:val="nil"/>
            </w:tcBorders>
          </w:tcPr>
          <w:p w14:paraId="74F0348D">
            <w:pPr>
              <w:pStyle w:val="style0"/>
              <w:tabs>
                <w:tab w:val="center" w:leader="none" w:pos="3638"/>
              </w:tabs>
              <w:spacing w:after="0" w:lineRule="auto" w:line="259"/>
              <w:ind w:left="0" w:firstLine="0"/>
              <w:rPr/>
            </w:pPr>
            <w:r>
              <w:t xml:space="preserve">Motion detail </w:t>
            </w:r>
            <w:r>
              <w:tab/>
            </w:r>
            <w:r>
              <w:t xml:space="preserve">Very high </w:t>
            </w:r>
          </w:p>
        </w:tc>
        <w:tc>
          <w:tcPr>
            <w:tcW w:w="1794" w:type="dxa"/>
            <w:tcBorders>
              <w:top w:val="nil"/>
              <w:left w:val="nil"/>
              <w:bottom w:val="nil"/>
              <w:right w:val="nil"/>
            </w:tcBorders>
          </w:tcPr>
          <w:p w14:paraId="3E1CEA4D">
            <w:pPr>
              <w:pStyle w:val="style0"/>
              <w:spacing w:after="0" w:lineRule="auto" w:line="259"/>
              <w:ind w:left="61" w:firstLine="0"/>
              <w:rPr/>
            </w:pPr>
            <w:r>
              <w:t xml:space="preserve">Moderate </w:t>
            </w:r>
          </w:p>
        </w:tc>
      </w:tr>
      <w:tr w14:paraId="43305C50">
        <w:tblPrEx/>
        <w:trPr>
          <w:trHeight w:val="400" w:hRule="atLeast"/>
        </w:trPr>
        <w:tc>
          <w:tcPr>
            <w:tcW w:w="4559" w:type="dxa"/>
            <w:tcBorders>
              <w:top w:val="nil"/>
              <w:left w:val="nil"/>
              <w:bottom w:val="nil"/>
              <w:right w:val="nil"/>
            </w:tcBorders>
          </w:tcPr>
          <w:p w14:paraId="45636BE8">
            <w:pPr>
              <w:pStyle w:val="style0"/>
              <w:tabs>
                <w:tab w:val="center" w:leader="none" w:pos="3370"/>
              </w:tabs>
              <w:spacing w:after="0" w:lineRule="auto" w:line="259"/>
              <w:ind w:left="0" w:firstLine="0"/>
              <w:rPr/>
            </w:pPr>
            <w:r>
              <w:t xml:space="preserve">Basic motion accuracy </w:t>
            </w:r>
            <w:r>
              <w:tab/>
            </w:r>
            <w:r>
              <w:t xml:space="preserve">High </w:t>
            </w:r>
          </w:p>
        </w:tc>
        <w:tc>
          <w:tcPr>
            <w:tcW w:w="1794" w:type="dxa"/>
            <w:tcBorders>
              <w:top w:val="nil"/>
              <w:left w:val="nil"/>
              <w:bottom w:val="nil"/>
              <w:right w:val="nil"/>
            </w:tcBorders>
          </w:tcPr>
          <w:p w14:paraId="122F7F39">
            <w:pPr>
              <w:pStyle w:val="style0"/>
              <w:spacing w:after="0" w:lineRule="auto" w:line="259"/>
              <w:ind w:left="61" w:firstLine="0"/>
              <w:rPr/>
            </w:pPr>
            <w:r>
              <w:t xml:space="preserve">Good </w:t>
            </w:r>
          </w:p>
        </w:tc>
      </w:tr>
      <w:tr w14:paraId="69687C56">
        <w:tblPrEx/>
        <w:trPr>
          <w:trHeight w:val="400" w:hRule="atLeast"/>
        </w:trPr>
        <w:tc>
          <w:tcPr>
            <w:tcW w:w="4559" w:type="dxa"/>
            <w:tcBorders>
              <w:top w:val="nil"/>
              <w:left w:val="nil"/>
              <w:bottom w:val="nil"/>
              <w:right w:val="nil"/>
            </w:tcBorders>
          </w:tcPr>
          <w:p w14:paraId="31524227">
            <w:pPr>
              <w:pStyle w:val="style0"/>
              <w:tabs>
                <w:tab w:val="center" w:leader="none" w:pos="3370"/>
              </w:tabs>
              <w:spacing w:after="0" w:lineRule="auto" w:line="259"/>
              <w:ind w:left="0" w:firstLine="0"/>
              <w:rPr/>
            </w:pPr>
            <w:r>
              <w:t xml:space="preserve">Noise in dense traffic </w:t>
            </w:r>
            <w:r>
              <w:tab/>
            </w:r>
            <w:r>
              <w:t xml:space="preserve">High </w:t>
            </w:r>
          </w:p>
        </w:tc>
        <w:tc>
          <w:tcPr>
            <w:tcW w:w="1794" w:type="dxa"/>
            <w:tcBorders>
              <w:top w:val="nil"/>
              <w:left w:val="nil"/>
              <w:bottom w:val="nil"/>
              <w:right w:val="nil"/>
            </w:tcBorders>
          </w:tcPr>
          <w:p w14:paraId="3BC0AAE2">
            <w:pPr>
              <w:pStyle w:val="style0"/>
              <w:spacing w:after="0" w:lineRule="auto" w:line="259"/>
              <w:ind w:left="61" w:firstLine="0"/>
              <w:jc w:val="both"/>
              <w:rPr/>
            </w:pPr>
            <w:r>
              <w:t xml:space="preserve">Low/Moderate </w:t>
            </w:r>
          </w:p>
        </w:tc>
      </w:tr>
      <w:tr w14:paraId="3BA8EBCC">
        <w:tblPrEx/>
        <w:trPr>
          <w:trHeight w:val="400" w:hRule="atLeast"/>
        </w:trPr>
        <w:tc>
          <w:tcPr>
            <w:tcW w:w="4559" w:type="dxa"/>
            <w:tcBorders>
              <w:top w:val="nil"/>
              <w:left w:val="nil"/>
              <w:bottom w:val="nil"/>
              <w:right w:val="nil"/>
            </w:tcBorders>
          </w:tcPr>
          <w:p w14:paraId="6876E015">
            <w:pPr>
              <w:pStyle w:val="style0"/>
              <w:tabs>
                <w:tab w:val="center" w:leader="none" w:pos="3455"/>
              </w:tabs>
              <w:spacing w:after="0" w:lineRule="auto" w:line="259"/>
              <w:ind w:left="0" w:firstLine="0"/>
              <w:rPr/>
            </w:pPr>
            <w:r>
              <w:t xml:space="preserve">Stability </w:t>
            </w:r>
            <w:r>
              <w:tab/>
            </w:r>
            <w:r>
              <w:t xml:space="preserve">Lower </w:t>
            </w:r>
          </w:p>
        </w:tc>
        <w:tc>
          <w:tcPr>
            <w:tcW w:w="1794" w:type="dxa"/>
            <w:tcBorders>
              <w:top w:val="nil"/>
              <w:left w:val="nil"/>
              <w:bottom w:val="nil"/>
              <w:right w:val="nil"/>
            </w:tcBorders>
          </w:tcPr>
          <w:p w14:paraId="337F7499">
            <w:pPr>
              <w:pStyle w:val="style0"/>
              <w:spacing w:after="0" w:lineRule="auto" w:line="259"/>
              <w:ind w:left="61" w:firstLine="0"/>
              <w:rPr/>
            </w:pPr>
            <w:r>
              <w:t xml:space="preserve">Higher </w:t>
            </w:r>
          </w:p>
        </w:tc>
      </w:tr>
      <w:tr w14:paraId="22E7C5BA">
        <w:tblPrEx/>
        <w:trPr>
          <w:trHeight w:val="400" w:hRule="atLeast"/>
        </w:trPr>
        <w:tc>
          <w:tcPr>
            <w:tcW w:w="4559" w:type="dxa"/>
            <w:tcBorders>
              <w:top w:val="nil"/>
              <w:left w:val="nil"/>
              <w:bottom w:val="nil"/>
              <w:right w:val="nil"/>
            </w:tcBorders>
          </w:tcPr>
          <w:p w14:paraId="5A6ABF42">
            <w:pPr>
              <w:pStyle w:val="style0"/>
              <w:spacing w:after="0" w:lineRule="auto" w:line="259"/>
              <w:ind w:left="15" w:firstLine="0"/>
              <w:rPr/>
            </w:pPr>
            <w:r>
              <w:t xml:space="preserve">Small movement detection Better </w:t>
            </w:r>
          </w:p>
        </w:tc>
        <w:tc>
          <w:tcPr>
            <w:tcW w:w="1794" w:type="dxa"/>
            <w:tcBorders>
              <w:top w:val="nil"/>
              <w:left w:val="nil"/>
              <w:bottom w:val="nil"/>
              <w:right w:val="nil"/>
            </w:tcBorders>
          </w:tcPr>
          <w:p w14:paraId="4C383220">
            <w:pPr>
              <w:pStyle w:val="style0"/>
              <w:spacing w:after="0" w:lineRule="auto" w:line="259"/>
              <w:ind w:left="61" w:firstLine="0"/>
              <w:rPr/>
            </w:pPr>
            <w:r>
              <w:t xml:space="preserve">Limited </w:t>
            </w:r>
          </w:p>
        </w:tc>
      </w:tr>
      <w:tr w14:paraId="604C3013">
        <w:tblPrEx/>
        <w:trPr>
          <w:trHeight w:val="1083" w:hRule="atLeast"/>
        </w:trPr>
        <w:tc>
          <w:tcPr>
            <w:tcW w:w="4559" w:type="dxa"/>
            <w:tcBorders>
              <w:top w:val="nil"/>
              <w:left w:val="nil"/>
              <w:bottom w:val="nil"/>
              <w:right w:val="nil"/>
            </w:tcBorders>
          </w:tcPr>
          <w:p w14:paraId="30992AB7">
            <w:pPr>
              <w:pStyle w:val="style0"/>
              <w:tabs>
                <w:tab w:val="center" w:leader="none" w:pos="3626"/>
              </w:tabs>
              <w:spacing w:after="42" w:lineRule="auto" w:line="259"/>
              <w:ind w:left="0" w:firstLine="0"/>
              <w:rPr/>
            </w:pPr>
            <w:r>
              <w:t xml:space="preserve">Dense traffic suitability </w:t>
            </w:r>
            <w:r>
              <w:tab/>
            </w:r>
            <w:r>
              <w:t xml:space="preserve">Moderate </w:t>
            </w:r>
          </w:p>
          <w:p w14:paraId="7F088685">
            <w:pPr>
              <w:pStyle w:val="style0"/>
              <w:spacing w:after="20" w:lineRule="auto" w:line="259"/>
              <w:ind w:left="0" w:firstLine="0"/>
              <w:rPr/>
            </w:pPr>
            <w:r>
              <w:rPr>
                <w:b/>
              </w:rPr>
              <w:t xml:space="preserve"> </w:t>
            </w:r>
          </w:p>
          <w:p w14:paraId="051D8692">
            <w:pPr>
              <w:pStyle w:val="style0"/>
              <w:spacing w:after="0" w:lineRule="auto" w:line="259"/>
              <w:ind w:left="0" w:firstLine="0"/>
              <w:rPr/>
            </w:pPr>
            <w:r>
              <w:rPr>
                <w:b/>
              </w:rPr>
              <w:t xml:space="preserve">Decision </w:t>
            </w:r>
          </w:p>
        </w:tc>
        <w:tc>
          <w:tcPr>
            <w:tcW w:w="1794" w:type="dxa"/>
            <w:tcBorders>
              <w:top w:val="nil"/>
              <w:left w:val="nil"/>
              <w:bottom w:val="nil"/>
              <w:right w:val="nil"/>
            </w:tcBorders>
          </w:tcPr>
          <w:p w14:paraId="58C03208">
            <w:pPr>
              <w:pStyle w:val="style0"/>
              <w:spacing w:after="0" w:lineRule="auto" w:line="259"/>
              <w:ind w:left="61" w:firstLine="0"/>
              <w:rPr/>
            </w:pPr>
            <w:r>
              <w:rPr>
                <w:b/>
              </w:rPr>
              <w:t>High</w:t>
            </w:r>
            <w:r>
              <w:t xml:space="preserve"> </w:t>
            </w:r>
          </w:p>
        </w:tc>
      </w:tr>
    </w:tbl>
    <w:p w14:paraId="65DD3A91">
      <w:pPr>
        <w:pStyle w:val="style0"/>
        <w:spacing w:after="12" w:lineRule="auto" w:line="268"/>
        <w:rPr/>
      </w:pPr>
      <w:r>
        <w:t xml:space="preserve">For the stated application, </w:t>
      </w:r>
      <w:r>
        <w:rPr>
          <w:b/>
        </w:rPr>
        <w:t>Motion Estimation is the preferred approach</w:t>
      </w:r>
      <w:r>
        <w:t xml:space="preserve">. </w:t>
      </w:r>
    </w:p>
    <w:p w14:paraId="731CBB91">
      <w:pPr>
        <w:pStyle w:val="style0"/>
        <w:spacing w:after="33"/>
        <w:rPr/>
      </w:pPr>
      <w:r>
        <w:t xml:space="preserve">The reason is that the system specifically requires </w:t>
      </w:r>
      <w:r>
        <w:rPr>
          <w:b/>
        </w:rPr>
        <w:t>robustness in dense traffic</w:t>
      </w:r>
      <w:r>
        <w:t xml:space="preserve">. Therefore, stability is more important than obtaining the maximum possible level of motion detail. Optical Flow could produce highly detailed results, but noisy vectors may reduce the reliability of the final traffic analysis. Motion Estimation sacrifices some detail in exchange for greater stability, which is a better trade-off for this particular scenario. </w:t>
      </w:r>
    </w:p>
    <w:p w14:paraId="3054A349">
      <w:pPr>
        <w:pStyle w:val="style0"/>
        <w:spacing w:after="20" w:lineRule="auto" w:line="259"/>
        <w:ind w:left="0" w:firstLine="0"/>
        <w:rPr/>
      </w:pPr>
      <w:r>
        <w:rPr>
          <w:b/>
        </w:rPr>
        <w:t xml:space="preserve"> </w:t>
      </w:r>
    </w:p>
    <w:p w14:paraId="3A08F9DE">
      <w:pPr>
        <w:pStyle w:val="style0"/>
        <w:spacing w:after="12" w:lineRule="auto" w:line="268"/>
        <w:rPr/>
      </w:pPr>
      <w:r>
        <w:rPr>
          <w:b/>
        </w:rPr>
        <w:t xml:space="preserve">Possible Improvement </w:t>
      </w:r>
    </w:p>
    <w:p w14:paraId="05668508">
      <w:pPr>
        <w:pStyle w:val="style0"/>
        <w:rPr/>
      </w:pPr>
      <w:r>
        <w:t xml:space="preserve">A hybrid system could also be considered. Motion Estimation could provide stable overall movement, while Optical Flow could be applied selectively to regions where detailed motion information is required. </w:t>
      </w:r>
    </w:p>
    <w:p w14:paraId="490A2D0B">
      <w:pPr>
        <w:pStyle w:val="style0"/>
        <w:rPr/>
      </w:pPr>
      <w:r>
        <w:t xml:space="preserve">This would allow the system to combine the strengths of both approaches. </w:t>
      </w:r>
    </w:p>
    <w:p w14:paraId="266ECE1F">
      <w:pPr>
        <w:pStyle w:val="style0"/>
        <w:spacing w:after="20" w:lineRule="auto" w:line="259"/>
        <w:ind w:left="0" w:firstLine="0"/>
        <w:rPr/>
      </w:pPr>
      <w:r>
        <w:rPr>
          <w:b/>
        </w:rPr>
        <w:t xml:space="preserve"> </w:t>
      </w:r>
    </w:p>
    <w:p w14:paraId="03E64DE9">
      <w:pPr>
        <w:pStyle w:val="style0"/>
        <w:spacing w:after="12" w:lineRule="auto" w:line="268"/>
        <w:rPr/>
      </w:pPr>
      <w:r>
        <w:rPr>
          <w:b/>
        </w:rPr>
        <w:t xml:space="preserve">Final Decision </w:t>
      </w:r>
    </w:p>
    <w:p w14:paraId="3547A489">
      <w:pPr>
        <w:pStyle w:val="style0"/>
        <w:rPr/>
      </w:pPr>
      <w:r>
        <w:t xml:space="preserve">Motion Estimation should be selected as the primary method for high-density traffic analysis because robustness and stability are more important than maximum motion detail in this scenario. </w:t>
      </w:r>
    </w:p>
    <w:p w14:paraId="187FDAC9">
      <w:pPr>
        <w:pStyle w:val="style0"/>
        <w:spacing w:after="20" w:lineRule="auto" w:line="259"/>
        <w:ind w:left="0" w:firstLine="0"/>
        <w:rPr/>
      </w:pPr>
      <w:r>
        <w:t xml:space="preserve"> </w:t>
      </w:r>
    </w:p>
    <w:p w14:paraId="7BF921A4">
      <w:pPr>
        <w:pStyle w:val="style0"/>
        <w:spacing w:after="20" w:lineRule="auto" w:line="259"/>
        <w:ind w:left="0" w:firstLine="0"/>
        <w:rPr/>
      </w:pPr>
      <w:r>
        <w:t xml:space="preserve"> </w:t>
      </w:r>
    </w:p>
    <w:p w14:paraId="1F8C7B81">
      <w:pPr>
        <w:pStyle w:val="style0"/>
        <w:spacing w:after="12" w:lineRule="auto" w:line="268"/>
        <w:rPr/>
      </w:pPr>
      <w:r>
        <w:rPr>
          <w:b/>
        </w:rPr>
        <w:t xml:space="preserve">4. BACKGROUND MODELING EVALUATION </w:t>
      </w:r>
    </w:p>
    <w:p w14:paraId="6B6ABF21">
      <w:pPr>
        <w:pStyle w:val="style0"/>
        <w:spacing w:after="20" w:lineRule="auto" w:line="259"/>
        <w:ind w:left="0" w:firstLine="0"/>
        <w:rPr/>
      </w:pPr>
      <w:r>
        <w:rPr>
          <w:b/>
        </w:rPr>
        <w:t xml:space="preserve"> </w:t>
      </w:r>
    </w:p>
    <w:p w14:paraId="793348D3">
      <w:pPr>
        <w:pStyle w:val="style0"/>
        <w:spacing w:after="12" w:lineRule="auto" w:line="268"/>
        <w:rPr/>
      </w:pPr>
      <w:r>
        <w:rPr>
          <w:b/>
        </w:rPr>
        <w:t xml:space="preserve">Problem Statement </w:t>
      </w:r>
    </w:p>
    <w:p w14:paraId="3F7DBFF6">
      <w:pPr>
        <w:pStyle w:val="style0"/>
        <w:rPr/>
      </w:pPr>
      <w:r>
        <w:t xml:space="preserve">A GMM-based background </w:t>
      </w:r>
      <w:r>
        <w:t>modeling</w:t>
      </w:r>
      <w:r>
        <w:t xml:space="preserve"> system has been tested under static and dynamic conditions. </w:t>
      </w:r>
    </w:p>
    <w:p w14:paraId="563A1D34">
      <w:pPr>
        <w:pStyle w:val="style0"/>
        <w:spacing w:after="20" w:lineRule="auto" w:line="259"/>
        <w:ind w:left="0" w:firstLine="0"/>
        <w:rPr/>
      </w:pPr>
      <w:r>
        <w:t xml:space="preserve"> </w:t>
      </w:r>
    </w:p>
    <w:p w14:paraId="0E7F2FC2">
      <w:pPr>
        <w:pStyle w:val="style0"/>
        <w:spacing w:after="57"/>
        <w:rPr/>
      </w:pPr>
      <w:r>
        <w:t xml:space="preserve">The results are: </w:t>
      </w:r>
    </w:p>
    <w:p w14:paraId="4057CD1D">
      <w:pPr>
        <w:pStyle w:val="style0"/>
        <w:tabs>
          <w:tab w:val="center" w:leader="none" w:pos="1646"/>
        </w:tabs>
        <w:spacing w:after="80"/>
        <w:ind w:left="0" w:firstLine="0"/>
        <w:rPr/>
      </w:pPr>
      <w:r>
        <w:t xml:space="preserve">Scene </w:t>
      </w:r>
      <w:r>
        <w:tab/>
      </w:r>
      <w:r>
        <w:t xml:space="preserve">Accuracy </w:t>
      </w:r>
    </w:p>
    <w:p w14:paraId="0364AEC0">
      <w:pPr>
        <w:pStyle w:val="style0"/>
        <w:tabs>
          <w:tab w:val="center" w:leader="none" w:pos="1367"/>
        </w:tabs>
        <w:spacing w:after="46"/>
        <w:ind w:left="0" w:firstLine="0"/>
        <w:rPr/>
      </w:pPr>
      <w:r>
        <w:t xml:space="preserve">Static </w:t>
      </w:r>
      <w:r>
        <w:tab/>
      </w:r>
      <w:r>
        <w:t xml:space="preserve">90% </w:t>
      </w:r>
    </w:p>
    <w:p w14:paraId="4890ADBA">
      <w:pPr>
        <w:pStyle w:val="style0"/>
        <w:rPr/>
      </w:pPr>
      <w:r>
        <w:t xml:space="preserve">Dynamic 65% </w:t>
      </w:r>
    </w:p>
    <w:p w14:paraId="71659853">
      <w:pPr>
        <w:pStyle w:val="style0"/>
        <w:rPr/>
      </w:pPr>
      <w:r>
        <w:t xml:space="preserve">The required minimum accuracy is: </w:t>
      </w:r>
    </w:p>
    <w:p w14:paraId="6191AD99">
      <w:pPr>
        <w:pStyle w:val="style0"/>
        <w:spacing w:after="12" w:lineRule="auto" w:line="268"/>
        <w:rPr/>
      </w:pPr>
      <w:r>
        <w:rPr>
          <w:b/>
        </w:rPr>
        <w:t>80% across all scenarios.</w:t>
      </w:r>
      <w:r>
        <w:t xml:space="preserve"> </w:t>
      </w:r>
    </w:p>
    <w:p w14:paraId="2CBDB3C1">
      <w:pPr>
        <w:pStyle w:val="style0"/>
        <w:spacing w:after="12" w:lineRule="auto" w:line="268"/>
        <w:rPr/>
      </w:pPr>
      <w:r>
        <w:rPr>
          <w:b/>
        </w:rPr>
        <w:t xml:space="preserve">Static Scene Analysis </w:t>
      </w:r>
    </w:p>
    <w:p w14:paraId="04A5BF8B">
      <w:pPr>
        <w:pStyle w:val="style0"/>
        <w:rPr/>
      </w:pPr>
      <w:r>
        <w:t xml:space="preserve">In a static scene, GMM achieves </w:t>
      </w:r>
      <w:r>
        <w:rPr>
          <w:b/>
        </w:rPr>
        <w:t>90% accuracy</w:t>
      </w:r>
      <w:r>
        <w:t xml:space="preserve">. </w:t>
      </w:r>
    </w:p>
    <w:p w14:paraId="65B1F576">
      <w:pPr>
        <w:pStyle w:val="style0"/>
        <w:rPr/>
      </w:pPr>
      <w:r>
        <w:t xml:space="preserve">The requirement is at least 80%. </w:t>
      </w:r>
    </w:p>
    <w:p w14:paraId="77229205">
      <w:pPr>
        <w:pStyle w:val="style0"/>
        <w:rPr/>
      </w:pPr>
      <w:r>
        <w:t xml:space="preserve">Therefore: </w:t>
      </w:r>
    </w:p>
    <w:p w14:paraId="0448C813">
      <w:pPr>
        <w:pStyle w:val="style0"/>
        <w:spacing w:after="12" w:lineRule="auto" w:line="268"/>
        <w:rPr/>
      </w:pPr>
      <w:r>
        <w:rPr>
          <w:b/>
        </w:rPr>
        <w:t>90% ≥ 80% → Requirement satisfied</w:t>
      </w:r>
      <w:r>
        <w:t xml:space="preserve"> </w:t>
      </w:r>
    </w:p>
    <w:p w14:paraId="773036EC">
      <w:pPr>
        <w:pStyle w:val="style0"/>
        <w:rPr/>
      </w:pPr>
      <w:r>
        <w:t xml:space="preserve">This indicates that GMM performs effectively when the background remains relatively unchanged. </w:t>
      </w:r>
    </w:p>
    <w:p w14:paraId="0FB7FA84">
      <w:pPr>
        <w:pStyle w:val="style0"/>
        <w:rPr/>
      </w:pPr>
      <w:r>
        <w:t xml:space="preserve">For example, an indoor surveillance camera with a fixed background and limited environmental movement may be well suited to GMM. </w:t>
      </w:r>
    </w:p>
    <w:p w14:paraId="20125A52">
      <w:pPr>
        <w:pStyle w:val="style0"/>
        <w:spacing w:after="20" w:lineRule="auto" w:line="259"/>
        <w:ind w:left="0" w:firstLine="0"/>
        <w:rPr/>
      </w:pPr>
      <w:r>
        <w:t xml:space="preserve"> </w:t>
      </w:r>
    </w:p>
    <w:p w14:paraId="7B1FB063">
      <w:pPr>
        <w:pStyle w:val="style0"/>
        <w:spacing w:after="12" w:lineRule="auto" w:line="268"/>
        <w:rPr/>
      </w:pPr>
      <w:r>
        <w:rPr>
          <w:b/>
        </w:rPr>
        <w:t xml:space="preserve">Dynamic Scene Analysis </w:t>
      </w:r>
    </w:p>
    <w:p w14:paraId="09BEB370">
      <w:pPr>
        <w:pStyle w:val="style0"/>
        <w:rPr/>
      </w:pPr>
      <w:r>
        <w:t xml:space="preserve">In a dynamic scene, GMM achieves only </w:t>
      </w:r>
      <w:r>
        <w:rPr>
          <w:b/>
        </w:rPr>
        <w:t>65% accuracy</w:t>
      </w:r>
      <w:r>
        <w:t xml:space="preserve">. </w:t>
      </w:r>
    </w:p>
    <w:p w14:paraId="73F691B2">
      <w:pPr>
        <w:pStyle w:val="style0"/>
        <w:rPr/>
      </w:pPr>
      <w:r>
        <w:t xml:space="preserve">The required minimum is 80%. </w:t>
      </w:r>
    </w:p>
    <w:p w14:paraId="55405AD7">
      <w:pPr>
        <w:pStyle w:val="style0"/>
        <w:rPr/>
      </w:pPr>
      <w:r>
        <w:t xml:space="preserve">Therefore: </w:t>
      </w:r>
    </w:p>
    <w:p w14:paraId="20E9C9A4">
      <w:pPr>
        <w:pStyle w:val="style0"/>
        <w:spacing w:after="12" w:lineRule="auto" w:line="268"/>
        <w:rPr/>
      </w:pPr>
      <w:r>
        <w:rPr>
          <w:b/>
        </w:rPr>
        <w:t>65% &lt; 80% → Requirement failed</w:t>
      </w:r>
      <w:r>
        <w:t xml:space="preserve"> </w:t>
      </w:r>
    </w:p>
    <w:p w14:paraId="43E962C2">
      <w:pPr>
        <w:pStyle w:val="style0"/>
        <w:ind w:right="5272"/>
        <w:rPr/>
      </w:pPr>
      <w:r>
        <w:t xml:space="preserve">This is a significant performance reduction of: </w:t>
      </w:r>
      <w:r>
        <w:rPr>
          <w:b/>
        </w:rPr>
        <w:t>90% − 65% = 25 percentage points</w:t>
      </w:r>
      <w:r>
        <w:t xml:space="preserve"> between static and dynamic scenes. </w:t>
      </w:r>
    </w:p>
    <w:p w14:paraId="6B7E7F92">
      <w:pPr>
        <w:pStyle w:val="style0"/>
        <w:rPr/>
      </w:pPr>
      <w:r>
        <w:t xml:space="preserve">The reduction indicates that GMM is highly sensitive to background movement. </w:t>
      </w:r>
    </w:p>
    <w:p w14:paraId="6EF0EEBC">
      <w:pPr>
        <w:pStyle w:val="style0"/>
        <w:spacing w:after="20" w:lineRule="auto" w:line="259"/>
        <w:ind w:left="0" w:firstLine="0"/>
        <w:rPr/>
      </w:pPr>
      <w:r>
        <w:t xml:space="preserve"> </w:t>
      </w:r>
    </w:p>
    <w:p w14:paraId="2C039550">
      <w:pPr>
        <w:pStyle w:val="style0"/>
        <w:rPr/>
      </w:pPr>
      <w:r>
        <w:t xml:space="preserve">Dynamic backgrounds may contain: </w:t>
      </w:r>
    </w:p>
    <w:p w14:paraId="2083F103">
      <w:pPr>
        <w:pStyle w:val="style0"/>
        <w:numPr>
          <w:ilvl w:val="0"/>
          <w:numId w:val="9"/>
        </w:numPr>
        <w:ind w:hanging="360"/>
        <w:rPr/>
      </w:pPr>
      <w:r>
        <w:t xml:space="preserve">Moving trees </w:t>
      </w:r>
    </w:p>
    <w:p w14:paraId="00C1B67E">
      <w:pPr>
        <w:pStyle w:val="style0"/>
        <w:numPr>
          <w:ilvl w:val="0"/>
          <w:numId w:val="9"/>
        </w:numPr>
        <w:ind w:hanging="360"/>
        <w:rPr/>
      </w:pPr>
      <w:r>
        <w:t xml:space="preserve">Flowing water </w:t>
      </w:r>
    </w:p>
    <w:p w14:paraId="2282AE4E">
      <w:pPr>
        <w:pStyle w:val="style0"/>
        <w:numPr>
          <w:ilvl w:val="0"/>
          <w:numId w:val="9"/>
        </w:numPr>
        <w:ind w:hanging="360"/>
        <w:rPr/>
      </w:pPr>
      <w:r>
        <w:t xml:space="preserve">Moving shadows </w:t>
      </w:r>
    </w:p>
    <w:p w14:paraId="0A65B876">
      <w:pPr>
        <w:pStyle w:val="style0"/>
        <w:numPr>
          <w:ilvl w:val="0"/>
          <w:numId w:val="9"/>
        </w:numPr>
        <w:ind w:hanging="360"/>
        <w:rPr/>
      </w:pPr>
      <w:r>
        <w:t xml:space="preserve">Changing illumination </w:t>
      </w:r>
    </w:p>
    <w:p w14:paraId="7B6248D7">
      <w:pPr>
        <w:pStyle w:val="style0"/>
        <w:numPr>
          <w:ilvl w:val="0"/>
          <w:numId w:val="9"/>
        </w:numPr>
        <w:ind w:hanging="360"/>
        <w:rPr/>
      </w:pPr>
      <w:r>
        <w:t xml:space="preserve">Moving advertisements </w:t>
      </w:r>
    </w:p>
    <w:p w14:paraId="04914A9F">
      <w:pPr>
        <w:pStyle w:val="style0"/>
        <w:numPr>
          <w:ilvl w:val="0"/>
          <w:numId w:val="9"/>
        </w:numPr>
        <w:ind w:hanging="360"/>
        <w:rPr/>
      </w:pPr>
      <w:r>
        <w:t xml:space="preserve">Camera vibration </w:t>
      </w:r>
    </w:p>
    <w:p w14:paraId="54E85DD9">
      <w:pPr>
        <w:pStyle w:val="style0"/>
        <w:numPr>
          <w:ilvl w:val="0"/>
          <w:numId w:val="9"/>
        </w:numPr>
        <w:ind w:hanging="360"/>
        <w:rPr/>
      </w:pPr>
      <w:r>
        <w:t xml:space="preserve">Reflections </w:t>
      </w:r>
    </w:p>
    <w:p w14:paraId="71652E7D">
      <w:pPr>
        <w:pStyle w:val="style0"/>
        <w:rPr/>
      </w:pPr>
      <w:r>
        <w:t xml:space="preserve">These elements can be incorrectly identified as foreground objects. </w:t>
      </w:r>
    </w:p>
    <w:p w14:paraId="51B55763">
      <w:pPr>
        <w:pStyle w:val="style0"/>
        <w:spacing w:after="20" w:lineRule="auto" w:line="259"/>
        <w:ind w:left="0" w:firstLine="0"/>
        <w:rPr/>
      </w:pPr>
      <w:r>
        <w:t xml:space="preserve"> </w:t>
      </w:r>
    </w:p>
    <w:p w14:paraId="34E6530C">
      <w:pPr>
        <w:pStyle w:val="style0"/>
        <w:spacing w:after="12" w:lineRule="auto" w:line="268"/>
        <w:rPr/>
      </w:pPr>
      <w:r>
        <w:rPr>
          <w:b/>
        </w:rPr>
        <w:t xml:space="preserve">Overall Requirement </w:t>
      </w:r>
    </w:p>
    <w:p w14:paraId="030CC449">
      <w:pPr>
        <w:pStyle w:val="style0"/>
        <w:rPr/>
      </w:pPr>
      <w:r>
        <w:t xml:space="preserve">The requirement does not state that the system should achieve 80% only in </w:t>
      </w:r>
      <w:r>
        <w:t>favorable</w:t>
      </w:r>
      <w:r>
        <w:t xml:space="preserve"> conditions. It specifically requires: </w:t>
      </w:r>
    </w:p>
    <w:p w14:paraId="1BD2DE97">
      <w:pPr>
        <w:pStyle w:val="style0"/>
        <w:spacing w:after="12" w:lineRule="auto" w:line="268"/>
        <w:rPr/>
      </w:pPr>
      <w:r>
        <w:rPr>
          <w:b/>
        </w:rPr>
        <w:t>Accuracy ≥80% across all scenarios.</w:t>
      </w:r>
      <w:r>
        <w:t xml:space="preserve"> </w:t>
      </w:r>
    </w:p>
    <w:p w14:paraId="03B217EF">
      <w:pPr>
        <w:pStyle w:val="style0"/>
        <w:rPr/>
      </w:pPr>
      <w:r>
        <w:t xml:space="preserve">Since the dynamic-scene accuracy is only 65%, GMM fails the overall requirement. </w:t>
      </w:r>
    </w:p>
    <w:p w14:paraId="624CE478">
      <w:pPr>
        <w:pStyle w:val="style0"/>
        <w:spacing w:after="20" w:lineRule="auto" w:line="259"/>
        <w:ind w:left="0" w:firstLine="0"/>
        <w:rPr/>
      </w:pPr>
      <w:r>
        <w:rPr>
          <w:b/>
        </w:rPr>
        <w:t xml:space="preserve"> </w:t>
      </w:r>
    </w:p>
    <w:p w14:paraId="3AE5B5B9">
      <w:pPr>
        <w:pStyle w:val="style0"/>
        <w:spacing w:after="12" w:lineRule="auto" w:line="268"/>
        <w:rPr/>
      </w:pPr>
      <w:r>
        <w:rPr>
          <w:b/>
        </w:rPr>
        <w:t xml:space="preserve">Decision Table </w:t>
      </w:r>
    </w:p>
    <w:tbl>
      <w:tblPr>
        <w:tblStyle w:val="style4098"/>
        <w:tblW w:w="4970" w:type="dxa"/>
        <w:tblInd w:w="0" w:type="dxa"/>
        <w:tblCellMar>
          <w:top w:w="0" w:type="dxa"/>
          <w:left w:w="0" w:type="dxa"/>
          <w:bottom w:w="0" w:type="dxa"/>
          <w:right w:w="0" w:type="dxa"/>
        </w:tblCellMar>
        <w:tblLook w:val="04A0" w:firstRow="1" w:lastRow="0" w:firstColumn="1" w:lastColumn="0" w:noHBand="0" w:noVBand="1"/>
      </w:tblPr>
      <w:tblGrid>
        <w:gridCol w:w="2640"/>
        <w:gridCol w:w="2330"/>
      </w:tblGrid>
      <w:tr w14:paraId="5C2A5E18">
        <w:trPr>
          <w:trHeight w:val="400" w:hRule="atLeast"/>
        </w:trPr>
        <w:tc>
          <w:tcPr>
            <w:tcW w:w="4970" w:type="dxa"/>
            <w:gridSpan w:val="2"/>
            <w:tcBorders>
              <w:top w:val="nil"/>
              <w:left w:val="nil"/>
              <w:bottom w:val="nil"/>
              <w:right w:val="nil"/>
            </w:tcBorders>
          </w:tcPr>
          <w:p w14:paraId="197943CA">
            <w:pPr>
              <w:pStyle w:val="style0"/>
              <w:tabs>
                <w:tab w:val="center" w:leader="none" w:pos="2450"/>
                <w:tab w:val="right" w:leader="none" w:pos="4970"/>
              </w:tabs>
              <w:spacing w:after="0" w:lineRule="auto" w:line="259"/>
              <w:ind w:left="0" w:firstLine="0"/>
              <w:rPr/>
            </w:pPr>
            <w:r>
              <w:t xml:space="preserve">Condition </w:t>
            </w:r>
            <w:r>
              <w:tab/>
            </w:r>
            <w:r>
              <w:t xml:space="preserve">Required GMM </w:t>
            </w:r>
            <w:r>
              <w:tab/>
            </w:r>
            <w:r>
              <w:t xml:space="preserve">Result </w:t>
            </w:r>
          </w:p>
        </w:tc>
      </w:tr>
      <w:tr w14:paraId="465C316C">
        <w:tblPrEx/>
        <w:trPr>
          <w:trHeight w:val="327" w:hRule="atLeast"/>
        </w:trPr>
        <w:tc>
          <w:tcPr>
            <w:tcW w:w="2640" w:type="dxa"/>
            <w:tcBorders>
              <w:top w:val="nil"/>
              <w:left w:val="nil"/>
              <w:bottom w:val="nil"/>
              <w:right w:val="nil"/>
            </w:tcBorders>
          </w:tcPr>
          <w:p w14:paraId="6068A405">
            <w:pPr>
              <w:pStyle w:val="style0"/>
              <w:tabs>
                <w:tab w:val="center" w:leader="none" w:pos="1893"/>
              </w:tabs>
              <w:spacing w:after="0" w:lineRule="auto" w:line="259"/>
              <w:ind w:left="0" w:firstLine="0"/>
              <w:rPr/>
            </w:pPr>
            <w:r>
              <w:t xml:space="preserve">Static </w:t>
            </w:r>
            <w:r>
              <w:tab/>
            </w:r>
            <w:r>
              <w:t xml:space="preserve">≥80% </w:t>
            </w:r>
          </w:p>
        </w:tc>
        <w:tc>
          <w:tcPr>
            <w:tcW w:w="2330" w:type="dxa"/>
            <w:tcBorders>
              <w:top w:val="nil"/>
              <w:left w:val="nil"/>
              <w:bottom w:val="nil"/>
              <w:right w:val="nil"/>
            </w:tcBorders>
          </w:tcPr>
          <w:p w14:paraId="296943D6">
            <w:pPr>
              <w:pStyle w:val="style0"/>
              <w:tabs>
                <w:tab w:val="center" w:leader="none" w:pos="1794"/>
              </w:tabs>
              <w:spacing w:after="0" w:lineRule="auto" w:line="259"/>
              <w:ind w:left="0" w:firstLine="0"/>
              <w:rPr/>
            </w:pPr>
            <w:r>
              <w:t xml:space="preserve">90% </w:t>
            </w:r>
            <w:r>
              <w:tab/>
            </w:r>
            <w:r>
              <w:t xml:space="preserve">Pass </w:t>
            </w:r>
          </w:p>
        </w:tc>
      </w:tr>
      <w:tr w14:paraId="338A3214">
        <w:tblPrEx/>
        <w:trPr>
          <w:trHeight w:val="400" w:hRule="atLeast"/>
        </w:trPr>
        <w:tc>
          <w:tcPr>
            <w:tcW w:w="2640" w:type="dxa"/>
            <w:tcBorders>
              <w:top w:val="nil"/>
              <w:left w:val="nil"/>
              <w:bottom w:val="nil"/>
              <w:right w:val="nil"/>
            </w:tcBorders>
          </w:tcPr>
          <w:p w14:paraId="59E0DD6A">
            <w:pPr>
              <w:pStyle w:val="style0"/>
              <w:tabs>
                <w:tab w:val="center" w:leader="none" w:pos="1893"/>
              </w:tabs>
              <w:spacing w:after="0" w:lineRule="auto" w:line="259"/>
              <w:ind w:left="0" w:firstLine="0"/>
              <w:rPr/>
            </w:pPr>
            <w:r>
              <w:t xml:space="preserve">Dynamic </w:t>
            </w:r>
            <w:r>
              <w:tab/>
            </w:r>
            <w:r>
              <w:t xml:space="preserve">≥80% </w:t>
            </w:r>
          </w:p>
        </w:tc>
        <w:tc>
          <w:tcPr>
            <w:tcW w:w="2330" w:type="dxa"/>
            <w:tcBorders>
              <w:top w:val="nil"/>
              <w:left w:val="nil"/>
              <w:bottom w:val="nil"/>
              <w:right w:val="nil"/>
            </w:tcBorders>
          </w:tcPr>
          <w:p w14:paraId="229B1BE7">
            <w:pPr>
              <w:pStyle w:val="style0"/>
              <w:tabs>
                <w:tab w:val="center" w:leader="none" w:pos="1763"/>
              </w:tabs>
              <w:spacing w:after="0" w:lineRule="auto" w:line="259"/>
              <w:ind w:left="0" w:firstLine="0"/>
              <w:rPr/>
            </w:pPr>
            <w:r>
              <w:t xml:space="preserve">65% </w:t>
            </w:r>
            <w:r>
              <w:tab/>
            </w:r>
            <w:r>
              <w:t xml:space="preserve">Fail </w:t>
            </w:r>
          </w:p>
        </w:tc>
      </w:tr>
      <w:tr w14:paraId="363C6690">
        <w:tblPrEx/>
        <w:trPr>
          <w:trHeight w:val="1453" w:hRule="atLeast"/>
        </w:trPr>
        <w:tc>
          <w:tcPr>
            <w:tcW w:w="2640" w:type="dxa"/>
            <w:tcBorders>
              <w:top w:val="nil"/>
              <w:left w:val="nil"/>
              <w:bottom w:val="nil"/>
              <w:right w:val="nil"/>
            </w:tcBorders>
          </w:tcPr>
          <w:p w14:paraId="57AFF5D7">
            <w:pPr>
              <w:pStyle w:val="style0"/>
              <w:spacing w:after="35" w:lineRule="auto" w:line="259"/>
              <w:ind w:left="15" w:firstLine="0"/>
              <w:rPr/>
            </w:pPr>
            <w:r>
              <w:t xml:space="preserve">All scenarios ≥80% </w:t>
            </w:r>
          </w:p>
          <w:p w14:paraId="14772B60">
            <w:pPr>
              <w:pStyle w:val="style0"/>
              <w:spacing w:after="20" w:lineRule="auto" w:line="259"/>
              <w:ind w:left="0" w:firstLine="0"/>
              <w:rPr/>
            </w:pPr>
            <w:r>
              <w:rPr>
                <w:b/>
              </w:rPr>
              <w:t xml:space="preserve"> </w:t>
            </w:r>
          </w:p>
          <w:p w14:paraId="3AC7B56D">
            <w:pPr>
              <w:pStyle w:val="style0"/>
              <w:spacing w:after="20" w:lineRule="auto" w:line="259"/>
              <w:ind w:left="0" w:firstLine="0"/>
              <w:rPr/>
            </w:pPr>
            <w:r>
              <w:rPr>
                <w:b/>
              </w:rPr>
              <w:t xml:space="preserve"> </w:t>
            </w:r>
          </w:p>
          <w:p w14:paraId="1A87EF3E">
            <w:pPr>
              <w:pStyle w:val="style0"/>
              <w:spacing w:after="0" w:lineRule="auto" w:line="259"/>
              <w:ind w:left="0" w:firstLine="0"/>
              <w:rPr/>
            </w:pPr>
            <w:r>
              <w:rPr>
                <w:b/>
              </w:rPr>
              <w:t xml:space="preserve">Final Decision </w:t>
            </w:r>
          </w:p>
        </w:tc>
        <w:tc>
          <w:tcPr>
            <w:tcW w:w="2330" w:type="dxa"/>
            <w:tcBorders>
              <w:top w:val="nil"/>
              <w:left w:val="nil"/>
              <w:bottom w:val="nil"/>
              <w:right w:val="nil"/>
            </w:tcBorders>
          </w:tcPr>
          <w:p w14:paraId="6BF1CC6D">
            <w:pPr>
              <w:pStyle w:val="style0"/>
              <w:spacing w:after="0" w:lineRule="auto" w:line="259"/>
              <w:ind w:left="0" w:firstLine="0"/>
              <w:rPr/>
            </w:pPr>
            <w:r>
              <w:t xml:space="preserve">Not achieved </w:t>
            </w:r>
            <w:r>
              <w:rPr>
                <w:b/>
              </w:rPr>
              <w:t>Fail</w:t>
            </w:r>
            <w:r>
              <w:t xml:space="preserve"> </w:t>
            </w:r>
          </w:p>
        </w:tc>
      </w:tr>
    </w:tbl>
    <w:p w14:paraId="46376A9E">
      <w:pPr>
        <w:pStyle w:val="style0"/>
        <w:rPr/>
      </w:pPr>
      <w:r>
        <w:rPr>
          <w:b/>
        </w:rPr>
        <w:t>GMM alone should not be deployed as the final background-</w:t>
      </w:r>
      <w:r>
        <w:rPr>
          <w:b/>
        </w:rPr>
        <w:t>modeling</w:t>
      </w:r>
      <w:r>
        <w:rPr>
          <w:b/>
        </w:rPr>
        <w:t xml:space="preserve"> solution.</w:t>
      </w:r>
      <w:r>
        <w:t xml:space="preserve"> Although its 90% static-scene accuracy is satisfactory, its 65% dynamic-scene accuracy is unacceptable. </w:t>
      </w:r>
    </w:p>
    <w:p w14:paraId="5702141A">
      <w:pPr>
        <w:pStyle w:val="style0"/>
        <w:rPr/>
      </w:pPr>
      <w:r>
        <w:t xml:space="preserve">The system should instead use an improved or hybrid approach. </w:t>
      </w:r>
    </w:p>
    <w:p w14:paraId="05CA0815">
      <w:pPr>
        <w:pStyle w:val="style0"/>
        <w:spacing w:after="20" w:lineRule="auto" w:line="259"/>
        <w:ind w:left="0" w:firstLine="0"/>
        <w:rPr/>
      </w:pPr>
      <w:r>
        <w:t xml:space="preserve"> </w:t>
      </w:r>
    </w:p>
    <w:p w14:paraId="32A4D0EA">
      <w:pPr>
        <w:pStyle w:val="style0"/>
        <w:spacing w:after="12" w:lineRule="auto" w:line="268"/>
        <w:rPr/>
      </w:pPr>
      <w:r>
        <w:rPr>
          <w:b/>
        </w:rPr>
        <w:t xml:space="preserve">Recommended Improvements </w:t>
      </w:r>
    </w:p>
    <w:p w14:paraId="77EF7F31">
      <w:pPr>
        <w:pStyle w:val="style0"/>
        <w:rPr/>
      </w:pPr>
      <w:r>
        <w:t xml:space="preserve">An adaptive GMM can be used so that the background model changes according to environmental conditions. Additional techniques such as shadow removal and morphological filtering can reduce false detections. </w:t>
      </w:r>
    </w:p>
    <w:p w14:paraId="39EF6101">
      <w:pPr>
        <w:pStyle w:val="style0"/>
        <w:rPr/>
      </w:pPr>
      <w:r>
        <w:t xml:space="preserve">Object tracking can also be incorporated so that the system can distinguish genuine moving objects from temporary background changes. </w:t>
      </w:r>
    </w:p>
    <w:p w14:paraId="2F6933EA">
      <w:pPr>
        <w:pStyle w:val="style0"/>
        <w:rPr/>
      </w:pPr>
      <w:r>
        <w:t xml:space="preserve">A deep-learning-based object detector can provide an additional classification stage. In this architecture, GMM can quickly identify possible moving regions, while the detector determines whether those regions correspond to actual objects. </w:t>
      </w:r>
    </w:p>
    <w:p w14:paraId="71F95599">
      <w:pPr>
        <w:pStyle w:val="style0"/>
        <w:spacing w:after="20" w:lineRule="auto" w:line="259"/>
        <w:ind w:left="0" w:firstLine="0"/>
        <w:rPr/>
      </w:pPr>
      <w:r>
        <w:t xml:space="preserve"> </w:t>
      </w:r>
    </w:p>
    <w:p w14:paraId="0555B443">
      <w:pPr>
        <w:pStyle w:val="style0"/>
        <w:spacing w:after="12" w:lineRule="auto" w:line="268"/>
        <w:rPr/>
      </w:pPr>
      <w:r>
        <w:rPr>
          <w:b/>
        </w:rPr>
        <w:t xml:space="preserve">Final Recommendation </w:t>
      </w:r>
    </w:p>
    <w:p w14:paraId="43F1348C">
      <w:pPr>
        <w:pStyle w:val="style0"/>
        <w:ind w:right="1003"/>
        <w:rPr/>
      </w:pPr>
      <w:r>
        <w:rPr>
          <w:b/>
        </w:rPr>
        <w:t>Use GMM as one component of a hybrid system rather than using it alone.</w:t>
      </w:r>
      <w:r>
        <w:t xml:space="preserve"> This approach can preserve the computational efficiency of GMM while improving reliability in dynamic environments. </w:t>
      </w:r>
    </w:p>
    <w:p w14:paraId="1779C045">
      <w:pPr>
        <w:pStyle w:val="style0"/>
        <w:spacing w:after="20" w:lineRule="auto" w:line="259"/>
        <w:ind w:left="0" w:firstLine="0"/>
        <w:rPr/>
      </w:pPr>
      <w:r>
        <w:t xml:space="preserve"> </w:t>
      </w:r>
    </w:p>
    <w:p w14:paraId="34D1CFA3">
      <w:pPr>
        <w:pStyle w:val="style0"/>
        <w:spacing w:after="20" w:lineRule="auto" w:line="259"/>
        <w:ind w:left="0" w:firstLine="0"/>
        <w:rPr/>
      </w:pPr>
      <w:r>
        <w:t xml:space="preserve"> </w:t>
      </w:r>
    </w:p>
    <w:p w14:paraId="70177F5F">
      <w:pPr>
        <w:pStyle w:val="style0"/>
        <w:spacing w:after="20" w:lineRule="auto" w:line="259"/>
        <w:ind w:left="0" w:firstLine="0"/>
        <w:rPr/>
      </w:pPr>
      <w:r>
        <w:t xml:space="preserve"> </w:t>
      </w:r>
    </w:p>
    <w:p w14:paraId="507E5393">
      <w:pPr>
        <w:pStyle w:val="style0"/>
        <w:spacing w:after="12" w:lineRule="auto" w:line="268"/>
        <w:rPr/>
      </w:pPr>
      <w:r>
        <w:rPr>
          <w:b/>
        </w:rPr>
        <w:t xml:space="preserve">5. DEFECT DETECTION SYSTEM DECISION </w:t>
      </w:r>
    </w:p>
    <w:p w14:paraId="1959162E">
      <w:pPr>
        <w:pStyle w:val="style0"/>
        <w:spacing w:after="20" w:lineRule="auto" w:line="259"/>
        <w:ind w:left="0" w:firstLine="0"/>
        <w:rPr/>
      </w:pPr>
      <w:r>
        <w:rPr>
          <w:b/>
        </w:rPr>
        <w:t xml:space="preserve"> </w:t>
      </w:r>
    </w:p>
    <w:p w14:paraId="09B4AC25">
      <w:pPr>
        <w:pStyle w:val="style0"/>
        <w:spacing w:after="12" w:lineRule="auto" w:line="268"/>
        <w:rPr/>
      </w:pPr>
      <w:r>
        <w:rPr>
          <w:b/>
        </w:rPr>
        <w:t xml:space="preserve">Problem Statement </w:t>
      </w:r>
    </w:p>
    <w:p w14:paraId="733CBB37">
      <w:pPr>
        <w:pStyle w:val="style0"/>
        <w:rPr/>
      </w:pPr>
      <w:r>
        <w:t xml:space="preserve">An industrial manufacturing system must automatically identify defects in products. </w:t>
      </w:r>
    </w:p>
    <w:p w14:paraId="7BE71A86">
      <w:pPr>
        <w:pStyle w:val="style0"/>
        <w:rPr/>
      </w:pPr>
      <w:r>
        <w:t xml:space="preserve">The requirements are: </w:t>
      </w:r>
    </w:p>
    <w:p w14:paraId="6BF17619">
      <w:pPr>
        <w:pStyle w:val="style0"/>
        <w:numPr>
          <w:ilvl w:val="0"/>
          <w:numId w:val="10"/>
        </w:numPr>
        <w:spacing w:after="12" w:lineRule="auto" w:line="268"/>
        <w:ind w:hanging="360"/>
        <w:rPr/>
      </w:pPr>
      <w:r>
        <w:rPr>
          <w:b/>
        </w:rPr>
        <w:t>Subtle defects must be detected with more than 95% accuracy.</w:t>
      </w:r>
      <w:r>
        <w:t xml:space="preserve"> </w:t>
      </w:r>
    </w:p>
    <w:p w14:paraId="294C7AD2">
      <w:pPr>
        <w:pStyle w:val="style0"/>
        <w:numPr>
          <w:ilvl w:val="0"/>
          <w:numId w:val="10"/>
        </w:numPr>
        <w:spacing w:after="12" w:lineRule="auto" w:line="268"/>
        <w:ind w:hanging="360"/>
        <w:rPr/>
      </w:pPr>
      <w:r>
        <w:t xml:space="preserve">The system must </w:t>
      </w:r>
      <w:r>
        <w:rPr>
          <w:b/>
        </w:rPr>
        <w:t>adapt to variations between products</w:t>
      </w:r>
      <w:r>
        <w:t xml:space="preserve">. </w:t>
      </w:r>
    </w:p>
    <w:p w14:paraId="761086C1">
      <w:pPr>
        <w:pStyle w:val="style0"/>
        <w:rPr/>
      </w:pPr>
      <w:r>
        <w:t xml:space="preserve">Two approaches are available: </w:t>
      </w:r>
    </w:p>
    <w:p w14:paraId="730E8A5A">
      <w:pPr>
        <w:pStyle w:val="style0"/>
        <w:numPr>
          <w:ilvl w:val="0"/>
          <w:numId w:val="11"/>
        </w:numPr>
        <w:ind w:hanging="360"/>
        <w:rPr/>
      </w:pPr>
      <w:r>
        <w:t xml:space="preserve">Traditional computer vision methods </w:t>
      </w:r>
    </w:p>
    <w:p w14:paraId="0FDEA2CC">
      <w:pPr>
        <w:pStyle w:val="style0"/>
        <w:numPr>
          <w:ilvl w:val="0"/>
          <w:numId w:val="11"/>
        </w:numPr>
        <w:ind w:hanging="360"/>
        <w:rPr/>
      </w:pPr>
      <w:r>
        <w:t xml:space="preserve">Deep Learning </w:t>
      </w:r>
    </w:p>
    <w:p w14:paraId="6B182893">
      <w:pPr>
        <w:pStyle w:val="style0"/>
        <w:spacing w:after="20" w:lineRule="auto" w:line="259"/>
        <w:ind w:left="0" w:firstLine="0"/>
        <w:rPr/>
      </w:pPr>
      <w:r>
        <w:rPr>
          <w:b/>
        </w:rPr>
        <w:t xml:space="preserve"> </w:t>
      </w:r>
    </w:p>
    <w:p w14:paraId="18D97FA6">
      <w:pPr>
        <w:pStyle w:val="style0"/>
        <w:spacing w:after="12" w:lineRule="auto" w:line="268"/>
        <w:rPr/>
      </w:pPr>
      <w:r>
        <w:rPr>
          <w:b/>
        </w:rPr>
        <w:t xml:space="preserve">Traditional Methods </w:t>
      </w:r>
    </w:p>
    <w:p w14:paraId="6B02BAAD">
      <w:pPr>
        <w:pStyle w:val="style0"/>
        <w:rPr/>
      </w:pPr>
      <w:r>
        <w:t xml:space="preserve">Traditional computer vision methods use predefined rules and manually designed features. Examples include: </w:t>
      </w:r>
    </w:p>
    <w:p w14:paraId="62C0619A">
      <w:pPr>
        <w:pStyle w:val="style0"/>
        <w:numPr>
          <w:ilvl w:val="0"/>
          <w:numId w:val="11"/>
        </w:numPr>
        <w:ind w:hanging="360"/>
        <w:rPr/>
      </w:pPr>
      <w:r>
        <w:t xml:space="preserve">Edge detection </w:t>
      </w:r>
    </w:p>
    <w:p w14:paraId="096D3A60">
      <w:pPr>
        <w:pStyle w:val="style0"/>
        <w:numPr>
          <w:ilvl w:val="0"/>
          <w:numId w:val="11"/>
        </w:numPr>
        <w:ind w:hanging="360"/>
        <w:rPr/>
      </w:pPr>
      <w:r>
        <w:t xml:space="preserve">Thresholding </w:t>
      </w:r>
    </w:p>
    <w:p w14:paraId="3E6517CB">
      <w:pPr>
        <w:pStyle w:val="style0"/>
        <w:numPr>
          <w:ilvl w:val="0"/>
          <w:numId w:val="11"/>
        </w:numPr>
        <w:ind w:hanging="360"/>
        <w:rPr/>
      </w:pPr>
      <w:r>
        <w:t xml:space="preserve">Shape analysis </w:t>
      </w:r>
    </w:p>
    <w:p w14:paraId="474E92F3">
      <w:pPr>
        <w:pStyle w:val="style0"/>
        <w:numPr>
          <w:ilvl w:val="0"/>
          <w:numId w:val="11"/>
        </w:numPr>
        <w:ind w:hanging="360"/>
        <w:rPr/>
      </w:pPr>
      <w:r>
        <w:t xml:space="preserve">Texture analysis </w:t>
      </w:r>
    </w:p>
    <w:p w14:paraId="2C6843B4">
      <w:pPr>
        <w:pStyle w:val="style0"/>
        <w:numPr>
          <w:ilvl w:val="0"/>
          <w:numId w:val="11"/>
        </w:numPr>
        <w:ind w:hanging="360"/>
        <w:rPr/>
      </w:pPr>
      <w:r>
        <w:t xml:space="preserve">Contour detection </w:t>
      </w:r>
    </w:p>
    <w:p w14:paraId="36FA188C">
      <w:pPr>
        <w:pStyle w:val="style0"/>
        <w:numPr>
          <w:ilvl w:val="0"/>
          <w:numId w:val="11"/>
        </w:numPr>
        <w:ind w:hanging="360"/>
        <w:rPr/>
      </w:pPr>
      <w:r>
        <w:t xml:space="preserve">Template matching </w:t>
      </w:r>
    </w:p>
    <w:p w14:paraId="338C89A1">
      <w:pPr>
        <w:pStyle w:val="style0"/>
        <w:spacing w:after="20" w:lineRule="auto" w:line="259"/>
        <w:ind w:left="0" w:firstLine="0"/>
        <w:rPr/>
      </w:pPr>
      <w:r>
        <w:t xml:space="preserve"> </w:t>
      </w:r>
    </w:p>
    <w:p w14:paraId="3188A601">
      <w:pPr>
        <w:pStyle w:val="style0"/>
        <w:rPr/>
      </w:pPr>
      <w:r>
        <w:t xml:space="preserve">One of their main advantages is </w:t>
      </w:r>
      <w:r>
        <w:rPr>
          <w:b/>
        </w:rPr>
        <w:t>speed</w:t>
      </w:r>
      <w:r>
        <w:t xml:space="preserve">. Since these methods generally perform a smaller number of computations, they can be useful in high-speed manufacturing environments. They may also require less training data because they do not learn complex representations in the same way as deep-learning models. </w:t>
      </w:r>
    </w:p>
    <w:p w14:paraId="625536E6">
      <w:pPr>
        <w:pStyle w:val="style0"/>
        <w:rPr/>
      </w:pPr>
      <w:r>
        <w:t xml:space="preserve">However, their major limitation is adaptability. </w:t>
      </w:r>
    </w:p>
    <w:p w14:paraId="7A27FAC8">
      <w:pPr>
        <w:pStyle w:val="style0"/>
        <w:spacing w:after="20" w:lineRule="auto" w:line="259"/>
        <w:ind w:left="0" w:firstLine="0"/>
        <w:rPr/>
      </w:pPr>
      <w:r>
        <w:t xml:space="preserve"> </w:t>
      </w:r>
    </w:p>
    <w:p w14:paraId="6ACCB3B4">
      <w:pPr>
        <w:pStyle w:val="style0"/>
        <w:rPr/>
      </w:pPr>
      <w:r>
        <w:t xml:space="preserve">Suppose a manufacturing company produces several versions of a product. Differences may occur in: </w:t>
      </w:r>
    </w:p>
    <w:p w14:paraId="4A16F3B4">
      <w:pPr>
        <w:pStyle w:val="style0"/>
        <w:numPr>
          <w:ilvl w:val="0"/>
          <w:numId w:val="11"/>
        </w:numPr>
        <w:ind w:hanging="360"/>
        <w:rPr/>
      </w:pPr>
      <w:r>
        <w:t xml:space="preserve">Shape </w:t>
      </w:r>
    </w:p>
    <w:p w14:paraId="6D902F35">
      <w:pPr>
        <w:pStyle w:val="style0"/>
        <w:numPr>
          <w:ilvl w:val="0"/>
          <w:numId w:val="11"/>
        </w:numPr>
        <w:ind w:hanging="360"/>
        <w:rPr/>
      </w:pPr>
      <w:r>
        <w:t xml:space="preserve">Size </w:t>
      </w:r>
    </w:p>
    <w:p w14:paraId="4F6FF6E5">
      <w:pPr>
        <w:pStyle w:val="style0"/>
        <w:numPr>
          <w:ilvl w:val="0"/>
          <w:numId w:val="11"/>
        </w:numPr>
        <w:ind w:hanging="360"/>
        <w:rPr/>
      </w:pPr>
      <w:r>
        <w:t>Color</w:t>
      </w:r>
    </w:p>
    <w:p w14:paraId="155F85BD">
      <w:pPr>
        <w:pStyle w:val="style0"/>
        <w:numPr>
          <w:ilvl w:val="0"/>
          <w:numId w:val="11"/>
        </w:numPr>
        <w:ind w:hanging="360"/>
        <w:rPr/>
      </w:pPr>
      <w:r>
        <w:t xml:space="preserve">Texture </w:t>
      </w:r>
    </w:p>
    <w:p w14:paraId="0C9A4F46">
      <w:pPr>
        <w:pStyle w:val="style0"/>
        <w:numPr>
          <w:ilvl w:val="0"/>
          <w:numId w:val="11"/>
        </w:numPr>
        <w:ind w:hanging="360"/>
        <w:rPr/>
      </w:pPr>
      <w:r>
        <w:t xml:space="preserve">Surface appearance </w:t>
      </w:r>
    </w:p>
    <w:p w14:paraId="16DFD8F8">
      <w:pPr>
        <w:pStyle w:val="style0"/>
        <w:numPr>
          <w:ilvl w:val="0"/>
          <w:numId w:val="11"/>
        </w:numPr>
        <w:ind w:hanging="360"/>
        <w:rPr/>
      </w:pPr>
      <w:r>
        <w:t xml:space="preserve">Orientation </w:t>
      </w:r>
    </w:p>
    <w:p w14:paraId="24935FD6">
      <w:pPr>
        <w:pStyle w:val="style0"/>
        <w:rPr/>
      </w:pPr>
      <w:r>
        <w:t xml:space="preserve">A traditional system based on fixed thresholds or templates may fail when these characteristics change. </w:t>
      </w:r>
    </w:p>
    <w:p w14:paraId="44D061FE">
      <w:pPr>
        <w:pStyle w:val="style0"/>
        <w:rPr/>
      </w:pPr>
      <w:r>
        <w:t xml:space="preserve">Subtle defects are also difficult to identify using simple rules because the difference between a defective and normal product may be extremely small. </w:t>
      </w:r>
    </w:p>
    <w:p w14:paraId="094C3188">
      <w:pPr>
        <w:pStyle w:val="style0"/>
        <w:rPr/>
      </w:pPr>
      <w:r>
        <w:t xml:space="preserve">Therefore, although traditional methods are fast, they may not satisfy the accuracy and adaptability requirements. </w:t>
      </w:r>
    </w:p>
    <w:p w14:paraId="4B14E33B">
      <w:pPr>
        <w:pStyle w:val="style0"/>
        <w:spacing w:after="20" w:lineRule="auto" w:line="259"/>
        <w:ind w:left="0" w:firstLine="0"/>
        <w:rPr/>
      </w:pPr>
      <w:r>
        <w:t xml:space="preserve"> </w:t>
      </w:r>
    </w:p>
    <w:p w14:paraId="7B5E2A71">
      <w:pPr>
        <w:pStyle w:val="style0"/>
        <w:spacing w:after="12" w:lineRule="auto" w:line="268"/>
        <w:rPr/>
      </w:pPr>
      <w:r>
        <w:rPr>
          <w:b/>
        </w:rPr>
        <w:t xml:space="preserve">Deep Learning </w:t>
      </w:r>
    </w:p>
    <w:p w14:paraId="668F3359">
      <w:pPr>
        <w:pStyle w:val="style0"/>
        <w:rPr/>
      </w:pPr>
      <w:r>
        <w:t xml:space="preserve">Deep Learning uses neural networks to automatically learn visual features from training examples. This allows it to recognize complex patterns that may be difficult to describe using manually designed rules. </w:t>
      </w:r>
    </w:p>
    <w:p w14:paraId="1EB1D8BE">
      <w:pPr>
        <w:pStyle w:val="style0"/>
        <w:rPr/>
      </w:pPr>
      <w:r>
        <w:t xml:space="preserve">For defect detection, a deep-learning model can learn differences between: </w:t>
      </w:r>
    </w:p>
    <w:p w14:paraId="27D4AAB8">
      <w:pPr>
        <w:pStyle w:val="style0"/>
        <w:numPr>
          <w:ilvl w:val="0"/>
          <w:numId w:val="12"/>
        </w:numPr>
        <w:ind w:hanging="360"/>
        <w:rPr/>
      </w:pPr>
      <w:r>
        <w:t xml:space="preserve">Normal surfaces </w:t>
      </w:r>
    </w:p>
    <w:p w14:paraId="24A62971">
      <w:pPr>
        <w:pStyle w:val="style0"/>
        <w:numPr>
          <w:ilvl w:val="0"/>
          <w:numId w:val="12"/>
        </w:numPr>
        <w:ind w:hanging="360"/>
        <w:rPr/>
      </w:pPr>
      <w:r>
        <w:t xml:space="preserve">Scratches </w:t>
      </w:r>
    </w:p>
    <w:p w14:paraId="15908A4D">
      <w:pPr>
        <w:pStyle w:val="style0"/>
        <w:numPr>
          <w:ilvl w:val="0"/>
          <w:numId w:val="12"/>
        </w:numPr>
        <w:ind w:hanging="360"/>
        <w:rPr/>
      </w:pPr>
      <w:r>
        <w:t xml:space="preserve">Cracks </w:t>
      </w:r>
    </w:p>
    <w:p w14:paraId="651672EE">
      <w:pPr>
        <w:pStyle w:val="style0"/>
        <w:numPr>
          <w:ilvl w:val="0"/>
          <w:numId w:val="12"/>
        </w:numPr>
        <w:ind w:hanging="360"/>
        <w:rPr/>
      </w:pPr>
      <w:r>
        <w:t xml:space="preserve">Manufacturing marks </w:t>
      </w:r>
    </w:p>
    <w:p w14:paraId="2943EED3">
      <w:pPr>
        <w:pStyle w:val="style0"/>
        <w:numPr>
          <w:ilvl w:val="0"/>
          <w:numId w:val="12"/>
        </w:numPr>
        <w:ind w:hanging="360"/>
        <w:rPr/>
      </w:pPr>
      <w:r>
        <w:t xml:space="preserve">Small deformations </w:t>
      </w:r>
    </w:p>
    <w:p w14:paraId="2E2DF0BE">
      <w:pPr>
        <w:pStyle w:val="style0"/>
        <w:numPr>
          <w:ilvl w:val="0"/>
          <w:numId w:val="12"/>
        </w:numPr>
        <w:ind w:hanging="360"/>
        <w:rPr/>
      </w:pPr>
      <w:r>
        <w:t xml:space="preserve">Surface irregularities </w:t>
      </w:r>
    </w:p>
    <w:p w14:paraId="33796591">
      <w:pPr>
        <w:pStyle w:val="style0"/>
        <w:numPr>
          <w:ilvl w:val="0"/>
          <w:numId w:val="12"/>
        </w:numPr>
        <w:ind w:hanging="360"/>
        <w:rPr/>
      </w:pPr>
      <w:r>
        <w:t xml:space="preserve">Other subtle defects </w:t>
      </w:r>
    </w:p>
    <w:p w14:paraId="533A3C86">
      <w:pPr>
        <w:pStyle w:val="style0"/>
        <w:rPr/>
      </w:pPr>
      <w:r>
        <w:t xml:space="preserve">It can also learn variations in product appearance if these variations are included in the training dataset. </w:t>
      </w:r>
    </w:p>
    <w:p w14:paraId="7C30BA24">
      <w:pPr>
        <w:pStyle w:val="style0"/>
        <w:rPr/>
      </w:pPr>
      <w:r>
        <w:t xml:space="preserve">This makes Deep Learning significantly more adaptable than traditional methods. </w:t>
      </w:r>
    </w:p>
    <w:p w14:paraId="7461F2A2">
      <w:pPr>
        <w:pStyle w:val="style0"/>
        <w:spacing w:after="20" w:lineRule="auto" w:line="259"/>
        <w:ind w:left="0" w:firstLine="0"/>
        <w:rPr/>
      </w:pPr>
      <w:r>
        <w:rPr>
          <w:b/>
        </w:rPr>
        <w:t xml:space="preserve"> </w:t>
      </w:r>
    </w:p>
    <w:p w14:paraId="6CA61EEB">
      <w:pPr>
        <w:pStyle w:val="style0"/>
        <w:spacing w:after="20" w:lineRule="auto" w:line="259"/>
        <w:ind w:left="0" w:firstLine="0"/>
        <w:rPr/>
      </w:pPr>
      <w:r>
        <w:rPr>
          <w:b/>
        </w:rPr>
        <w:t xml:space="preserve"> </w:t>
      </w:r>
    </w:p>
    <w:p w14:paraId="3BFD1721">
      <w:pPr>
        <w:pStyle w:val="style0"/>
        <w:spacing w:after="12" w:lineRule="auto" w:line="268"/>
        <w:ind w:right="7189"/>
        <w:rPr/>
      </w:pPr>
      <w:r>
        <w:rPr>
          <w:b/>
        </w:rPr>
        <w:t xml:space="preserve">Accuracy Requirement </w:t>
      </w:r>
      <w:r>
        <w:t xml:space="preserve">The system requires: </w:t>
      </w:r>
    </w:p>
    <w:p w14:paraId="776D2D45">
      <w:pPr>
        <w:pStyle w:val="style0"/>
        <w:spacing w:after="12" w:lineRule="auto" w:line="268"/>
        <w:rPr/>
      </w:pPr>
      <w:r>
        <w:rPr>
          <w:b/>
        </w:rPr>
        <w:t>Accuracy &gt;95%</w:t>
      </w:r>
      <w:r>
        <w:t xml:space="preserve"> </w:t>
      </w:r>
    </w:p>
    <w:p w14:paraId="326E9991">
      <w:pPr>
        <w:pStyle w:val="style0"/>
        <w:rPr/>
      </w:pPr>
      <w:r>
        <w:t xml:space="preserve">Traditional methods are described as fast but less adaptive, while Deep Learning is described as accurate and capable of learning from data. </w:t>
      </w:r>
    </w:p>
    <w:p w14:paraId="58061FEC">
      <w:pPr>
        <w:pStyle w:val="style0"/>
        <w:rPr/>
      </w:pPr>
      <w:r>
        <w:t xml:space="preserve">Therefore, Deep Learning is the stronger candidate for achieving the required high detection accuracy. </w:t>
      </w:r>
    </w:p>
    <w:p w14:paraId="7E038F2D">
      <w:pPr>
        <w:pStyle w:val="style0"/>
        <w:rPr/>
      </w:pPr>
      <w:r>
        <w:t xml:space="preserve">However, it is important to understand that simply choosing Deep Learning does not automatically guarantee more than 95% accuracy. The model must be properly trained, validated, and tested using representative data. </w:t>
      </w:r>
    </w:p>
    <w:p w14:paraId="6998A782">
      <w:pPr>
        <w:pStyle w:val="style0"/>
        <w:spacing w:after="20" w:lineRule="auto" w:line="259"/>
        <w:ind w:left="0" w:firstLine="0"/>
        <w:rPr/>
      </w:pPr>
      <w:r>
        <w:t xml:space="preserve"> </w:t>
      </w:r>
    </w:p>
    <w:p w14:paraId="205F114D">
      <w:pPr>
        <w:pStyle w:val="style0"/>
        <w:spacing w:after="12" w:lineRule="auto" w:line="268"/>
        <w:rPr/>
      </w:pPr>
      <w:r>
        <w:rPr>
          <w:b/>
        </w:rPr>
        <w:t xml:space="preserve">Training Requirement </w:t>
      </w:r>
    </w:p>
    <w:p w14:paraId="7A278019">
      <w:pPr>
        <w:pStyle w:val="style0"/>
        <w:rPr/>
      </w:pPr>
      <w:r>
        <w:t xml:space="preserve">The main disadvantage of Deep Learning is that it requires training. </w:t>
      </w:r>
    </w:p>
    <w:p w14:paraId="586A4A13">
      <w:pPr>
        <w:pStyle w:val="style0"/>
        <w:rPr/>
      </w:pPr>
      <w:r>
        <w:t xml:space="preserve">The training dataset should contain: </w:t>
      </w:r>
    </w:p>
    <w:p w14:paraId="00A892A6">
      <w:pPr>
        <w:pStyle w:val="style0"/>
        <w:numPr>
          <w:ilvl w:val="0"/>
          <w:numId w:val="13"/>
        </w:numPr>
        <w:ind w:hanging="360"/>
        <w:rPr/>
      </w:pPr>
      <w:r>
        <w:t xml:space="preserve">Normal products </w:t>
      </w:r>
    </w:p>
    <w:p w14:paraId="5E0E9251">
      <w:pPr>
        <w:pStyle w:val="style0"/>
        <w:numPr>
          <w:ilvl w:val="0"/>
          <w:numId w:val="13"/>
        </w:numPr>
        <w:ind w:hanging="360"/>
        <w:rPr/>
      </w:pPr>
      <w:r>
        <w:t xml:space="preserve">Defective products </w:t>
      </w:r>
    </w:p>
    <w:p w14:paraId="7010071D">
      <w:pPr>
        <w:pStyle w:val="style0"/>
        <w:numPr>
          <w:ilvl w:val="0"/>
          <w:numId w:val="13"/>
        </w:numPr>
        <w:ind w:hanging="360"/>
        <w:rPr/>
      </w:pPr>
      <w:r>
        <w:t xml:space="preserve">Different defect sizes </w:t>
      </w:r>
    </w:p>
    <w:p w14:paraId="31EDD919">
      <w:pPr>
        <w:pStyle w:val="style0"/>
        <w:numPr>
          <w:ilvl w:val="0"/>
          <w:numId w:val="13"/>
        </w:numPr>
        <w:ind w:hanging="360"/>
        <w:rPr/>
      </w:pPr>
      <w:r>
        <w:t xml:space="preserve">Different product variations </w:t>
      </w:r>
    </w:p>
    <w:p w14:paraId="0CAE6DC6">
      <w:pPr>
        <w:pStyle w:val="style0"/>
        <w:numPr>
          <w:ilvl w:val="0"/>
          <w:numId w:val="13"/>
        </w:numPr>
        <w:ind w:hanging="360"/>
        <w:rPr/>
      </w:pPr>
      <w:r>
        <w:t xml:space="preserve">Different lighting conditions </w:t>
      </w:r>
    </w:p>
    <w:p w14:paraId="1AB608AB">
      <w:pPr>
        <w:pStyle w:val="style0"/>
        <w:numPr>
          <w:ilvl w:val="0"/>
          <w:numId w:val="13"/>
        </w:numPr>
        <w:ind w:hanging="360"/>
        <w:rPr/>
      </w:pPr>
      <w:r>
        <w:t xml:space="preserve">Different orientations </w:t>
      </w:r>
    </w:p>
    <w:p w14:paraId="54774363">
      <w:pPr>
        <w:pStyle w:val="style0"/>
        <w:numPr>
          <w:ilvl w:val="0"/>
          <w:numId w:val="13"/>
        </w:numPr>
        <w:ind w:hanging="360"/>
        <w:rPr/>
      </w:pPr>
      <w:r>
        <w:t xml:space="preserve">Different surface appearances </w:t>
      </w:r>
    </w:p>
    <w:p w14:paraId="7E6120CD">
      <w:pPr>
        <w:pStyle w:val="style0"/>
        <w:rPr/>
      </w:pPr>
      <w:r>
        <w:t xml:space="preserve">A poorly prepared dataset may cause the model to perform well during training but poorly on new products. </w:t>
      </w:r>
    </w:p>
    <w:p w14:paraId="6F3451A1">
      <w:pPr>
        <w:pStyle w:val="style0"/>
        <w:rPr/>
      </w:pPr>
      <w:r>
        <w:t xml:space="preserve">Therefore, sufficient data collection and validation are essential. </w:t>
      </w:r>
    </w:p>
    <w:p w14:paraId="452C82C0">
      <w:pPr>
        <w:pStyle w:val="style0"/>
        <w:spacing w:after="20" w:lineRule="auto" w:line="259"/>
        <w:ind w:left="0" w:firstLine="0"/>
        <w:rPr/>
      </w:pPr>
      <w:r>
        <w:t xml:space="preserve"> </w:t>
      </w:r>
    </w:p>
    <w:p w14:paraId="57A0E3EE">
      <w:pPr>
        <w:pStyle w:val="style0"/>
        <w:spacing w:after="12" w:lineRule="auto" w:line="268"/>
        <w:rPr/>
      </w:pPr>
      <w:r>
        <w:rPr>
          <w:b/>
        </w:rPr>
        <w:t xml:space="preserve">Comparison </w:t>
      </w:r>
    </w:p>
    <w:tbl>
      <w:tblPr>
        <w:tblStyle w:val="style4098"/>
        <w:tblW w:w="9054" w:type="dxa"/>
        <w:tblInd w:w="15" w:type="dxa"/>
        <w:tblCellMar>
          <w:top w:w="0" w:type="dxa"/>
          <w:left w:w="0" w:type="dxa"/>
          <w:bottom w:w="0" w:type="dxa"/>
          <w:right w:w="0" w:type="dxa"/>
        </w:tblCellMar>
        <w:tblLook w:val="04A0" w:firstRow="1" w:lastRow="0" w:firstColumn="1" w:lastColumn="0" w:noHBand="0" w:noVBand="1"/>
      </w:tblPr>
      <w:tblGrid>
        <w:gridCol w:w="3450"/>
        <w:gridCol w:w="2283"/>
        <w:gridCol w:w="3321"/>
      </w:tblGrid>
      <w:tr w14:paraId="68E7AF87">
        <w:trPr>
          <w:trHeight w:val="327" w:hRule="atLeast"/>
        </w:trPr>
        <w:tc>
          <w:tcPr>
            <w:tcW w:w="3450" w:type="dxa"/>
            <w:tcBorders>
              <w:top w:val="nil"/>
              <w:left w:val="nil"/>
              <w:bottom w:val="nil"/>
              <w:right w:val="nil"/>
            </w:tcBorders>
          </w:tcPr>
          <w:p w14:paraId="5254F5AE">
            <w:pPr>
              <w:pStyle w:val="style0"/>
              <w:spacing w:after="0" w:lineRule="auto" w:line="259"/>
              <w:ind w:left="0" w:firstLine="0"/>
              <w:rPr/>
            </w:pPr>
            <w:r>
              <w:t xml:space="preserve">Factor </w:t>
            </w:r>
          </w:p>
        </w:tc>
        <w:tc>
          <w:tcPr>
            <w:tcW w:w="5604" w:type="dxa"/>
            <w:gridSpan w:val="2"/>
            <w:tcBorders>
              <w:top w:val="nil"/>
              <w:left w:val="nil"/>
              <w:bottom w:val="nil"/>
              <w:right w:val="nil"/>
            </w:tcBorders>
          </w:tcPr>
          <w:p w14:paraId="2061F459">
            <w:pPr>
              <w:pStyle w:val="style0"/>
              <w:spacing w:after="0" w:lineRule="auto" w:line="259"/>
              <w:ind w:left="0" w:firstLine="0"/>
              <w:rPr/>
            </w:pPr>
            <w:r>
              <w:t xml:space="preserve">Traditional Methods Deep Learning </w:t>
            </w:r>
          </w:p>
        </w:tc>
      </w:tr>
      <w:tr w14:paraId="1E3AD72F">
        <w:tblPrEx/>
        <w:trPr>
          <w:trHeight w:val="400" w:hRule="atLeast"/>
        </w:trPr>
        <w:tc>
          <w:tcPr>
            <w:tcW w:w="3450" w:type="dxa"/>
            <w:tcBorders>
              <w:top w:val="nil"/>
              <w:left w:val="nil"/>
              <w:bottom w:val="nil"/>
              <w:right w:val="nil"/>
            </w:tcBorders>
          </w:tcPr>
          <w:p w14:paraId="1B45CCE6">
            <w:pPr>
              <w:pStyle w:val="style0"/>
              <w:spacing w:after="0" w:lineRule="auto" w:line="259"/>
              <w:ind w:left="0" w:firstLine="0"/>
              <w:rPr/>
            </w:pPr>
            <w:r>
              <w:t xml:space="preserve">Processing speed </w:t>
            </w:r>
          </w:p>
        </w:tc>
        <w:tc>
          <w:tcPr>
            <w:tcW w:w="2283" w:type="dxa"/>
            <w:tcBorders>
              <w:top w:val="nil"/>
              <w:left w:val="nil"/>
              <w:bottom w:val="nil"/>
              <w:right w:val="nil"/>
            </w:tcBorders>
          </w:tcPr>
          <w:p w14:paraId="5FD25AE3">
            <w:pPr>
              <w:pStyle w:val="style0"/>
              <w:spacing w:after="0" w:lineRule="auto" w:line="259"/>
              <w:ind w:left="0" w:firstLine="0"/>
              <w:rPr/>
            </w:pPr>
            <w:r>
              <w:t xml:space="preserve">High </w:t>
            </w:r>
          </w:p>
        </w:tc>
        <w:tc>
          <w:tcPr>
            <w:tcW w:w="3321" w:type="dxa"/>
            <w:tcBorders>
              <w:top w:val="nil"/>
              <w:left w:val="nil"/>
              <w:bottom w:val="nil"/>
              <w:right w:val="nil"/>
            </w:tcBorders>
          </w:tcPr>
          <w:p w14:paraId="23F58D4F">
            <w:pPr>
              <w:pStyle w:val="style0"/>
              <w:spacing w:after="0" w:lineRule="auto" w:line="259"/>
              <w:ind w:left="72" w:firstLine="0"/>
              <w:jc w:val="both"/>
              <w:rPr/>
            </w:pPr>
            <w:r>
              <w:t xml:space="preserve">Moderate/High computation </w:t>
            </w:r>
          </w:p>
        </w:tc>
      </w:tr>
      <w:tr w14:paraId="10B56109">
        <w:tblPrEx/>
        <w:trPr>
          <w:trHeight w:val="400" w:hRule="atLeast"/>
        </w:trPr>
        <w:tc>
          <w:tcPr>
            <w:tcW w:w="3450" w:type="dxa"/>
            <w:tcBorders>
              <w:top w:val="nil"/>
              <w:left w:val="nil"/>
              <w:bottom w:val="nil"/>
              <w:right w:val="nil"/>
            </w:tcBorders>
          </w:tcPr>
          <w:p w14:paraId="525DE47D">
            <w:pPr>
              <w:pStyle w:val="style0"/>
              <w:spacing w:after="0" w:lineRule="auto" w:line="259"/>
              <w:ind w:left="0" w:firstLine="0"/>
              <w:rPr/>
            </w:pPr>
            <w:r>
              <w:t xml:space="preserve">Subtle defect detection </w:t>
            </w:r>
          </w:p>
        </w:tc>
        <w:tc>
          <w:tcPr>
            <w:tcW w:w="2283" w:type="dxa"/>
            <w:tcBorders>
              <w:top w:val="nil"/>
              <w:left w:val="nil"/>
              <w:bottom w:val="nil"/>
              <w:right w:val="nil"/>
            </w:tcBorders>
          </w:tcPr>
          <w:p w14:paraId="77137503">
            <w:pPr>
              <w:pStyle w:val="style0"/>
              <w:spacing w:after="0" w:lineRule="auto" w:line="259"/>
              <w:ind w:left="0" w:firstLine="0"/>
              <w:rPr/>
            </w:pPr>
            <w:r>
              <w:t xml:space="preserve">Limited </w:t>
            </w:r>
          </w:p>
        </w:tc>
        <w:tc>
          <w:tcPr>
            <w:tcW w:w="3321" w:type="dxa"/>
            <w:tcBorders>
              <w:top w:val="nil"/>
              <w:left w:val="nil"/>
              <w:bottom w:val="nil"/>
              <w:right w:val="nil"/>
            </w:tcBorders>
          </w:tcPr>
          <w:p w14:paraId="407CD99E">
            <w:pPr>
              <w:pStyle w:val="style0"/>
              <w:spacing w:after="0" w:lineRule="auto" w:line="259"/>
              <w:ind w:left="72" w:firstLine="0"/>
              <w:rPr/>
            </w:pPr>
            <w:r>
              <w:t xml:space="preserve">Strong </w:t>
            </w:r>
          </w:p>
        </w:tc>
      </w:tr>
      <w:tr w14:paraId="42D6FF1D">
        <w:tblPrEx/>
        <w:trPr>
          <w:trHeight w:val="400" w:hRule="atLeast"/>
        </w:trPr>
        <w:tc>
          <w:tcPr>
            <w:tcW w:w="3450" w:type="dxa"/>
            <w:tcBorders>
              <w:top w:val="nil"/>
              <w:left w:val="nil"/>
              <w:bottom w:val="nil"/>
              <w:right w:val="nil"/>
            </w:tcBorders>
          </w:tcPr>
          <w:p w14:paraId="1958598F">
            <w:pPr>
              <w:pStyle w:val="style0"/>
              <w:spacing w:after="0" w:lineRule="auto" w:line="259"/>
              <w:ind w:left="0" w:firstLine="0"/>
              <w:rPr/>
            </w:pPr>
            <w:r>
              <w:t xml:space="preserve">Adaptability </w:t>
            </w:r>
          </w:p>
        </w:tc>
        <w:tc>
          <w:tcPr>
            <w:tcW w:w="2283" w:type="dxa"/>
            <w:tcBorders>
              <w:top w:val="nil"/>
              <w:left w:val="nil"/>
              <w:bottom w:val="nil"/>
              <w:right w:val="nil"/>
            </w:tcBorders>
          </w:tcPr>
          <w:p w14:paraId="6D707AC5">
            <w:pPr>
              <w:pStyle w:val="style0"/>
              <w:spacing w:after="0" w:lineRule="auto" w:line="259"/>
              <w:ind w:left="0" w:firstLine="0"/>
              <w:rPr/>
            </w:pPr>
            <w:r>
              <w:t xml:space="preserve">Low </w:t>
            </w:r>
          </w:p>
        </w:tc>
        <w:tc>
          <w:tcPr>
            <w:tcW w:w="3321" w:type="dxa"/>
            <w:tcBorders>
              <w:top w:val="nil"/>
              <w:left w:val="nil"/>
              <w:bottom w:val="nil"/>
              <w:right w:val="nil"/>
            </w:tcBorders>
          </w:tcPr>
          <w:p w14:paraId="0F22BDC6">
            <w:pPr>
              <w:pStyle w:val="style0"/>
              <w:spacing w:after="0" w:lineRule="auto" w:line="259"/>
              <w:ind w:left="72" w:firstLine="0"/>
              <w:rPr/>
            </w:pPr>
            <w:r>
              <w:t xml:space="preserve">High </w:t>
            </w:r>
          </w:p>
        </w:tc>
      </w:tr>
      <w:tr w14:paraId="015BB1DA">
        <w:tblPrEx/>
        <w:trPr>
          <w:trHeight w:val="400" w:hRule="atLeast"/>
        </w:trPr>
        <w:tc>
          <w:tcPr>
            <w:tcW w:w="3450" w:type="dxa"/>
            <w:tcBorders>
              <w:top w:val="nil"/>
              <w:left w:val="nil"/>
              <w:bottom w:val="nil"/>
              <w:right w:val="nil"/>
            </w:tcBorders>
          </w:tcPr>
          <w:p w14:paraId="4D05DF7D">
            <w:pPr>
              <w:pStyle w:val="style0"/>
              <w:spacing w:after="0" w:lineRule="auto" w:line="259"/>
              <w:ind w:left="0" w:firstLine="0"/>
              <w:rPr/>
            </w:pPr>
            <w:r>
              <w:t xml:space="preserve">Product variation handling </w:t>
            </w:r>
          </w:p>
        </w:tc>
        <w:tc>
          <w:tcPr>
            <w:tcW w:w="2283" w:type="dxa"/>
            <w:tcBorders>
              <w:top w:val="nil"/>
              <w:left w:val="nil"/>
              <w:bottom w:val="nil"/>
              <w:right w:val="nil"/>
            </w:tcBorders>
          </w:tcPr>
          <w:p w14:paraId="755BA416">
            <w:pPr>
              <w:pStyle w:val="style0"/>
              <w:spacing w:after="0" w:lineRule="auto" w:line="259"/>
              <w:ind w:left="0" w:firstLine="0"/>
              <w:rPr/>
            </w:pPr>
            <w:r>
              <w:t xml:space="preserve">Poor/Moderate </w:t>
            </w:r>
          </w:p>
        </w:tc>
        <w:tc>
          <w:tcPr>
            <w:tcW w:w="3321" w:type="dxa"/>
            <w:tcBorders>
              <w:top w:val="nil"/>
              <w:left w:val="nil"/>
              <w:bottom w:val="nil"/>
              <w:right w:val="nil"/>
            </w:tcBorders>
          </w:tcPr>
          <w:p w14:paraId="57B2CC7D">
            <w:pPr>
              <w:pStyle w:val="style0"/>
              <w:spacing w:after="0" w:lineRule="auto" w:line="259"/>
              <w:ind w:left="72" w:firstLine="0"/>
              <w:jc w:val="both"/>
              <w:rPr/>
            </w:pPr>
            <w:r>
              <w:t xml:space="preserve">Good with suitable training </w:t>
            </w:r>
          </w:p>
        </w:tc>
      </w:tr>
      <w:tr w14:paraId="1F3F4B1E">
        <w:tblPrEx/>
        <w:trPr>
          <w:trHeight w:val="400" w:hRule="atLeast"/>
        </w:trPr>
        <w:tc>
          <w:tcPr>
            <w:tcW w:w="3450" w:type="dxa"/>
            <w:tcBorders>
              <w:top w:val="nil"/>
              <w:left w:val="nil"/>
              <w:bottom w:val="nil"/>
              <w:right w:val="nil"/>
            </w:tcBorders>
          </w:tcPr>
          <w:p w14:paraId="35C2B4E3">
            <w:pPr>
              <w:pStyle w:val="style0"/>
              <w:spacing w:after="0" w:lineRule="auto" w:line="259"/>
              <w:ind w:left="0" w:firstLine="0"/>
              <w:rPr/>
            </w:pPr>
            <w:r>
              <w:t xml:space="preserve">Training requirement </w:t>
            </w:r>
          </w:p>
        </w:tc>
        <w:tc>
          <w:tcPr>
            <w:tcW w:w="2283" w:type="dxa"/>
            <w:tcBorders>
              <w:top w:val="nil"/>
              <w:left w:val="nil"/>
              <w:bottom w:val="nil"/>
              <w:right w:val="nil"/>
            </w:tcBorders>
          </w:tcPr>
          <w:p w14:paraId="09A24741">
            <w:pPr>
              <w:pStyle w:val="style0"/>
              <w:spacing w:after="0" w:lineRule="auto" w:line="259"/>
              <w:ind w:left="0" w:firstLine="0"/>
              <w:rPr/>
            </w:pPr>
            <w:r>
              <w:t xml:space="preserve">Low </w:t>
            </w:r>
          </w:p>
        </w:tc>
        <w:tc>
          <w:tcPr>
            <w:tcW w:w="3321" w:type="dxa"/>
            <w:tcBorders>
              <w:top w:val="nil"/>
              <w:left w:val="nil"/>
              <w:bottom w:val="nil"/>
              <w:right w:val="nil"/>
            </w:tcBorders>
          </w:tcPr>
          <w:p w14:paraId="31943EF0">
            <w:pPr>
              <w:pStyle w:val="style0"/>
              <w:spacing w:after="0" w:lineRule="auto" w:line="259"/>
              <w:ind w:left="72" w:firstLine="0"/>
              <w:rPr/>
            </w:pPr>
            <w:r>
              <w:t xml:space="preserve">High </w:t>
            </w:r>
          </w:p>
        </w:tc>
      </w:tr>
      <w:tr w14:paraId="0D8868BF">
        <w:tblPrEx/>
        <w:trPr>
          <w:trHeight w:val="327" w:hRule="atLeast"/>
        </w:trPr>
        <w:tc>
          <w:tcPr>
            <w:tcW w:w="3450" w:type="dxa"/>
            <w:tcBorders>
              <w:top w:val="nil"/>
              <w:left w:val="nil"/>
              <w:bottom w:val="nil"/>
              <w:right w:val="nil"/>
            </w:tcBorders>
          </w:tcPr>
          <w:p w14:paraId="5A316DC7">
            <w:pPr>
              <w:pStyle w:val="style0"/>
              <w:spacing w:after="0" w:lineRule="auto" w:line="259"/>
              <w:ind w:left="0" w:firstLine="0"/>
              <w:rPr/>
            </w:pPr>
            <w:r>
              <w:t xml:space="preserve">Complex feature learning </w:t>
            </w:r>
          </w:p>
        </w:tc>
        <w:tc>
          <w:tcPr>
            <w:tcW w:w="2283" w:type="dxa"/>
            <w:tcBorders>
              <w:top w:val="nil"/>
              <w:left w:val="nil"/>
              <w:bottom w:val="nil"/>
              <w:right w:val="nil"/>
            </w:tcBorders>
          </w:tcPr>
          <w:p w14:paraId="354D47C1">
            <w:pPr>
              <w:pStyle w:val="style0"/>
              <w:spacing w:after="0" w:lineRule="auto" w:line="259"/>
              <w:ind w:left="0" w:firstLine="0"/>
              <w:rPr/>
            </w:pPr>
            <w:r>
              <w:t xml:space="preserve">Limited </w:t>
            </w:r>
          </w:p>
        </w:tc>
        <w:tc>
          <w:tcPr>
            <w:tcW w:w="3321" w:type="dxa"/>
            <w:tcBorders>
              <w:top w:val="nil"/>
              <w:left w:val="nil"/>
              <w:bottom w:val="nil"/>
              <w:right w:val="nil"/>
            </w:tcBorders>
          </w:tcPr>
          <w:p w14:paraId="70C6967F">
            <w:pPr>
              <w:pStyle w:val="style0"/>
              <w:spacing w:after="0" w:lineRule="auto" w:line="259"/>
              <w:ind w:left="72" w:firstLine="0"/>
              <w:rPr/>
            </w:pPr>
            <w:r>
              <w:t xml:space="preserve">Strong </w:t>
            </w:r>
          </w:p>
        </w:tc>
      </w:tr>
    </w:tbl>
    <w:p w14:paraId="45271C5C">
      <w:pPr>
        <w:pStyle w:val="style0"/>
        <w:tabs>
          <w:tab w:val="center" w:leader="none" w:pos="6116"/>
        </w:tabs>
        <w:spacing w:after="81"/>
        <w:ind w:left="0" w:firstLine="0"/>
        <w:rPr/>
      </w:pPr>
      <w:r>
        <w:t xml:space="preserve">Suitability for &gt;95% accuracy Limited </w:t>
      </w:r>
      <w:r>
        <w:tab/>
      </w:r>
      <w:r>
        <w:rPr>
          <w:b/>
        </w:rPr>
        <w:t>High</w:t>
      </w:r>
      <w:r>
        <w:t xml:space="preserve"> </w:t>
      </w:r>
    </w:p>
    <w:p w14:paraId="0877DF60">
      <w:pPr>
        <w:pStyle w:val="style0"/>
        <w:tabs>
          <w:tab w:val="center" w:leader="none" w:pos="3830"/>
          <w:tab w:val="center" w:leader="none" w:pos="6240"/>
        </w:tabs>
        <w:spacing w:after="31"/>
        <w:ind w:left="0" w:firstLine="0"/>
        <w:rPr/>
      </w:pPr>
      <w:r>
        <w:t xml:space="preserve">Overall suitability </w:t>
      </w:r>
      <w:r>
        <w:tab/>
      </w:r>
      <w:r>
        <w:t xml:space="preserve">Lower </w:t>
      </w:r>
      <w:r>
        <w:tab/>
      </w:r>
      <w:r>
        <w:rPr>
          <w:b/>
        </w:rPr>
        <w:t>Higher</w:t>
      </w:r>
      <w:r>
        <w:t xml:space="preserve"> </w:t>
      </w:r>
    </w:p>
    <w:p w14:paraId="79C11334">
      <w:pPr>
        <w:pStyle w:val="style0"/>
        <w:spacing w:after="20" w:lineRule="auto" w:line="259"/>
        <w:ind w:left="0" w:firstLine="0"/>
        <w:rPr/>
      </w:pPr>
      <w:r>
        <w:rPr>
          <w:b/>
        </w:rPr>
        <w:t xml:space="preserve"> </w:t>
      </w:r>
    </w:p>
    <w:p w14:paraId="7F0AADF8">
      <w:pPr>
        <w:pStyle w:val="style0"/>
        <w:spacing w:after="12" w:lineRule="auto" w:line="268"/>
        <w:rPr/>
      </w:pPr>
      <w:r>
        <w:rPr>
          <w:b/>
        </w:rPr>
        <w:t xml:space="preserve">Decision </w:t>
      </w:r>
    </w:p>
    <w:p w14:paraId="57C0FB81">
      <w:pPr>
        <w:pStyle w:val="style0"/>
        <w:spacing w:after="12" w:lineRule="auto" w:line="268"/>
        <w:rPr/>
      </w:pPr>
      <w:r>
        <w:rPr>
          <w:b/>
        </w:rPr>
        <w:t>Deep Learning should be selected for the defect detection system.</w:t>
      </w:r>
      <w:r>
        <w:t xml:space="preserve"> </w:t>
      </w:r>
    </w:p>
    <w:p w14:paraId="217D59CF">
      <w:pPr>
        <w:pStyle w:val="style0"/>
        <w:rPr/>
      </w:pPr>
      <w:r>
        <w:t xml:space="preserve">The main reason is that the requirements prioritize </w:t>
      </w:r>
      <w:r>
        <w:rPr>
          <w:b/>
        </w:rPr>
        <w:t>very high accuracy and adaptability</w:t>
      </w:r>
      <w:r>
        <w:t xml:space="preserve"> rather than simply processing speed. </w:t>
      </w:r>
    </w:p>
    <w:p w14:paraId="60EB1AC9">
      <w:pPr>
        <w:pStyle w:val="style0"/>
        <w:rPr/>
      </w:pPr>
      <w:r>
        <w:t xml:space="preserve">Traditional methods may be faster, but speed is not the primary constraint in this problem. </w:t>
      </w:r>
    </w:p>
    <w:p w14:paraId="366F80E3">
      <w:pPr>
        <w:pStyle w:val="style0"/>
        <w:rPr/>
      </w:pPr>
      <w:r>
        <w:t xml:space="preserve">Detecting subtle defects accurately and handling variations in products are more important. Deep Learning can learn complex visual patterns and generalize across product variations when trained with an appropriate dataset. </w:t>
      </w:r>
    </w:p>
    <w:p w14:paraId="6EB06592">
      <w:pPr>
        <w:pStyle w:val="style0"/>
        <w:spacing w:after="20" w:lineRule="auto" w:line="259"/>
        <w:ind w:left="0" w:firstLine="0"/>
        <w:rPr/>
      </w:pPr>
      <w:r>
        <w:t xml:space="preserve"> </w:t>
      </w:r>
    </w:p>
    <w:p w14:paraId="00357B78">
      <w:pPr>
        <w:pStyle w:val="style0"/>
        <w:spacing w:after="12" w:lineRule="auto" w:line="268"/>
        <w:rPr/>
      </w:pPr>
      <w:r>
        <w:rPr>
          <w:b/>
        </w:rPr>
        <w:t xml:space="preserve">Practical Recommendation </w:t>
      </w:r>
    </w:p>
    <w:p w14:paraId="1ECE4D96">
      <w:pPr>
        <w:pStyle w:val="style0"/>
        <w:rPr/>
      </w:pPr>
      <w:r>
        <w:t xml:space="preserve">A suitable implementation could use a deep-learning model trained with a large and diverse collection of manufacturing images. The model should be evaluated using unseen test data to verify whether the required accuracy of more than 95% is actually achieved. </w:t>
      </w:r>
    </w:p>
    <w:p w14:paraId="6B8346A9">
      <w:pPr>
        <w:pStyle w:val="style0"/>
        <w:rPr/>
      </w:pPr>
      <w:r>
        <w:t xml:space="preserve">If real-time processing is also required in the future, the trained model could be optimized through model compression, hardware acceleration, or a lightweight architecture. </w:t>
      </w:r>
    </w:p>
    <w:p w14:paraId="263AC173">
      <w:pPr>
        <w:pStyle w:val="style0"/>
        <w:spacing w:after="20" w:lineRule="auto" w:line="259"/>
        <w:ind w:left="0" w:firstLine="0"/>
        <w:rPr/>
      </w:pPr>
      <w:r>
        <w:rPr>
          <w:b/>
        </w:rPr>
        <w:t xml:space="preserve"> </w:t>
      </w:r>
    </w:p>
    <w:p w14:paraId="371C1C97">
      <w:pPr>
        <w:pStyle w:val="style0"/>
        <w:spacing w:after="12" w:lineRule="auto" w:line="268"/>
        <w:rPr/>
      </w:pPr>
      <w:r>
        <w:rPr>
          <w:b/>
        </w:rPr>
        <w:t xml:space="preserve">Final Decision </w:t>
      </w:r>
    </w:p>
    <w:p w14:paraId="4C818F17">
      <w:pPr>
        <w:pStyle w:val="style0"/>
        <w:rPr/>
      </w:pPr>
      <w:r>
        <w:t xml:space="preserve">Deep Learning is the most suitable approach because it provides the best potential to satisfy both the high-accuracy and adaptability requirements. </w:t>
      </w:r>
    </w:p>
    <w:p w14:paraId="215B5513">
      <w:pPr>
        <w:pStyle w:val="style0"/>
        <w:spacing w:after="20" w:lineRule="auto" w:line="259"/>
        <w:ind w:left="0" w:firstLine="0"/>
        <w:rPr/>
      </w:pPr>
      <w:r>
        <w:t xml:space="preserve"> </w:t>
      </w:r>
    </w:p>
    <w:p w14:paraId="47DB8D13">
      <w:pPr>
        <w:pStyle w:val="style0"/>
        <w:spacing w:after="20" w:lineRule="auto" w:line="259"/>
        <w:ind w:left="0" w:firstLine="0"/>
        <w:rPr/>
      </w:pPr>
      <w:r>
        <w:t xml:space="preserve"> </w:t>
      </w:r>
    </w:p>
    <w:p w14:paraId="4CBFDD34">
      <w:pPr>
        <w:pStyle w:val="style0"/>
        <w:spacing w:after="12" w:lineRule="auto" w:line="268"/>
        <w:rPr/>
      </w:pPr>
      <w:r>
        <w:rPr>
          <w:b/>
        </w:rPr>
        <w:t xml:space="preserve">COMPARATIVE SUMMARY OF ALL FIVE PROBLEMS </w:t>
      </w:r>
    </w:p>
    <w:tbl>
      <w:tblPr>
        <w:tblStyle w:val="style4098"/>
        <w:tblW w:w="10359" w:type="dxa"/>
        <w:tblInd w:w="15" w:type="dxa"/>
        <w:tblCellMar>
          <w:top w:w="0" w:type="dxa"/>
          <w:left w:w="0" w:type="dxa"/>
          <w:bottom w:w="0" w:type="dxa"/>
          <w:right w:w="0" w:type="dxa"/>
        </w:tblCellMar>
        <w:tblLook w:val="04A0" w:firstRow="1" w:lastRow="0" w:firstColumn="1" w:lastColumn="0" w:noHBand="0" w:noVBand="1"/>
      </w:tblPr>
      <w:tblGrid>
        <w:gridCol w:w="1950"/>
        <w:gridCol w:w="6015"/>
        <w:gridCol w:w="2394"/>
      </w:tblGrid>
      <w:tr w14:paraId="21BCE11A">
        <w:trPr>
          <w:trHeight w:val="327" w:hRule="atLeast"/>
        </w:trPr>
        <w:tc>
          <w:tcPr>
            <w:tcW w:w="1950" w:type="dxa"/>
            <w:tcBorders>
              <w:top w:val="nil"/>
              <w:left w:val="nil"/>
              <w:bottom w:val="nil"/>
              <w:right w:val="nil"/>
            </w:tcBorders>
          </w:tcPr>
          <w:p w14:paraId="779602C8">
            <w:pPr>
              <w:pStyle w:val="style0"/>
              <w:spacing w:after="0" w:lineRule="auto" w:line="259"/>
              <w:ind w:left="0" w:firstLine="0"/>
              <w:rPr/>
            </w:pPr>
            <w:r>
              <w:t xml:space="preserve">Problem </w:t>
            </w:r>
          </w:p>
        </w:tc>
        <w:tc>
          <w:tcPr>
            <w:tcW w:w="6015" w:type="dxa"/>
            <w:tcBorders>
              <w:top w:val="nil"/>
              <w:left w:val="nil"/>
              <w:bottom w:val="nil"/>
              <w:right w:val="nil"/>
            </w:tcBorders>
          </w:tcPr>
          <w:p w14:paraId="50F5AC44">
            <w:pPr>
              <w:pStyle w:val="style0"/>
              <w:tabs>
                <w:tab w:val="center" w:leader="none" w:pos="4276"/>
              </w:tabs>
              <w:spacing w:after="0" w:lineRule="auto" w:line="259"/>
              <w:ind w:left="0" w:firstLine="0"/>
              <w:rPr/>
            </w:pPr>
            <w:r>
              <w:t xml:space="preserve">Main Requirement </w:t>
            </w:r>
            <w:r>
              <w:tab/>
            </w:r>
            <w:r>
              <w:t xml:space="preserve">Best Decision </w:t>
            </w:r>
          </w:p>
        </w:tc>
        <w:tc>
          <w:tcPr>
            <w:tcW w:w="2394" w:type="dxa"/>
            <w:tcBorders>
              <w:top w:val="nil"/>
              <w:left w:val="nil"/>
              <w:bottom w:val="nil"/>
              <w:right w:val="nil"/>
            </w:tcBorders>
          </w:tcPr>
          <w:p w14:paraId="7BDE7F0C">
            <w:pPr>
              <w:pStyle w:val="style0"/>
              <w:spacing w:after="0" w:lineRule="auto" w:line="259"/>
              <w:ind w:left="0" w:firstLine="0"/>
              <w:rPr/>
            </w:pPr>
            <w:r>
              <w:t xml:space="preserve">Main Reason </w:t>
            </w:r>
          </w:p>
        </w:tc>
      </w:tr>
      <w:tr w14:paraId="23B8463E">
        <w:tblPrEx/>
        <w:trPr>
          <w:trHeight w:val="771" w:hRule="atLeast"/>
        </w:trPr>
        <w:tc>
          <w:tcPr>
            <w:tcW w:w="1950" w:type="dxa"/>
            <w:tcBorders>
              <w:top w:val="nil"/>
              <w:left w:val="nil"/>
              <w:bottom w:val="nil"/>
              <w:right w:val="nil"/>
            </w:tcBorders>
          </w:tcPr>
          <w:p w14:paraId="66147218">
            <w:pPr>
              <w:pStyle w:val="style0"/>
              <w:spacing w:after="20" w:lineRule="auto" w:line="259"/>
              <w:ind w:left="0" w:firstLine="0"/>
              <w:rPr/>
            </w:pPr>
            <w:r>
              <w:t xml:space="preserve">Smart </w:t>
            </w:r>
          </w:p>
          <w:p w14:paraId="3969DFC8">
            <w:pPr>
              <w:pStyle w:val="style0"/>
              <w:spacing w:after="0" w:lineRule="auto" w:line="259"/>
              <w:ind w:left="0" w:firstLine="0"/>
              <w:rPr/>
            </w:pPr>
            <w:r>
              <w:t xml:space="preserve">Surveillance </w:t>
            </w:r>
          </w:p>
        </w:tc>
        <w:tc>
          <w:tcPr>
            <w:tcW w:w="6015" w:type="dxa"/>
            <w:tcBorders>
              <w:top w:val="nil"/>
              <w:left w:val="nil"/>
              <w:bottom w:val="nil"/>
              <w:right w:val="nil"/>
            </w:tcBorders>
          </w:tcPr>
          <w:p w14:paraId="2DBAC610">
            <w:pPr>
              <w:pStyle w:val="style0"/>
              <w:spacing w:after="0" w:lineRule="auto" w:line="259"/>
              <w:ind w:left="0" w:firstLine="0"/>
              <w:rPr/>
            </w:pPr>
            <w:r>
              <w:t xml:space="preserve">Accuracy ≥85%, latency ≤100 </w:t>
            </w:r>
          </w:p>
          <w:p w14:paraId="714D1572">
            <w:pPr>
              <w:pStyle w:val="style0"/>
              <w:spacing w:after="0" w:lineRule="auto" w:line="259"/>
              <w:ind w:left="1799" w:firstLine="0"/>
              <w:jc w:val="center"/>
              <w:rPr/>
            </w:pPr>
            <w:r>
              <w:rPr>
                <w:b/>
              </w:rPr>
              <w:t>YOLO</w:t>
            </w:r>
            <w:r>
              <w:t xml:space="preserve"> </w:t>
            </w:r>
          </w:p>
          <w:p w14:paraId="353CBB1D">
            <w:pPr>
              <w:pStyle w:val="style0"/>
              <w:spacing w:after="0" w:lineRule="auto" w:line="259"/>
              <w:ind w:left="0" w:firstLine="0"/>
              <w:rPr/>
            </w:pPr>
            <w:r>
              <w:t>ms</w:t>
            </w:r>
            <w:r>
              <w:t xml:space="preserve">, moderate computation </w:t>
            </w:r>
          </w:p>
        </w:tc>
        <w:tc>
          <w:tcPr>
            <w:tcW w:w="2394" w:type="dxa"/>
            <w:tcBorders>
              <w:top w:val="nil"/>
              <w:left w:val="nil"/>
              <w:bottom w:val="nil"/>
              <w:right w:val="nil"/>
            </w:tcBorders>
          </w:tcPr>
          <w:p w14:paraId="75E31562">
            <w:pPr>
              <w:pStyle w:val="style0"/>
              <w:spacing w:after="0" w:lineRule="auto" w:line="259"/>
              <w:ind w:left="0" w:firstLine="0"/>
              <w:rPr/>
            </w:pPr>
            <w:r>
              <w:t xml:space="preserve">Satisfies all constraints </w:t>
            </w:r>
          </w:p>
        </w:tc>
      </w:tr>
      <w:tr w14:paraId="39C75132">
        <w:tblPrEx/>
        <w:trPr>
          <w:trHeight w:val="771" w:hRule="atLeast"/>
        </w:trPr>
        <w:tc>
          <w:tcPr>
            <w:tcW w:w="1950" w:type="dxa"/>
            <w:tcBorders>
              <w:top w:val="nil"/>
              <w:left w:val="nil"/>
              <w:bottom w:val="nil"/>
              <w:right w:val="nil"/>
            </w:tcBorders>
          </w:tcPr>
          <w:p w14:paraId="6F6B72E4">
            <w:pPr>
              <w:pStyle w:val="style0"/>
              <w:spacing w:after="20" w:lineRule="auto" w:line="259"/>
              <w:ind w:left="0" w:firstLine="0"/>
              <w:rPr/>
            </w:pPr>
            <w:r>
              <w:t xml:space="preserve">Autonomous </w:t>
            </w:r>
          </w:p>
          <w:p w14:paraId="082381C7">
            <w:pPr>
              <w:pStyle w:val="style0"/>
              <w:spacing w:after="0" w:lineRule="auto" w:line="259"/>
              <w:ind w:left="0" w:firstLine="0"/>
              <w:rPr/>
            </w:pPr>
            <w:r>
              <w:t xml:space="preserve">Vehicle </w:t>
            </w:r>
          </w:p>
        </w:tc>
        <w:tc>
          <w:tcPr>
            <w:tcW w:w="6015" w:type="dxa"/>
            <w:tcBorders>
              <w:top w:val="nil"/>
              <w:left w:val="nil"/>
              <w:bottom w:val="nil"/>
              <w:right w:val="nil"/>
            </w:tcBorders>
          </w:tcPr>
          <w:p w14:paraId="553666F7">
            <w:pPr>
              <w:pStyle w:val="style0"/>
              <w:spacing w:after="0" w:lineRule="auto" w:line="259"/>
              <w:ind w:left="0" w:firstLine="0"/>
              <w:rPr/>
            </w:pPr>
            <w:r>
              <w:t xml:space="preserve">Accuracy &gt;90%, response &lt;50 </w:t>
            </w:r>
          </w:p>
          <w:p w14:paraId="2318EA00">
            <w:pPr>
              <w:pStyle w:val="style0"/>
              <w:spacing w:after="0" w:lineRule="auto" w:line="259"/>
              <w:ind w:left="2180" w:firstLine="0"/>
              <w:jc w:val="center"/>
              <w:rPr/>
            </w:pPr>
            <w:r>
              <w:rPr>
                <w:b/>
              </w:rPr>
              <w:t>Method C</w:t>
            </w:r>
            <w:r>
              <w:t xml:space="preserve"> </w:t>
            </w:r>
          </w:p>
          <w:p w14:paraId="0DD5B46E">
            <w:pPr>
              <w:pStyle w:val="style0"/>
              <w:spacing w:after="0" w:lineRule="auto" w:line="259"/>
              <w:ind w:left="0" w:firstLine="0"/>
              <w:rPr/>
            </w:pPr>
            <w:r>
              <w:t>ms</w:t>
            </w:r>
            <w:r>
              <w:t xml:space="preserve"> </w:t>
            </w:r>
          </w:p>
        </w:tc>
        <w:tc>
          <w:tcPr>
            <w:tcW w:w="2394" w:type="dxa"/>
            <w:tcBorders>
              <w:top w:val="nil"/>
              <w:left w:val="nil"/>
              <w:bottom w:val="nil"/>
              <w:right w:val="nil"/>
            </w:tcBorders>
          </w:tcPr>
          <w:p w14:paraId="5A779CCD">
            <w:pPr>
              <w:pStyle w:val="style0"/>
              <w:spacing w:after="0" w:lineRule="auto" w:line="259"/>
              <w:ind w:left="0" w:firstLine="0"/>
              <w:rPr/>
            </w:pPr>
            <w:r>
              <w:t xml:space="preserve">Only method satisfying both </w:t>
            </w:r>
          </w:p>
        </w:tc>
      </w:tr>
      <w:tr w14:paraId="5D3A7C5A">
        <w:tblPrEx/>
        <w:trPr>
          <w:trHeight w:val="771" w:hRule="atLeast"/>
        </w:trPr>
        <w:tc>
          <w:tcPr>
            <w:tcW w:w="1950" w:type="dxa"/>
            <w:tcBorders>
              <w:top w:val="nil"/>
              <w:left w:val="nil"/>
              <w:bottom w:val="nil"/>
              <w:right w:val="nil"/>
            </w:tcBorders>
          </w:tcPr>
          <w:p w14:paraId="2E82B425">
            <w:pPr>
              <w:pStyle w:val="style0"/>
              <w:spacing w:after="20" w:lineRule="auto" w:line="259"/>
              <w:ind w:left="0" w:firstLine="0"/>
              <w:rPr/>
            </w:pPr>
            <w:r>
              <w:t xml:space="preserve">Dense Traffic </w:t>
            </w:r>
          </w:p>
          <w:p w14:paraId="6745C622">
            <w:pPr>
              <w:pStyle w:val="style0"/>
              <w:spacing w:after="0" w:lineRule="auto" w:line="259"/>
              <w:ind w:left="0" w:firstLine="0"/>
              <w:rPr/>
            </w:pPr>
            <w:r>
              <w:t xml:space="preserve">Motion </w:t>
            </w:r>
          </w:p>
        </w:tc>
        <w:tc>
          <w:tcPr>
            <w:tcW w:w="6015" w:type="dxa"/>
            <w:tcBorders>
              <w:top w:val="nil"/>
              <w:left w:val="nil"/>
              <w:bottom w:val="nil"/>
              <w:right w:val="nil"/>
            </w:tcBorders>
          </w:tcPr>
          <w:p w14:paraId="7ACEE642">
            <w:pPr>
              <w:pStyle w:val="style0"/>
              <w:spacing w:after="0" w:lineRule="auto" w:line="259"/>
              <w:ind w:left="0" w:firstLine="0"/>
              <w:rPr/>
            </w:pPr>
            <w:r>
              <w:t xml:space="preserve">Accurate direction + </w:t>
            </w:r>
          </w:p>
          <w:p w14:paraId="6E645EFF">
            <w:pPr>
              <w:pStyle w:val="style0"/>
              <w:spacing w:after="0" w:lineRule="auto" w:line="259"/>
              <w:ind w:left="0" w:right="273" w:firstLine="0"/>
              <w:jc w:val="right"/>
              <w:rPr/>
            </w:pPr>
            <w:r>
              <w:rPr>
                <w:b/>
              </w:rPr>
              <w:t>Motion Estimation</w:t>
            </w:r>
            <w:r>
              <w:t xml:space="preserve"> </w:t>
            </w:r>
          </w:p>
          <w:p w14:paraId="1B9D4191">
            <w:pPr>
              <w:pStyle w:val="style0"/>
              <w:spacing w:after="0" w:lineRule="auto" w:line="259"/>
              <w:ind w:left="0" w:firstLine="0"/>
              <w:rPr/>
            </w:pPr>
            <w:r>
              <w:t xml:space="preserve">robustness </w:t>
            </w:r>
          </w:p>
        </w:tc>
        <w:tc>
          <w:tcPr>
            <w:tcW w:w="2394" w:type="dxa"/>
            <w:tcBorders>
              <w:top w:val="nil"/>
              <w:left w:val="nil"/>
              <w:bottom w:val="nil"/>
              <w:right w:val="nil"/>
            </w:tcBorders>
          </w:tcPr>
          <w:p w14:paraId="7AE924EC">
            <w:pPr>
              <w:pStyle w:val="style0"/>
              <w:spacing w:after="0" w:lineRule="auto" w:line="259"/>
              <w:ind w:left="0" w:firstLine="0"/>
              <w:rPr/>
            </w:pPr>
            <w:r>
              <w:t xml:space="preserve">More stable in dense scenes </w:t>
            </w:r>
          </w:p>
        </w:tc>
      </w:tr>
      <w:tr w14:paraId="2890FAB7">
        <w:tblPrEx/>
        <w:trPr>
          <w:trHeight w:val="698" w:hRule="atLeast"/>
        </w:trPr>
        <w:tc>
          <w:tcPr>
            <w:tcW w:w="1950" w:type="dxa"/>
            <w:tcBorders>
              <w:top w:val="nil"/>
              <w:left w:val="nil"/>
              <w:bottom w:val="nil"/>
              <w:right w:val="nil"/>
            </w:tcBorders>
          </w:tcPr>
          <w:p w14:paraId="27C16409">
            <w:pPr>
              <w:pStyle w:val="style0"/>
              <w:spacing w:after="20" w:lineRule="auto" w:line="259"/>
              <w:ind w:left="0" w:firstLine="0"/>
              <w:rPr/>
            </w:pPr>
            <w:r>
              <w:t xml:space="preserve">Background </w:t>
            </w:r>
          </w:p>
          <w:p w14:paraId="412770DB">
            <w:pPr>
              <w:pStyle w:val="style0"/>
              <w:spacing w:after="0" w:lineRule="auto" w:line="259"/>
              <w:ind w:left="0" w:firstLine="0"/>
              <w:rPr/>
            </w:pPr>
            <w:r>
              <w:t>Modeling</w:t>
            </w:r>
            <w:r>
              <w:t xml:space="preserve"> </w:t>
            </w:r>
          </w:p>
        </w:tc>
        <w:tc>
          <w:tcPr>
            <w:tcW w:w="6015" w:type="dxa"/>
            <w:tcBorders>
              <w:top w:val="nil"/>
              <w:left w:val="nil"/>
              <w:bottom w:val="nil"/>
              <w:right w:val="nil"/>
            </w:tcBorders>
          </w:tcPr>
          <w:p w14:paraId="21215541">
            <w:pPr>
              <w:pStyle w:val="style0"/>
              <w:spacing w:after="0" w:lineRule="auto" w:line="259"/>
              <w:ind w:left="0" w:right="395" w:firstLine="0"/>
              <w:jc w:val="right"/>
              <w:rPr/>
            </w:pPr>
            <w:r>
              <w:rPr>
                <w:b/>
              </w:rPr>
              <w:t xml:space="preserve">Improved/Hybrid </w:t>
            </w:r>
          </w:p>
          <w:p w14:paraId="16D07456">
            <w:pPr>
              <w:pStyle w:val="style0"/>
              <w:spacing w:after="0" w:lineRule="auto" w:line="259"/>
              <w:ind w:left="0" w:firstLine="0"/>
              <w:rPr/>
            </w:pPr>
            <w:r>
              <w:t xml:space="preserve">≥80% in all scenarios </w:t>
            </w:r>
          </w:p>
          <w:p w14:paraId="560BB2ED">
            <w:pPr>
              <w:pStyle w:val="style0"/>
              <w:spacing w:after="0" w:lineRule="auto" w:line="259"/>
              <w:ind w:left="1721" w:firstLine="0"/>
              <w:jc w:val="center"/>
              <w:rPr/>
            </w:pPr>
            <w:r>
              <w:rPr>
                <w:b/>
              </w:rPr>
              <w:t>GMM</w:t>
            </w:r>
            <w:r>
              <w:t xml:space="preserve"> </w:t>
            </w:r>
          </w:p>
        </w:tc>
        <w:tc>
          <w:tcPr>
            <w:tcW w:w="2394" w:type="dxa"/>
            <w:tcBorders>
              <w:top w:val="nil"/>
              <w:left w:val="nil"/>
              <w:bottom w:val="nil"/>
              <w:right w:val="nil"/>
            </w:tcBorders>
          </w:tcPr>
          <w:p w14:paraId="19DC03F8">
            <w:pPr>
              <w:pStyle w:val="style0"/>
              <w:spacing w:after="0" w:lineRule="auto" w:line="259"/>
              <w:ind w:left="0" w:firstLine="0"/>
              <w:rPr/>
            </w:pPr>
            <w:r>
              <w:t xml:space="preserve">GMM alone fails dynamic scenes </w:t>
            </w:r>
          </w:p>
        </w:tc>
      </w:tr>
    </w:tbl>
    <w:p w14:paraId="5CEF0C1B">
      <w:pPr>
        <w:pStyle w:val="style0"/>
        <w:spacing w:after="50" w:lineRule="auto" w:line="216"/>
        <w:ind w:right="664"/>
        <w:jc w:val="right"/>
        <w:rPr/>
      </w:pPr>
      <w:r>
        <w:t xml:space="preserve">Better for subtle </w:t>
      </w:r>
    </w:p>
    <w:p w14:paraId="59B0488A">
      <w:pPr>
        <w:pStyle w:val="style0"/>
        <w:spacing w:after="93" w:lineRule="auto" w:line="216"/>
        <w:ind w:right="137"/>
        <w:jc w:val="right"/>
        <w:rPr/>
      </w:pPr>
      <w:r>
        <w:t xml:space="preserve">Defect Detection &gt;95% accuracy + adaptability </w:t>
      </w:r>
      <w:r>
        <w:rPr>
          <w:b/>
        </w:rPr>
        <w:t>Deep Learning</w:t>
      </w:r>
      <w:r>
        <w:t xml:space="preserve"> defects and variation </w:t>
      </w:r>
    </w:p>
    <w:p w14:paraId="5ADBC314">
      <w:pPr>
        <w:pStyle w:val="style0"/>
        <w:spacing w:after="0" w:lineRule="auto" w:line="259"/>
        <w:ind w:left="0" w:firstLine="0"/>
        <w:rPr/>
      </w:pPr>
      <w:r>
        <w:t xml:space="preserve"> </w:t>
      </w:r>
    </w:p>
    <w:sectPr>
      <w:pgSz w:w="11920" w:h="16840" w:orient="portrait"/>
      <w:pgMar w:top="766" w:right="737" w:bottom="777"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002020204"/>
    <w:charset w:val="00"/>
    <w:family w:val="swiss"/>
    <w:pitch w:val="variable"/>
    <w:sig w:usb0="E0002EFF" w:usb1="C000785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798F6C4"/>
    <w:lvl w:ilvl="0" w:tplc="8550DC12">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220EF3C0">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C33A23DE">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7676FF44">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9040723C">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0B36838A">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E4F4F4EA">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4E20A06E">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2F1EE73A">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1">
    <w:nsid w:val="00000001"/>
    <w:multiLevelType w:val="hybridMultilevel"/>
    <w:tmpl w:val="828CDB2E"/>
    <w:lvl w:ilvl="0" w:tplc="ED4AE46A">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70B8E132">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F2B0F4A2">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82EE4CCE">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12CC7B4C">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6EC84AE4">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5E265448">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C0A075A2">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3544BCB4">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2">
    <w:nsid w:val="00000002"/>
    <w:multiLevelType w:val="hybridMultilevel"/>
    <w:tmpl w:val="01C8D4C0"/>
    <w:lvl w:ilvl="0" w:tplc="85BA96C4">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89D2DA88">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4B706236">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48D0C9FC">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54A6FECC">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A5923B64">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F9D27766">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28661AC2">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FFC4A468">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3">
    <w:nsid w:val="00000003"/>
    <w:multiLevelType w:val="hybridMultilevel"/>
    <w:tmpl w:val="B8A63B24"/>
    <w:lvl w:ilvl="0" w:tplc="2376DABA">
      <w:start w:val="2"/>
      <w:numFmt w:val="decimal"/>
      <w:lvlText w:val="%1."/>
      <w:lvlJc w:val="left"/>
      <w:pPr>
        <w:ind w:left="975"/>
      </w:pPr>
      <w:rPr>
        <w:rFonts w:ascii="Arial" w:cs="Arial" w:eastAsia="Arial" w:hAnsi="Arial"/>
        <w:b/>
        <w:bCs/>
        <w:i w:val="false"/>
        <w:color w:val="000000"/>
        <w:sz w:val="24"/>
        <w:szCs w:val="24"/>
        <w:u w:val="none" w:color="000000"/>
        <w:bdr w:val="none" w:sz="0" w:space="0" w:color="auto"/>
        <w:shd w:val="clear" w:color="auto" w:fill="auto"/>
        <w:vertAlign w:val="baseline"/>
      </w:rPr>
    </w:lvl>
    <w:lvl w:ilvl="1" w:tplc="94C84F6A">
      <w:start w:val="1"/>
      <w:numFmt w:val="bullet"/>
      <w:lvlText w:val="●"/>
      <w:lvlJc w:val="left"/>
      <w:pPr>
        <w:ind w:left="117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0B425C52">
      <w:start w:val="1"/>
      <w:numFmt w:val="bullet"/>
      <w:lvlText w:val="▪"/>
      <w:lvlJc w:val="left"/>
      <w:pPr>
        <w:ind w:left="243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3BC697EC">
      <w:start w:val="1"/>
      <w:numFmt w:val="bullet"/>
      <w:lvlText w:val="•"/>
      <w:lvlJc w:val="left"/>
      <w:pPr>
        <w:ind w:left="315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C2863B96">
      <w:start w:val="1"/>
      <w:numFmt w:val="bullet"/>
      <w:lvlText w:val="o"/>
      <w:lvlJc w:val="left"/>
      <w:pPr>
        <w:ind w:left="387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7BEA223E">
      <w:start w:val="1"/>
      <w:numFmt w:val="bullet"/>
      <w:lvlText w:val="▪"/>
      <w:lvlJc w:val="left"/>
      <w:pPr>
        <w:ind w:left="459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F9F27616">
      <w:start w:val="1"/>
      <w:numFmt w:val="bullet"/>
      <w:lvlText w:val="•"/>
      <w:lvlJc w:val="left"/>
      <w:pPr>
        <w:ind w:left="531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94924A58">
      <w:start w:val="1"/>
      <w:numFmt w:val="bullet"/>
      <w:lvlText w:val="o"/>
      <w:lvlJc w:val="left"/>
      <w:pPr>
        <w:ind w:left="603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8954EDDC">
      <w:start w:val="1"/>
      <w:numFmt w:val="bullet"/>
      <w:lvlText w:val="▪"/>
      <w:lvlJc w:val="left"/>
      <w:pPr>
        <w:ind w:left="675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4">
    <w:nsid w:val="00000004"/>
    <w:multiLevelType w:val="hybridMultilevel"/>
    <w:tmpl w:val="ADD451BE"/>
    <w:lvl w:ilvl="0" w:tplc="7A9E8A74">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3042CC0A">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578057D8">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4D2E49DE">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42D8BA0E">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57163F4A">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4AB4346A">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569C35C0">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86E6986E">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5">
    <w:nsid w:val="00000005"/>
    <w:multiLevelType w:val="hybridMultilevel"/>
    <w:tmpl w:val="1C70344E"/>
    <w:lvl w:ilvl="0" w:tplc="22DA9092">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B25C0430">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1A18564C">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2160ABCA">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15746D6C">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21A2A1EC">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7D861B68">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D34203A6">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5A22624E">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6">
    <w:nsid w:val="00000006"/>
    <w:multiLevelType w:val="hybridMultilevel"/>
    <w:tmpl w:val="4558CA7A"/>
    <w:lvl w:ilvl="0" w:tplc="47D66432">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4DE81A46">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79342DAE">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CE7045FC">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58E4781E">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A886CFDE">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2B7813B8">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FDB0E2C6">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64BCEC36">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7">
    <w:nsid w:val="00000007"/>
    <w:multiLevelType w:val="hybridMultilevel"/>
    <w:tmpl w:val="EA3461BE"/>
    <w:lvl w:ilvl="0" w:tplc="199029D0">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5DB683D0">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46CE9A60">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D25A418E">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374A9D1A">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9DB01578">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DF60EF8E">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D2823E0A">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4EC8A43C">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8">
    <w:nsid w:val="00000008"/>
    <w:multiLevelType w:val="hybridMultilevel"/>
    <w:tmpl w:val="BA004B94"/>
    <w:lvl w:ilvl="0" w:tplc="D84A427A">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C9A65E62">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66727F00">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BF6E9098">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C02E24EC">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EA00A7F0">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1CC626E8">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136EE446">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0E8A3722">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abstractNum w:abstractNumId="9">
    <w:nsid w:val="00000009"/>
    <w:multiLevelType w:val="hybridMultilevel"/>
    <w:tmpl w:val="46407BD0"/>
    <w:lvl w:ilvl="0" w:tplc="7026DD22">
      <w:start w:val="1"/>
      <w:numFmt w:val="decimal"/>
      <w:lvlText w:val="%1."/>
      <w:lvlJc w:val="left"/>
      <w:pPr>
        <w:ind w:left="7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1" w:tplc="1928984E">
      <w:start w:val="1"/>
      <w:numFmt w:val="lowerLetter"/>
      <w:lvlText w:val="%2"/>
      <w:lvlJc w:val="left"/>
      <w:pPr>
        <w:ind w:left="14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2" w:tplc="8776614E">
      <w:start w:val="1"/>
      <w:numFmt w:val="lowerRoman"/>
      <w:lvlText w:val="%3"/>
      <w:lvlJc w:val="left"/>
      <w:pPr>
        <w:ind w:left="21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3" w:tplc="7A5E0922">
      <w:start w:val="1"/>
      <w:numFmt w:val="decimal"/>
      <w:lvlText w:val="%4"/>
      <w:lvlJc w:val="left"/>
      <w:pPr>
        <w:ind w:left="28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4" w:tplc="B4B62EAE">
      <w:start w:val="1"/>
      <w:numFmt w:val="lowerLetter"/>
      <w:lvlText w:val="%5"/>
      <w:lvlJc w:val="left"/>
      <w:pPr>
        <w:ind w:left="36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5" w:tplc="1ED2DFCC">
      <w:start w:val="1"/>
      <w:numFmt w:val="lowerRoman"/>
      <w:lvlText w:val="%6"/>
      <w:lvlJc w:val="left"/>
      <w:pPr>
        <w:ind w:left="43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6" w:tplc="5950DD44">
      <w:start w:val="1"/>
      <w:numFmt w:val="decimal"/>
      <w:lvlText w:val="%7"/>
      <w:lvlJc w:val="left"/>
      <w:pPr>
        <w:ind w:left="50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7" w:tplc="0B7E52F6">
      <w:start w:val="1"/>
      <w:numFmt w:val="lowerLetter"/>
      <w:lvlText w:val="%8"/>
      <w:lvlJc w:val="left"/>
      <w:pPr>
        <w:ind w:left="57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8" w:tplc="324AC96E">
      <w:start w:val="1"/>
      <w:numFmt w:val="lowerRoman"/>
      <w:lvlText w:val="%9"/>
      <w:lvlJc w:val="left"/>
      <w:pPr>
        <w:ind w:left="64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abstractNum>
  <w:abstractNum w:abstractNumId="10">
    <w:nsid w:val="0000000A"/>
    <w:multiLevelType w:val="hybridMultilevel"/>
    <w:tmpl w:val="EBF24C70"/>
    <w:lvl w:ilvl="0" w:tplc="F8C40516">
      <w:start w:val="1"/>
      <w:numFmt w:val="decimal"/>
      <w:lvlText w:val="%1."/>
      <w:lvlJc w:val="left"/>
      <w:pPr>
        <w:ind w:left="7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1" w:tplc="843A1C5C">
      <w:start w:val="1"/>
      <w:numFmt w:val="lowerLetter"/>
      <w:lvlText w:val="%2"/>
      <w:lvlJc w:val="left"/>
      <w:pPr>
        <w:ind w:left="14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2" w:tplc="6DA4936C">
      <w:start w:val="1"/>
      <w:numFmt w:val="lowerRoman"/>
      <w:lvlText w:val="%3"/>
      <w:lvlJc w:val="left"/>
      <w:pPr>
        <w:ind w:left="21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3" w:tplc="2F86A292">
      <w:start w:val="1"/>
      <w:numFmt w:val="decimal"/>
      <w:lvlText w:val="%4"/>
      <w:lvlJc w:val="left"/>
      <w:pPr>
        <w:ind w:left="28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4" w:tplc="60AC0044">
      <w:start w:val="1"/>
      <w:numFmt w:val="lowerLetter"/>
      <w:lvlText w:val="%5"/>
      <w:lvlJc w:val="left"/>
      <w:pPr>
        <w:ind w:left="360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5" w:tplc="AA02900A">
      <w:start w:val="1"/>
      <w:numFmt w:val="lowerRoman"/>
      <w:lvlText w:val="%6"/>
      <w:lvlJc w:val="left"/>
      <w:pPr>
        <w:ind w:left="432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6" w:tplc="551214A0">
      <w:start w:val="1"/>
      <w:numFmt w:val="decimal"/>
      <w:lvlText w:val="%7"/>
      <w:lvlJc w:val="left"/>
      <w:pPr>
        <w:ind w:left="504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7" w:tplc="8CAAD580">
      <w:start w:val="1"/>
      <w:numFmt w:val="lowerLetter"/>
      <w:lvlText w:val="%8"/>
      <w:lvlJc w:val="left"/>
      <w:pPr>
        <w:ind w:left="576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lvl w:ilvl="8" w:tplc="458CA210">
      <w:start w:val="1"/>
      <w:numFmt w:val="lowerRoman"/>
      <w:lvlText w:val="%9"/>
      <w:lvlJc w:val="left"/>
      <w:pPr>
        <w:ind w:left="6480"/>
      </w:pPr>
      <w:rPr>
        <w:rFonts w:ascii="Times New Roman" w:cs="Times New Roman" w:eastAsia="Times New Roman" w:hAnsi="Times New Roman"/>
        <w:b w:val="false"/>
        <w:i w:val="false"/>
        <w:color w:val="000000"/>
        <w:sz w:val="28"/>
        <w:szCs w:val="28"/>
        <w:u w:val="none" w:color="000000"/>
        <w:bdr w:val="none" w:sz="0" w:space="0" w:color="auto"/>
        <w:shd w:val="clear" w:color="auto" w:fill="auto"/>
        <w:vertAlign w:val="baseline"/>
      </w:rPr>
    </w:lvl>
  </w:abstractNum>
  <w:abstractNum w:abstractNumId="11">
    <w:nsid w:val="0000000B"/>
    <w:multiLevelType w:val="hybridMultilevel"/>
    <w:tmpl w:val="7F9AB694"/>
    <w:lvl w:ilvl="0" w:tplc="CF28DF04">
      <w:start w:val="1"/>
      <w:numFmt w:val="bullet"/>
      <w:lvlText w:val="●"/>
      <w:lvlJc w:val="left"/>
      <w:pPr>
        <w:ind w:left="1170"/>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1" w:tplc="219EFF2A">
      <w:start w:val="1"/>
      <w:numFmt w:val="bullet"/>
      <w:lvlText w:val="o"/>
      <w:lvlJc w:val="left"/>
      <w:pPr>
        <w:ind w:left="145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2" w:tplc="BBF09C80">
      <w:start w:val="1"/>
      <w:numFmt w:val="bullet"/>
      <w:lvlText w:val="▪"/>
      <w:lvlJc w:val="left"/>
      <w:pPr>
        <w:ind w:left="217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3" w:tplc="8AD0D48E">
      <w:start w:val="1"/>
      <w:numFmt w:val="bullet"/>
      <w:lvlText w:val="•"/>
      <w:lvlJc w:val="left"/>
      <w:pPr>
        <w:ind w:left="289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4" w:tplc="DBB40230">
      <w:start w:val="1"/>
      <w:numFmt w:val="bullet"/>
      <w:lvlText w:val="o"/>
      <w:lvlJc w:val="left"/>
      <w:pPr>
        <w:ind w:left="361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5" w:tplc="25244838">
      <w:start w:val="1"/>
      <w:numFmt w:val="bullet"/>
      <w:lvlText w:val="▪"/>
      <w:lvlJc w:val="left"/>
      <w:pPr>
        <w:ind w:left="433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6" w:tplc="152CA0C6">
      <w:start w:val="1"/>
      <w:numFmt w:val="bullet"/>
      <w:lvlText w:val="•"/>
      <w:lvlJc w:val="left"/>
      <w:pPr>
        <w:ind w:left="505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7" w:tplc="7494B938">
      <w:start w:val="1"/>
      <w:numFmt w:val="bullet"/>
      <w:lvlText w:val="o"/>
      <w:lvlJc w:val="left"/>
      <w:pPr>
        <w:ind w:left="577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lvl w:ilvl="8" w:tplc="0AAA8EB6">
      <w:start w:val="1"/>
      <w:numFmt w:val="bullet"/>
      <w:lvlText w:val="▪"/>
      <w:lvlJc w:val="left"/>
      <w:pPr>
        <w:ind w:left="6495"/>
      </w:pPr>
      <w:rPr>
        <w:rFonts w:ascii="Times New Roman" w:cs="Times New Roman" w:eastAsia="Times New Roman" w:hAnsi="Times New Roman"/>
        <w:b w:val="false"/>
        <w:i w:val="false"/>
        <w:color w:val="000000"/>
        <w:sz w:val="19"/>
        <w:szCs w:val="19"/>
        <w:u w:val="none" w:color="000000"/>
        <w:bdr w:val="none" w:sz="0" w:space="0" w:color="auto"/>
        <w:shd w:val="clear" w:color="auto" w:fill="auto"/>
        <w:vertAlign w:val="baseline"/>
      </w:rPr>
    </w:lvl>
  </w:abstractNum>
  <w:abstractNum w:abstractNumId="12">
    <w:nsid w:val="0000000C"/>
    <w:multiLevelType w:val="hybridMultilevel"/>
    <w:tmpl w:val="9AA661C4"/>
    <w:lvl w:ilvl="0" w:tplc="2278BBA4">
      <w:start w:val="1"/>
      <w:numFmt w:val="bullet"/>
      <w:lvlText w:val="●"/>
      <w:lvlJc w:val="left"/>
      <w:pPr>
        <w:ind w:left="7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1" w:tplc="298C6D74">
      <w:start w:val="1"/>
      <w:numFmt w:val="bullet"/>
      <w:lvlText w:val="o"/>
      <w:lvlJc w:val="left"/>
      <w:pPr>
        <w:ind w:left="14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2" w:tplc="9624730C">
      <w:start w:val="1"/>
      <w:numFmt w:val="bullet"/>
      <w:lvlText w:val="▪"/>
      <w:lvlJc w:val="left"/>
      <w:pPr>
        <w:ind w:left="21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3" w:tplc="2856BC88">
      <w:start w:val="1"/>
      <w:numFmt w:val="bullet"/>
      <w:lvlText w:val="•"/>
      <w:lvlJc w:val="left"/>
      <w:pPr>
        <w:ind w:left="2880"/>
      </w:pPr>
      <w:rPr>
        <w:rFonts w:ascii="Arial" w:cs="Arial" w:eastAsia="Arial" w:hAnsi="Arial"/>
        <w:b w:val="false"/>
        <w:i w:val="false"/>
        <w:color w:val="000000"/>
        <w:sz w:val="20"/>
        <w:szCs w:val="20"/>
        <w:u w:val="none" w:color="000000"/>
        <w:bdr w:val="none" w:sz="0" w:space="0" w:color="auto"/>
        <w:shd w:val="clear" w:color="auto" w:fill="auto"/>
        <w:vertAlign w:val="baseline"/>
      </w:rPr>
    </w:lvl>
    <w:lvl w:ilvl="4" w:tplc="3AE4BA88">
      <w:start w:val="1"/>
      <w:numFmt w:val="bullet"/>
      <w:lvlText w:val="o"/>
      <w:lvlJc w:val="left"/>
      <w:pPr>
        <w:ind w:left="3600"/>
      </w:pPr>
      <w:rPr>
        <w:rFonts w:ascii="Arial" w:cs="Arial" w:eastAsia="Arial" w:hAnsi="Arial"/>
        <w:b w:val="false"/>
        <w:i w:val="false"/>
        <w:color w:val="000000"/>
        <w:sz w:val="20"/>
        <w:szCs w:val="20"/>
        <w:u w:val="none" w:color="000000"/>
        <w:bdr w:val="none" w:sz="0" w:space="0" w:color="auto"/>
        <w:shd w:val="clear" w:color="auto" w:fill="auto"/>
        <w:vertAlign w:val="baseline"/>
      </w:rPr>
    </w:lvl>
    <w:lvl w:ilvl="5" w:tplc="7F6276B4">
      <w:start w:val="1"/>
      <w:numFmt w:val="bullet"/>
      <w:lvlText w:val="▪"/>
      <w:lvlJc w:val="left"/>
      <w:pPr>
        <w:ind w:left="4320"/>
      </w:pPr>
      <w:rPr>
        <w:rFonts w:ascii="Arial" w:cs="Arial" w:eastAsia="Arial" w:hAnsi="Arial"/>
        <w:b w:val="false"/>
        <w:i w:val="false"/>
        <w:color w:val="000000"/>
        <w:sz w:val="20"/>
        <w:szCs w:val="20"/>
        <w:u w:val="none" w:color="000000"/>
        <w:bdr w:val="none" w:sz="0" w:space="0" w:color="auto"/>
        <w:shd w:val="clear" w:color="auto" w:fill="auto"/>
        <w:vertAlign w:val="baseline"/>
      </w:rPr>
    </w:lvl>
    <w:lvl w:ilvl="6" w:tplc="63A06D20">
      <w:start w:val="1"/>
      <w:numFmt w:val="bullet"/>
      <w:lvlText w:val="•"/>
      <w:lvlJc w:val="left"/>
      <w:pPr>
        <w:ind w:left="5040"/>
      </w:pPr>
      <w:rPr>
        <w:rFonts w:ascii="Arial" w:cs="Arial" w:eastAsia="Arial" w:hAnsi="Arial"/>
        <w:b w:val="false"/>
        <w:i w:val="false"/>
        <w:color w:val="000000"/>
        <w:sz w:val="20"/>
        <w:szCs w:val="20"/>
        <w:u w:val="none" w:color="000000"/>
        <w:bdr w:val="none" w:sz="0" w:space="0" w:color="auto"/>
        <w:shd w:val="clear" w:color="auto" w:fill="auto"/>
        <w:vertAlign w:val="baseline"/>
      </w:rPr>
    </w:lvl>
    <w:lvl w:ilvl="7" w:tplc="D966D852">
      <w:start w:val="1"/>
      <w:numFmt w:val="bullet"/>
      <w:lvlText w:val="o"/>
      <w:lvlJc w:val="left"/>
      <w:pPr>
        <w:ind w:left="5760"/>
      </w:pPr>
      <w:rPr>
        <w:rFonts w:ascii="Arial" w:cs="Arial" w:eastAsia="Arial" w:hAnsi="Arial"/>
        <w:b w:val="false"/>
        <w:i w:val="false"/>
        <w:color w:val="000000"/>
        <w:sz w:val="20"/>
        <w:szCs w:val="20"/>
        <w:u w:val="none" w:color="000000"/>
        <w:bdr w:val="none" w:sz="0" w:space="0" w:color="auto"/>
        <w:shd w:val="clear" w:color="auto" w:fill="auto"/>
        <w:vertAlign w:val="baseline"/>
      </w:rPr>
    </w:lvl>
    <w:lvl w:ilvl="8" w:tplc="5DF2620E">
      <w:start w:val="1"/>
      <w:numFmt w:val="bullet"/>
      <w:lvlText w:val="▪"/>
      <w:lvlJc w:val="left"/>
      <w:pPr>
        <w:ind w:left="6480"/>
      </w:pPr>
      <w:rPr>
        <w:rFonts w:ascii="Arial" w:cs="Arial" w:eastAsia="Arial" w:hAnsi="Arial"/>
        <w:b w:val="false"/>
        <w:i w:val="false"/>
        <w:color w:val="000000"/>
        <w:sz w:val="20"/>
        <w:szCs w:val="20"/>
        <w:u w:val="none" w:color="000000"/>
        <w:bdr w:val="none" w:sz="0" w:space="0" w:color="auto"/>
        <w:shd w:val="clear" w:color="auto" w:fill="auto"/>
        <w:vertAlign w:val="baseline"/>
      </w:rPr>
    </w:lvl>
  </w:abstractNum>
  <w:num w:numId="1">
    <w:abstractNumId w:val="3"/>
  </w:num>
  <w:num w:numId="2">
    <w:abstractNumId w:val="11"/>
  </w:num>
  <w:num w:numId="3">
    <w:abstractNumId w:val="9"/>
  </w:num>
  <w:num w:numId="4">
    <w:abstractNumId w:val="5"/>
  </w:num>
  <w:num w:numId="5">
    <w:abstractNumId w:val="1"/>
  </w:num>
  <w:num w:numId="6">
    <w:abstractNumId w:val="0"/>
  </w:num>
  <w:num w:numId="7">
    <w:abstractNumId w:val="8"/>
  </w:num>
  <w:num w:numId="8">
    <w:abstractNumId w:val="7"/>
  </w:num>
  <w:num w:numId="9">
    <w:abstractNumId w:val="6"/>
  </w:num>
  <w:num w:numId="10">
    <w:abstractNumId w:val="10"/>
  </w:num>
  <w:num w:numId="11">
    <w:abstractNumId w:val="12"/>
  </w:num>
  <w:num w:numId="12">
    <w:abstractNumId w:val="2"/>
  </w:num>
  <w:num w:numId="13">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IN" w:bidi="ar-SA" w:eastAsia="en-IN"/>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0" w:lineRule="auto" w:line="269"/>
      <w:ind w:left="10" w:hanging="10"/>
    </w:pPr>
    <w:rPr>
      <w:rFonts w:ascii="Times New Roman" w:cs="Times New Roman" w:eastAsia="Times New Roman" w:hAnsi="Times New Roman"/>
      <w:color w:val="000000"/>
      <w:sz w:val="28"/>
    </w:rPr>
  </w:style>
  <w:style w:type="paragraph" w:styleId="style1">
    <w:name w:val="heading 1"/>
    <w:next w:val="style0"/>
    <w:link w:val="style4097"/>
    <w:qFormat/>
    <w:uiPriority w:val="9"/>
    <w:pPr>
      <w:keepNext/>
      <w:keepLines/>
      <w:spacing w:after="276" w:lineRule="auto" w:line="259"/>
      <w:ind w:left="1609" w:hanging="10"/>
      <w:jc w:val="center"/>
      <w:outlineLvl w:val="0"/>
    </w:pPr>
    <w:rPr>
      <w:rFonts w:ascii="Arial" w:cs="Arial" w:eastAsia="Arial" w:hAnsi="Arial"/>
      <w:b/>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70623e43-cdba-43f6-a157-226113d2a429"/>
    <w:next w:val="style4097"/>
    <w:link w:val="style1"/>
    <w:rPr>
      <w:rFonts w:ascii="Arial" w:cs="Arial" w:eastAsia="Arial" w:hAnsi="Arial"/>
      <w:b/>
      <w:color w:val="000000"/>
      <w:sz w:val="28"/>
    </w:rPr>
  </w:style>
  <w:style w:type="table" w:customStyle="1" w:styleId="style4098">
    <w:name w:val="TableGrid"/>
    <w:next w:val="style4098"/>
    <w:pPr>
      <w:spacing w:after="0" w:lineRule="auto" w:line="240"/>
    </w:pPr>
    <w:rPr/>
    <w:tblPr>
      <w:tblCellMar>
        <w:top w:w="0" w:type="dxa"/>
        <w:left w:w="0" w:type="dxa"/>
        <w:bottom w:w="0" w:type="dxa"/>
        <w:right w:w="0" w:type="dxa"/>
      </w:tblCellMar>
    </w:tblPr>
    <w:tcPr>
      <w:tcBorders/>
    </w:tc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3089</Words>
  <Pages>15</Pages>
  <Characters>18224</Characters>
  <Application>WPS Office</Application>
  <DocSecurity>0</DocSecurity>
  <Paragraphs>648</Paragraphs>
  <ScaleCrop>false</ScaleCrop>
  <LinksUpToDate>false</LinksUpToDate>
  <CharactersWithSpaces>21730</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2026-08-27T13:00:00Z</dcterms:created>
  <dc:creator>Kalyani Reddy</dc:creator>
  <lastModifiedBy>CPH2667</lastModifiedBy>
  <dcterms:modified xsi:type="dcterms:W3CDTF">2026-09-07T06:10:46Z</dcterms:modified>
  <revision>2</revision>
  <dc:title>CO4_AT2_Industry Problem Solving Task.docx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988b1b06d1a7453cbae638567f3e2ef5_23</vt:lpwstr>
  </property>
</Properties>
</file>