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80F2E7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40"/>
        <w:ind w:right="3134"/>
        <w:jc w:val="right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SIMATS ENGINEERING </w:t>
      </w:r>
    </w:p>
    <w:p w14:paraId="6975DD1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53" w:lineRule="auto" w:line="24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ASSESSMENT TOOL 3: Comparative Analysis </w:t>
      </w:r>
    </w:p>
    <w:p w14:paraId="69AEFFE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498" w:lineRule="auto" w:line="240"/>
        <w:ind w:left="419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COMPUTER VISION COURSE CODE: ITA05 </w:t>
      </w:r>
    </w:p>
    <w:p w14:paraId="799D727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963" w:lineRule="auto" w:line="240"/>
        <w:ind w:left="419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14:paraId="283CA4E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53" w:lineRule="auto" w:line="263"/>
        <w:ind w:left="427" w:right="754" w:hanging="7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CO4: </w:t>
      </w:r>
      <w:r>
        <w:rPr>
          <w:i/>
          <w:iCs/>
          <w:color w:val="000000"/>
          <w:sz w:val="24"/>
          <w:szCs w:val="24"/>
        </w:rPr>
        <w:t xml:space="preserve">Compare object and pattern recognition techniques for interpreting visual </w:t>
      </w:r>
      <w:r>
        <w:rPr>
          <w:i/>
          <w:iCs/>
          <w:color w:val="000000"/>
          <w:sz w:val="24"/>
          <w:szCs w:val="24"/>
        </w:rPr>
        <w:t>data  with</w:t>
      </w:r>
      <w:r>
        <w:rPr>
          <w:i/>
          <w:iCs/>
          <w:color w:val="000000"/>
          <w:sz w:val="24"/>
          <w:szCs w:val="24"/>
        </w:rPr>
        <w:t xml:space="preserve"> spatial and motion characteristics. </w:t>
      </w:r>
      <w:r>
        <w:rPr>
          <w:color w:val="000000"/>
          <w:sz w:val="24"/>
          <w:szCs w:val="24"/>
        </w:rPr>
        <w:t xml:space="preserve">(BTL 5) </w:t>
      </w:r>
    </w:p>
    <w:p w14:paraId="399021B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32" w:lineRule="auto" w:line="240"/>
        <w:ind w:left="40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Assessment Tool Weightage: 10% </w:t>
      </w:r>
    </w:p>
    <w:p w14:paraId="696B435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53" w:lineRule="auto" w:line="240"/>
        <w:ind w:left="4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 5 Total Marks:50 </w:t>
      </w:r>
    </w:p>
    <w:p w14:paraId="5303988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55" w:lineRule="auto" w:line="240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Annexure A </w:t>
      </w:r>
    </w:p>
    <w:p w14:paraId="4C0056A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1" w:lineRule="auto" w:line="24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Comparative Analysis </w:t>
      </w:r>
    </w:p>
    <w:p w14:paraId="4409210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63" w:lineRule="auto" w:line="240"/>
        <w:ind w:left="431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584E9B9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56" w:lineRule="auto" w:line="263"/>
        <w:ind w:left="422" w:right="336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I </w:t>
      </w:r>
      <w:r>
        <w:rPr>
          <w:color w:val="000000"/>
          <w:sz w:val="24"/>
          <w:szCs w:val="24"/>
          <w:u w:val="single"/>
        </w:rPr>
        <w:t>R. Kalyan Kumar Reddy (192472274)</w:t>
      </w:r>
      <w:r>
        <w:rPr>
          <w:i/>
          <w:iCs/>
          <w:color w:val="000000"/>
          <w:sz w:val="24"/>
          <w:szCs w:val="24"/>
        </w:rPr>
        <w:t xml:space="preserve"> (Name / Reg No) certify that this submission is my </w:t>
      </w:r>
      <w:r>
        <w:rPr>
          <w:i/>
          <w:iCs/>
          <w:color w:val="000000"/>
          <w:sz w:val="24"/>
          <w:szCs w:val="24"/>
        </w:rPr>
        <w:t>original work</w:t>
      </w:r>
      <w:r>
        <w:rPr>
          <w:i/>
          <w:iCs/>
          <w:color w:val="000000"/>
          <w:sz w:val="24"/>
          <w:szCs w:val="24"/>
        </w:rPr>
        <w:t xml:space="preserve"> and that I have adhered to the guidelines specified for this assessment. I understand that any violation of academic integrity rules will result in disciplinary action. </w:t>
      </w:r>
    </w:p>
    <w:p w14:paraId="6EDB8B3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56" w:lineRule="auto" w:line="263"/>
        <w:ind w:left="422" w:right="336"/>
        <w:rPr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Signature of the student:</w:t>
      </w:r>
      <w:r>
        <w:rPr>
          <w:b/>
          <w:bCs/>
          <w:i/>
          <w:iCs/>
          <w:color w:val="000000"/>
          <w:sz w:val="24"/>
          <w:szCs w:val="24"/>
        </w:rPr>
        <w:t xml:space="preserve"> </w:t>
      </w:r>
      <w:r>
        <w:rPr>
          <w:rFonts w:ascii="Aptos" w:hAnsi="Aptos"/>
          <w:color w:val="000000"/>
          <w:sz w:val="24"/>
          <w:szCs w:val="24"/>
        </w:rPr>
        <w:t>R. Kalyan Kumar Reddy</w:t>
      </w:r>
    </w:p>
    <w:tbl>
      <w:tblPr>
        <w:tblStyle w:val="style4098"/>
        <w:tblW w:w="92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3"/>
        <w:gridCol w:w="1684"/>
        <w:gridCol w:w="1552"/>
        <w:gridCol w:w="1166"/>
        <w:gridCol w:w="1164"/>
        <w:gridCol w:w="1363"/>
        <w:gridCol w:w="1173"/>
      </w:tblGrid>
      <w:tr w14:paraId="2A6A4435">
        <w:trPr>
          <w:trHeight w:val="1115" w:hRule="atLeast"/>
        </w:trPr>
        <w:tc>
          <w:tcPr>
            <w:tcW w:w="1163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90B0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3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Q. No </w:t>
            </w:r>
          </w:p>
        </w:tc>
        <w:tc>
          <w:tcPr>
            <w:tcW w:w="1684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91F8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1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Scope of  </w:t>
            </w:r>
          </w:p>
          <w:p w14:paraId="682B4DF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2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Items </w:t>
            </w:r>
          </w:p>
          <w:p w14:paraId="605BDBE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22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(20%)</w:t>
            </w:r>
          </w:p>
        </w:tc>
        <w:tc>
          <w:tcPr>
            <w:tcW w:w="155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0AD9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63"/>
              <w:ind w:left="127" w:right="120" w:hanging="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Comparison Depth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7DE1922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12" w:lineRule="auto" w:line="240"/>
              <w:ind w:left="122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(25%)</w:t>
            </w:r>
          </w:p>
        </w:tc>
        <w:tc>
          <w:tcPr>
            <w:tcW w:w="1166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3FB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3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Use of  </w:t>
            </w:r>
          </w:p>
          <w:p w14:paraId="7188A0F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63"/>
              <w:ind w:left="125" w:right="42" w:firstLine="5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Evidence (</w:t>
            </w:r>
            <w:r>
              <w:rPr>
                <w:b/>
                <w:bCs/>
                <w:color w:val="000000"/>
                <w:sz w:val="24"/>
                <w:szCs w:val="24"/>
              </w:rPr>
              <w:t>20%)</w:t>
            </w:r>
          </w:p>
        </w:tc>
        <w:tc>
          <w:tcPr>
            <w:tcW w:w="1164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36BD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Critical  </w:t>
            </w:r>
          </w:p>
          <w:p w14:paraId="2F9CB76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63"/>
              <w:ind w:left="125" w:right="161" w:hanging="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Thinking (20%)</w:t>
            </w:r>
          </w:p>
        </w:tc>
        <w:tc>
          <w:tcPr>
            <w:tcW w:w="1363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4A8E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Clarity of  </w:t>
            </w:r>
          </w:p>
          <w:p w14:paraId="4140B8D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63"/>
              <w:ind w:left="122" w:right="219" w:firstLine="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Presentati on </w:t>
            </w:r>
          </w:p>
          <w:p w14:paraId="6B00649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13" w:lineRule="auto" w:line="240"/>
              <w:ind w:left="125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(15%)</w:t>
            </w:r>
          </w:p>
        </w:tc>
        <w:tc>
          <w:tcPr>
            <w:tcW w:w="1173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046E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1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Total  </w:t>
            </w:r>
          </w:p>
          <w:p w14:paraId="364C04F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21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Score  </w:t>
            </w:r>
          </w:p>
          <w:p w14:paraId="1D67992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25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(100%)</w:t>
            </w:r>
          </w:p>
        </w:tc>
      </w:tr>
      <w:tr w14:paraId="4C3DD13B">
        <w:tblPrEx/>
        <w:trPr>
          <w:trHeight w:val="493" w:hRule="atLeast"/>
        </w:trPr>
        <w:tc>
          <w:tcPr>
            <w:tcW w:w="1163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7681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32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684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1151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3124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66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148D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64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38A0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63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27A3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73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87E9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14:paraId="3FD4BA32">
        <w:tblPrEx/>
        <w:trPr>
          <w:trHeight w:val="493" w:hRule="atLeast"/>
        </w:trPr>
        <w:tc>
          <w:tcPr>
            <w:tcW w:w="1163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0A4D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1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684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1A9B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8E65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66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A548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64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A8C1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63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D83F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73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D196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14:paraId="64379549">
        <w:tblPrEx/>
        <w:trPr>
          <w:trHeight w:val="493" w:hRule="atLeast"/>
        </w:trPr>
        <w:tc>
          <w:tcPr>
            <w:tcW w:w="1163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7DCF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2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684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4E78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383F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66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B0EC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64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28C8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63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7207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73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653B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14:paraId="39666A92">
        <w:tblPrEx/>
        <w:trPr>
          <w:trHeight w:val="495" w:hRule="atLeast"/>
        </w:trPr>
        <w:tc>
          <w:tcPr>
            <w:tcW w:w="1163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6F5A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1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684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9C86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8EF2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66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AA02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64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FBA5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63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D375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73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1996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14:paraId="027917DF">
        <w:tblPrEx/>
        <w:trPr>
          <w:trHeight w:val="493" w:hRule="atLeast"/>
        </w:trPr>
        <w:tc>
          <w:tcPr>
            <w:tcW w:w="1163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3235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3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684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F218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569D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66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95ED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64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8A89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63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76E5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73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1954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14:paraId="0465A40A">
        <w:tblPrEx/>
        <w:trPr>
          <w:trHeight w:val="493" w:hRule="atLeast"/>
        </w:trPr>
        <w:tc>
          <w:tcPr>
            <w:tcW w:w="2847" w:type="dxa"/>
            <w:gridSpan w:val="2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6D4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1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Total Marks (Out of 100) </w:t>
            </w:r>
          </w:p>
        </w:tc>
        <w:tc>
          <w:tcPr>
            <w:tcW w:w="2718" w:type="dxa"/>
            <w:gridSpan w:val="2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DF72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27" w:type="dxa"/>
            <w:gridSpan w:val="2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FE3D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63"/>
              <w:ind w:left="123" w:right="400" w:hanging="5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Total Marks (Out </w:t>
            </w:r>
            <w:r>
              <w:rPr>
                <w:b/>
                <w:bCs/>
                <w:color w:val="000000"/>
                <w:sz w:val="24"/>
                <w:szCs w:val="24"/>
              </w:rPr>
              <w:t>of  50</w:t>
            </w:r>
            <w:r>
              <w:rPr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173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4AA4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4A52CE3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65BE628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53D7D97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40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Annexure A </w:t>
      </w:r>
    </w:p>
    <w:p w14:paraId="1ABEC26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1" w:lineRule="auto" w:line="24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Comparative Analysis </w:t>
      </w:r>
    </w:p>
    <w:p w14:paraId="23350C9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416" w:lineRule="auto" w:line="264"/>
        <w:ind w:left="411" w:right="334" w:firstLine="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Compute the required performance measures from the given data and compare </w:t>
      </w:r>
      <w:r>
        <w:rPr>
          <w:color w:val="000000"/>
          <w:sz w:val="24"/>
          <w:szCs w:val="24"/>
        </w:rPr>
        <w:t>the  techniques</w:t>
      </w:r>
      <w:r>
        <w:rPr>
          <w:color w:val="000000"/>
          <w:sz w:val="24"/>
          <w:szCs w:val="24"/>
        </w:rPr>
        <w:t xml:space="preserve"> based on the results. Evaluate and justify your conclusion using the </w:t>
      </w:r>
      <w:r>
        <w:rPr>
          <w:color w:val="000000"/>
          <w:sz w:val="24"/>
          <w:szCs w:val="24"/>
        </w:rPr>
        <w:t>calculated  values</w:t>
      </w:r>
      <w:r>
        <w:rPr>
          <w:color w:val="000000"/>
          <w:sz w:val="24"/>
          <w:szCs w:val="24"/>
        </w:rPr>
        <w:t xml:space="preserve">. </w:t>
      </w:r>
    </w:p>
    <w:p w14:paraId="4531AE0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28" w:lineRule="auto" w:line="240"/>
        <w:ind w:left="42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Detection Performance Comparison </w:t>
      </w:r>
    </w:p>
    <w:p w14:paraId="1DEE88A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9" w:lineRule="auto" w:line="240"/>
        <w:ind w:left="41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Two object detection models produce the following results: </w:t>
      </w:r>
    </w:p>
    <w:p w14:paraId="62FD526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51" w:lineRule="auto" w:line="240"/>
        <w:ind w:left="439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Model True Positives False Positives False Negatives </w:t>
      </w:r>
    </w:p>
    <w:p w14:paraId="2B4EE3D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67" w:lineRule="auto" w:line="240"/>
        <w:ind w:left="42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(Viola-Jones) 80 20 30 </w:t>
      </w:r>
    </w:p>
    <w:p w14:paraId="0C870E8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67" w:lineRule="auto" w:line="240"/>
        <w:ind w:left="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 (YOLO) 90 15 20 </w:t>
      </w:r>
    </w:p>
    <w:p w14:paraId="344490E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51" w:lineRule="auto" w:line="240"/>
        <w:ind w:left="4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(a) </w:t>
      </w:r>
      <w:r>
        <w:rPr>
          <w:color w:val="000000"/>
          <w:sz w:val="24"/>
          <w:szCs w:val="24"/>
        </w:rPr>
        <w:t xml:space="preserve">Compute precision and recall for both models. </w:t>
      </w:r>
    </w:p>
    <w:p w14:paraId="4577DB8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6" w:lineRule="auto" w:line="240"/>
        <w:ind w:left="4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(b) </w:t>
      </w:r>
      <w:r>
        <w:rPr>
          <w:color w:val="000000"/>
          <w:sz w:val="24"/>
          <w:szCs w:val="24"/>
        </w:rPr>
        <w:t xml:space="preserve">Compare their performance and state which model is better for object detection. </w:t>
      </w:r>
    </w:p>
    <w:p w14:paraId="222E0D0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672" w:lineRule="auto" w:line="240"/>
        <w:ind w:left="41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Motion Estimation Error Analysis </w:t>
      </w:r>
    </w:p>
    <w:p w14:paraId="5BB5D15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6" w:lineRule="auto" w:line="277"/>
        <w:ind w:left="440" w:right="1837" w:hanging="26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Two motion estimation techniques produce displacement errors (in pixels): </w:t>
      </w:r>
      <w:r>
        <w:rPr>
          <w:b/>
          <w:bCs/>
          <w:color w:val="000000"/>
          <w:sz w:val="24"/>
          <w:szCs w:val="24"/>
        </w:rPr>
        <w:t xml:space="preserve">Frame Method A Method B </w:t>
      </w:r>
    </w:p>
    <w:p w14:paraId="692C67E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0" w:lineRule="auto" w:line="240"/>
        <w:ind w:left="4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1 2 3 </w:t>
      </w:r>
    </w:p>
    <w:p w14:paraId="679B8B7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65" w:lineRule="auto" w:line="240"/>
        <w:ind w:left="42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2 3 5 </w:t>
      </w:r>
    </w:p>
    <w:p w14:paraId="55435AE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68" w:lineRule="auto" w:line="240"/>
        <w:ind w:left="43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3 2 4 </w:t>
      </w:r>
    </w:p>
    <w:p w14:paraId="140352F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51" w:lineRule="auto" w:line="240"/>
        <w:ind w:left="4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(a) </w:t>
      </w:r>
      <w:r>
        <w:rPr>
          <w:color w:val="000000"/>
          <w:sz w:val="24"/>
          <w:szCs w:val="24"/>
        </w:rPr>
        <w:t xml:space="preserve">Compute average error for both methods. </w:t>
      </w:r>
    </w:p>
    <w:p w14:paraId="5E92C20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9" w:lineRule="auto" w:line="240"/>
        <w:ind w:left="4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(b) </w:t>
      </w:r>
      <w:r>
        <w:rPr>
          <w:color w:val="000000"/>
          <w:sz w:val="24"/>
          <w:szCs w:val="24"/>
        </w:rPr>
        <w:t xml:space="preserve">Compare and evaluate which method is more accurate. </w:t>
      </w:r>
    </w:p>
    <w:p w14:paraId="3F2A100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670" w:lineRule="auto" w:line="240"/>
        <w:ind w:left="41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Optical Flow Magnitude Comparison </w:t>
      </w:r>
    </w:p>
    <w:p w14:paraId="4BB6EBE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9" w:lineRule="auto" w:line="240"/>
        <w:ind w:left="4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Optical flow magnitudes (in pixels/frame): </w:t>
      </w:r>
    </w:p>
    <w:p w14:paraId="4385290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51" w:lineRule="auto" w:line="240"/>
        <w:ind w:left="4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Region Method A Method B </w:t>
      </w:r>
    </w:p>
    <w:p w14:paraId="6683D42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67" w:lineRule="auto" w:line="240"/>
        <w:ind w:left="4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R1 5 8 </w:t>
      </w:r>
    </w:p>
    <w:p w14:paraId="6A6E912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67" w:lineRule="auto" w:line="240"/>
        <w:ind w:left="4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R2 6 10 </w:t>
      </w:r>
    </w:p>
    <w:p w14:paraId="2EC2FC0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66" w:lineRule="auto" w:line="240"/>
        <w:ind w:left="4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R3 5 9 </w:t>
      </w:r>
    </w:p>
    <w:p w14:paraId="094B6C3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53" w:lineRule="auto" w:line="240"/>
        <w:ind w:left="4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(a) </w:t>
      </w:r>
      <w:r>
        <w:rPr>
          <w:color w:val="000000"/>
          <w:sz w:val="24"/>
          <w:szCs w:val="24"/>
        </w:rPr>
        <w:t xml:space="preserve">Compute average motion magnitude for both methods. </w:t>
      </w:r>
    </w:p>
    <w:p w14:paraId="2D8435E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6" w:lineRule="auto" w:line="240"/>
        <w:ind w:left="4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(b) </w:t>
      </w:r>
      <w:r>
        <w:rPr>
          <w:color w:val="000000"/>
          <w:sz w:val="24"/>
          <w:szCs w:val="24"/>
        </w:rPr>
        <w:t xml:space="preserve">Compare and evaluate which method captures stronger motion. </w:t>
      </w:r>
    </w:p>
    <w:p w14:paraId="4413CAC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672" w:lineRule="auto" w:line="240"/>
        <w:ind w:left="4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Pattern Recognition Accuracy Comparison </w:t>
      </w:r>
    </w:p>
    <w:p w14:paraId="465756E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6" w:lineRule="auto" w:line="240"/>
        <w:ind w:left="41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Two recognition systems produce results: </w:t>
      </w:r>
    </w:p>
    <w:p w14:paraId="1FAD227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53" w:lineRule="auto" w:line="240"/>
        <w:ind w:left="43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System Correct Predictions Total Samples </w:t>
      </w:r>
    </w:p>
    <w:p w14:paraId="500F636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65" w:lineRule="auto" w:line="240"/>
        <w:ind w:left="42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Traditional 85 100 </w:t>
      </w:r>
    </w:p>
    <w:p w14:paraId="7965472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67" w:lineRule="auto" w:line="240"/>
        <w:ind w:left="4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Deep Learning 92 100 </w:t>
      </w:r>
    </w:p>
    <w:p w14:paraId="3D6769C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53" w:lineRule="auto" w:line="240"/>
        <w:ind w:left="4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(a) </w:t>
      </w:r>
      <w:r>
        <w:rPr>
          <w:color w:val="000000"/>
          <w:sz w:val="24"/>
          <w:szCs w:val="24"/>
        </w:rPr>
        <w:t xml:space="preserve">Compute accuracy for both systems. </w:t>
      </w:r>
    </w:p>
    <w:p w14:paraId="4350C8C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6" w:lineRule="auto" w:line="240"/>
        <w:ind w:left="4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(b) </w:t>
      </w:r>
      <w:r>
        <w:rPr>
          <w:color w:val="000000"/>
          <w:sz w:val="24"/>
          <w:szCs w:val="24"/>
        </w:rPr>
        <w:t>Compare and evaluate which system performs better.</w:t>
      </w:r>
    </w:p>
    <w:p w14:paraId="0D339F4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40"/>
        <w:ind w:left="419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Detection Accuracy Comparison </w:t>
      </w:r>
    </w:p>
    <w:p w14:paraId="10728C5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6" w:lineRule="auto" w:line="240"/>
        <w:ind w:left="42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Results: </w:t>
      </w:r>
    </w:p>
    <w:p w14:paraId="157D95E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6" w:lineRule="auto" w:line="240"/>
        <w:ind w:left="42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Model Correct Total </w:t>
      </w:r>
    </w:p>
    <w:p w14:paraId="0DECABA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7" w:lineRule="auto" w:line="240"/>
        <w:ind w:left="40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180 200 </w:t>
      </w:r>
    </w:p>
    <w:p w14:paraId="4B817B8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9" w:lineRule="auto" w:line="240"/>
        <w:ind w:left="4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 170 200 </w:t>
      </w:r>
    </w:p>
    <w:p w14:paraId="416DF3A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6" w:lineRule="auto" w:line="240"/>
        <w:ind w:left="4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(a) Compute accuracy. </w:t>
      </w:r>
    </w:p>
    <w:p w14:paraId="3228BA7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6" w:lineRule="auto" w:line="240"/>
        <w:ind w:left="4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(b) Compare and evaluate. </w:t>
      </w:r>
    </w:p>
    <w:p w14:paraId="5F87141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29" w:lineRule="auto" w:line="240"/>
        <w:ind w:left="42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RUBRICS FOR CALCULATION:</w:t>
      </w:r>
    </w:p>
    <w:tbl>
      <w:tblPr>
        <w:tblStyle w:val="style4099"/>
        <w:tblW w:w="9330" w:type="dxa"/>
        <w:tblInd w:w="4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6"/>
        <w:gridCol w:w="1277"/>
        <w:gridCol w:w="1829"/>
        <w:gridCol w:w="1662"/>
        <w:gridCol w:w="1628"/>
        <w:gridCol w:w="1628"/>
      </w:tblGrid>
      <w:tr w14:paraId="5067EE61">
        <w:trPr>
          <w:trHeight w:val="946" w:hRule="atLeast"/>
        </w:trPr>
        <w:tc>
          <w:tcPr>
            <w:tcW w:w="130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9B50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127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2BA1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63"/>
              <w:ind w:left="119" w:right="153" w:hanging="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Weightag</w:t>
            </w:r>
            <w:r>
              <w:rPr>
                <w:color w:val="000000"/>
                <w:sz w:val="24"/>
                <w:szCs w:val="24"/>
              </w:rPr>
              <w:t xml:space="preserve"> e (%)</w:t>
            </w:r>
          </w:p>
        </w:tc>
        <w:tc>
          <w:tcPr>
            <w:tcW w:w="1828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ACBF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Level 4  </w:t>
            </w:r>
          </w:p>
          <w:p w14:paraId="659EBB7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(Exemplary)</w:t>
            </w:r>
          </w:p>
        </w:tc>
        <w:tc>
          <w:tcPr>
            <w:tcW w:w="1661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B633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Level 3  </w:t>
            </w:r>
          </w:p>
          <w:p w14:paraId="1F69B5F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(Proficient)</w:t>
            </w:r>
          </w:p>
        </w:tc>
        <w:tc>
          <w:tcPr>
            <w:tcW w:w="162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6395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Level 2  </w:t>
            </w:r>
          </w:p>
          <w:p w14:paraId="1382A76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(Developing)</w:t>
            </w:r>
          </w:p>
        </w:tc>
        <w:tc>
          <w:tcPr>
            <w:tcW w:w="162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053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Level 1  </w:t>
            </w:r>
          </w:p>
          <w:p w14:paraId="2FFB228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(Beginning)</w:t>
            </w:r>
          </w:p>
        </w:tc>
      </w:tr>
      <w:tr w14:paraId="6C180DAB">
        <w:tblPrEx/>
        <w:trPr>
          <w:trHeight w:val="1807" w:hRule="atLeast"/>
        </w:trPr>
        <w:tc>
          <w:tcPr>
            <w:tcW w:w="130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0E39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63"/>
              <w:ind w:left="132" w:right="181" w:hanging="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Scope </w:t>
            </w:r>
            <w:r>
              <w:rPr>
                <w:color w:val="000000"/>
                <w:sz w:val="24"/>
                <w:szCs w:val="24"/>
              </w:rPr>
              <w:t>of  Items</w:t>
            </w:r>
          </w:p>
        </w:tc>
        <w:tc>
          <w:tcPr>
            <w:tcW w:w="127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713D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1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20% </w:t>
            </w:r>
          </w:p>
        </w:tc>
        <w:tc>
          <w:tcPr>
            <w:tcW w:w="1828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AA4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63"/>
              <w:ind w:left="111" w:right="157" w:firstLine="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Selects </w:t>
            </w:r>
            <w:r>
              <w:rPr>
                <w:color w:val="000000"/>
                <w:sz w:val="24"/>
                <w:szCs w:val="24"/>
              </w:rPr>
              <w:t>highly  relevant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items  with</w:t>
            </w:r>
            <w:r>
              <w:rPr>
                <w:color w:val="000000"/>
                <w:sz w:val="24"/>
                <w:szCs w:val="24"/>
              </w:rPr>
              <w:t xml:space="preserve"> clear  </w:t>
            </w:r>
          </w:p>
          <w:p w14:paraId="5FF0F57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15" w:lineRule="auto" w:line="240"/>
              <w:ind w:left="11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scope and  </w:t>
            </w:r>
          </w:p>
          <w:p w14:paraId="3A053B8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9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661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A9D4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Selects  </w:t>
            </w:r>
          </w:p>
          <w:p w14:paraId="7901E10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63"/>
              <w:ind w:left="126" w:right="268" w:hanging="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appropriate  items</w:t>
            </w:r>
            <w:r>
              <w:rPr>
                <w:color w:val="000000"/>
                <w:sz w:val="24"/>
                <w:szCs w:val="24"/>
              </w:rPr>
              <w:t xml:space="preserve"> with  </w:t>
            </w:r>
          </w:p>
          <w:p w14:paraId="582290C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15" w:lineRule="auto" w:line="240"/>
              <w:ind w:left="1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minor gaps</w:t>
            </w:r>
          </w:p>
        </w:tc>
        <w:tc>
          <w:tcPr>
            <w:tcW w:w="162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9D86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63"/>
              <w:ind w:left="123" w:right="225" w:hanging="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Selection </w:t>
            </w:r>
            <w:r>
              <w:rPr>
                <w:color w:val="000000"/>
                <w:sz w:val="24"/>
                <w:szCs w:val="24"/>
              </w:rPr>
              <w:t>is  limited</w:t>
            </w:r>
            <w:r>
              <w:rPr>
                <w:color w:val="000000"/>
                <w:sz w:val="24"/>
                <w:szCs w:val="24"/>
              </w:rPr>
              <w:t xml:space="preserve"> or  </w:t>
            </w:r>
          </w:p>
          <w:p w14:paraId="179079C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12" w:lineRule="auto" w:line="240"/>
              <w:ind w:left="12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partially  </w:t>
            </w:r>
          </w:p>
          <w:p w14:paraId="1C9DB41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9" w:lineRule="auto" w:line="240"/>
              <w:ind w:left="12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relevant</w:t>
            </w:r>
          </w:p>
        </w:tc>
        <w:tc>
          <w:tcPr>
            <w:tcW w:w="162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3CC6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Items are  </w:t>
            </w:r>
          </w:p>
          <w:p w14:paraId="3795354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unclear or  </w:t>
            </w:r>
          </w:p>
          <w:p w14:paraId="722AB96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not relevant</w:t>
            </w:r>
          </w:p>
        </w:tc>
      </w:tr>
      <w:tr w14:paraId="6477D0A6">
        <w:tblPrEx/>
        <w:trPr>
          <w:trHeight w:val="2124" w:hRule="atLeast"/>
        </w:trPr>
        <w:tc>
          <w:tcPr>
            <w:tcW w:w="130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1443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63"/>
              <w:ind w:left="118" w:right="170" w:firstLine="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Comparis</w:t>
            </w:r>
            <w:r>
              <w:rPr>
                <w:color w:val="000000"/>
                <w:sz w:val="24"/>
                <w:szCs w:val="24"/>
              </w:rPr>
              <w:t xml:space="preserve"> on Depth</w:t>
            </w:r>
          </w:p>
        </w:tc>
        <w:tc>
          <w:tcPr>
            <w:tcW w:w="127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1FB5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1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25% </w:t>
            </w:r>
          </w:p>
        </w:tc>
        <w:tc>
          <w:tcPr>
            <w:tcW w:w="1828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530D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Provides  </w:t>
            </w:r>
          </w:p>
          <w:p w14:paraId="6CAEC2C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detailed and  </w:t>
            </w:r>
          </w:p>
          <w:p w14:paraId="07741C8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64"/>
              <w:ind w:left="119" w:right="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comprehensive  comparison</w:t>
            </w:r>
            <w:r>
              <w:rPr>
                <w:color w:val="000000"/>
                <w:sz w:val="24"/>
                <w:szCs w:val="24"/>
              </w:rPr>
              <w:t xml:space="preserve">  </w:t>
            </w:r>
          </w:p>
          <w:p w14:paraId="0C760EE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14" w:lineRule="auto" w:line="263"/>
              <w:ind w:left="119" w:right="4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across </w:t>
            </w:r>
            <w:r>
              <w:rPr>
                <w:color w:val="000000"/>
                <w:sz w:val="24"/>
                <w:szCs w:val="24"/>
              </w:rPr>
              <w:t>multiple  aspects</w:t>
            </w:r>
          </w:p>
        </w:tc>
        <w:tc>
          <w:tcPr>
            <w:tcW w:w="1661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57FF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Provides  </w:t>
            </w:r>
          </w:p>
          <w:p w14:paraId="41AA0ED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1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adequate  </w:t>
            </w:r>
          </w:p>
          <w:p w14:paraId="340893E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64"/>
              <w:ind w:left="111" w:right="241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comparison  with</w:t>
            </w:r>
            <w:r>
              <w:rPr>
                <w:color w:val="000000"/>
                <w:sz w:val="24"/>
                <w:szCs w:val="24"/>
              </w:rPr>
              <w:t xml:space="preserve"> some  </w:t>
            </w:r>
          </w:p>
          <w:p w14:paraId="481F663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14" w:lineRule="auto" w:line="240"/>
              <w:ind w:left="1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depth</w:t>
            </w:r>
          </w:p>
        </w:tc>
        <w:tc>
          <w:tcPr>
            <w:tcW w:w="162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1A05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Limited  </w:t>
            </w:r>
          </w:p>
          <w:p w14:paraId="0E90878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63"/>
              <w:ind w:left="108" w:right="211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comparison  with</w:t>
            </w:r>
            <w:r>
              <w:rPr>
                <w:color w:val="000000"/>
                <w:sz w:val="24"/>
                <w:szCs w:val="24"/>
              </w:rPr>
              <w:t xml:space="preserve"> few  </w:t>
            </w:r>
          </w:p>
          <w:p w14:paraId="59AB941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13" w:lineRule="auto" w:line="240"/>
              <w:ind w:left="1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aspects</w:t>
            </w:r>
          </w:p>
        </w:tc>
        <w:tc>
          <w:tcPr>
            <w:tcW w:w="162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C241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63"/>
              <w:ind w:left="118" w:right="61" w:hanging="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Very </w:t>
            </w:r>
            <w:r>
              <w:rPr>
                <w:color w:val="000000"/>
                <w:sz w:val="24"/>
                <w:szCs w:val="24"/>
              </w:rPr>
              <w:t>minimal  or</w:t>
            </w:r>
            <w:r>
              <w:rPr>
                <w:color w:val="000000"/>
                <w:sz w:val="24"/>
                <w:szCs w:val="24"/>
              </w:rPr>
              <w:t xml:space="preserve"> no  </w:t>
            </w:r>
          </w:p>
          <w:p w14:paraId="37E1975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12" w:lineRule="auto" w:line="240"/>
              <w:ind w:left="11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comparison</w:t>
            </w:r>
          </w:p>
        </w:tc>
      </w:tr>
      <w:tr w14:paraId="4AB060A2">
        <w:tblPrEx/>
        <w:trPr>
          <w:trHeight w:val="2123" w:hRule="atLeast"/>
        </w:trPr>
        <w:tc>
          <w:tcPr>
            <w:tcW w:w="130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C6DA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 of  </w:t>
            </w:r>
          </w:p>
          <w:p w14:paraId="1D57C1D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Evidence</w:t>
            </w:r>
          </w:p>
        </w:tc>
        <w:tc>
          <w:tcPr>
            <w:tcW w:w="127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3251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1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20% </w:t>
            </w:r>
          </w:p>
        </w:tc>
        <w:tc>
          <w:tcPr>
            <w:tcW w:w="1828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3166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Supports  </w:t>
            </w:r>
          </w:p>
          <w:p w14:paraId="6CA07EC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1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comparison  </w:t>
            </w:r>
          </w:p>
          <w:p w14:paraId="642DA6E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63"/>
              <w:ind w:left="118" w:right="236" w:hanging="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with </w:t>
            </w:r>
            <w:r>
              <w:rPr>
                <w:color w:val="000000"/>
                <w:sz w:val="24"/>
                <w:szCs w:val="24"/>
              </w:rPr>
              <w:t>accurate  data</w:t>
            </w:r>
            <w:r>
              <w:rPr>
                <w:color w:val="000000"/>
                <w:sz w:val="24"/>
                <w:szCs w:val="24"/>
              </w:rPr>
              <w:t xml:space="preserve">,  </w:t>
            </w:r>
          </w:p>
          <w:p w14:paraId="46691F1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15" w:lineRule="auto" w:line="263"/>
              <w:ind w:left="126" w:right="276" w:hanging="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examples, </w:t>
            </w:r>
            <w:r>
              <w:rPr>
                <w:color w:val="000000"/>
                <w:sz w:val="24"/>
                <w:szCs w:val="24"/>
              </w:rPr>
              <w:t>or  references</w:t>
            </w:r>
          </w:p>
        </w:tc>
        <w:tc>
          <w:tcPr>
            <w:tcW w:w="1661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9DAF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63"/>
              <w:ind w:left="118" w:right="282" w:firstLine="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Uses </w:t>
            </w:r>
            <w:r>
              <w:rPr>
                <w:color w:val="000000"/>
                <w:sz w:val="24"/>
                <w:szCs w:val="24"/>
              </w:rPr>
              <w:t>some  supporting</w:t>
            </w:r>
            <w:r>
              <w:rPr>
                <w:color w:val="000000"/>
                <w:sz w:val="24"/>
                <w:szCs w:val="24"/>
              </w:rPr>
              <w:t xml:space="preserve">  </w:t>
            </w:r>
          </w:p>
          <w:p w14:paraId="45B319D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12" w:lineRule="auto" w:line="263"/>
              <w:ind w:left="126" w:right="28" w:hanging="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evidence </w:t>
            </w:r>
            <w:r>
              <w:rPr>
                <w:color w:val="000000"/>
                <w:sz w:val="24"/>
                <w:szCs w:val="24"/>
              </w:rPr>
              <w:t>with  minor</w:t>
            </w:r>
            <w:r>
              <w:rPr>
                <w:color w:val="000000"/>
                <w:sz w:val="24"/>
                <w:szCs w:val="24"/>
              </w:rPr>
              <w:t xml:space="preserve"> gaps</w:t>
            </w:r>
          </w:p>
        </w:tc>
        <w:tc>
          <w:tcPr>
            <w:tcW w:w="162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41A1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Limited or  </w:t>
            </w:r>
          </w:p>
          <w:p w14:paraId="69999FE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weak  </w:t>
            </w:r>
          </w:p>
          <w:p w14:paraId="45990A1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supporting  </w:t>
            </w:r>
          </w:p>
          <w:p w14:paraId="1B24C74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evidence</w:t>
            </w:r>
          </w:p>
        </w:tc>
        <w:tc>
          <w:tcPr>
            <w:tcW w:w="162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EE8F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  </w:t>
            </w:r>
          </w:p>
          <w:p w14:paraId="0A3BCEE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1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supporting  </w:t>
            </w:r>
          </w:p>
          <w:p w14:paraId="337C597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1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evidence  </w:t>
            </w:r>
          </w:p>
          <w:p w14:paraId="448202C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provided</w:t>
            </w:r>
          </w:p>
        </w:tc>
      </w:tr>
      <w:tr w14:paraId="7ADBE149">
        <w:tblPrEx/>
        <w:trPr>
          <w:trHeight w:val="2124" w:hRule="atLeast"/>
        </w:trPr>
        <w:tc>
          <w:tcPr>
            <w:tcW w:w="130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7FB5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Critical  </w:t>
            </w:r>
          </w:p>
          <w:p w14:paraId="74F3412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Thinking</w:t>
            </w:r>
          </w:p>
        </w:tc>
        <w:tc>
          <w:tcPr>
            <w:tcW w:w="127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766A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1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20% </w:t>
            </w:r>
          </w:p>
        </w:tc>
        <w:tc>
          <w:tcPr>
            <w:tcW w:w="1828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B289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64"/>
              <w:ind w:left="114" w:right="157" w:firstLine="1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Demonstrates  strong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critical  thinking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with  clear</w:t>
            </w:r>
            <w:r>
              <w:rPr>
                <w:color w:val="000000"/>
                <w:sz w:val="24"/>
                <w:szCs w:val="24"/>
              </w:rPr>
              <w:t xml:space="preserve">  </w:t>
            </w:r>
          </w:p>
          <w:p w14:paraId="43E1A4C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12" w:lineRule="auto" w:line="263"/>
              <w:ind w:left="119" w:right="213" w:firstLine="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interpretation  and</w:t>
            </w:r>
            <w:r>
              <w:rPr>
                <w:color w:val="000000"/>
                <w:sz w:val="24"/>
                <w:szCs w:val="24"/>
              </w:rPr>
              <w:t xml:space="preserve"> reasoning</w:t>
            </w:r>
          </w:p>
        </w:tc>
        <w:tc>
          <w:tcPr>
            <w:tcW w:w="1661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C09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Shows  </w:t>
            </w:r>
          </w:p>
          <w:p w14:paraId="7A3BC62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reasonable  </w:t>
            </w:r>
          </w:p>
          <w:p w14:paraId="622CFFA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65"/>
              <w:ind w:left="111" w:right="80" w:firstLine="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interpretation  with</w:t>
            </w:r>
            <w:r>
              <w:rPr>
                <w:color w:val="000000"/>
                <w:sz w:val="24"/>
                <w:szCs w:val="24"/>
              </w:rPr>
              <w:t xml:space="preserve"> minor  </w:t>
            </w:r>
          </w:p>
          <w:p w14:paraId="7358D33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10" w:lineRule="auto" w:line="240"/>
              <w:ind w:left="1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gaps</w:t>
            </w:r>
          </w:p>
        </w:tc>
        <w:tc>
          <w:tcPr>
            <w:tcW w:w="162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C5A4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Basic  </w:t>
            </w:r>
          </w:p>
          <w:p w14:paraId="3C10E3C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63"/>
              <w:ind w:left="127" w:right="117" w:hanging="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interpretation ;</w:t>
            </w:r>
            <w:r>
              <w:rPr>
                <w:color w:val="000000"/>
                <w:sz w:val="24"/>
                <w:szCs w:val="24"/>
              </w:rPr>
              <w:t xml:space="preserve"> lacks depth</w:t>
            </w:r>
          </w:p>
        </w:tc>
        <w:tc>
          <w:tcPr>
            <w:tcW w:w="162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E749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  </w:t>
            </w:r>
          </w:p>
          <w:p w14:paraId="32CCEE3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63"/>
              <w:ind w:left="126" w:right="1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meaningful  interpretation</w:t>
            </w:r>
          </w:p>
        </w:tc>
      </w:tr>
      <w:tr w14:paraId="244EC4AC">
        <w:tblPrEx/>
        <w:trPr>
          <w:trHeight w:val="2124" w:hRule="atLeast"/>
        </w:trPr>
        <w:tc>
          <w:tcPr>
            <w:tcW w:w="130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EB2E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63"/>
              <w:ind w:left="118" w:right="116" w:firstLine="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Clarity </w:t>
            </w:r>
            <w:r>
              <w:rPr>
                <w:color w:val="000000"/>
                <w:sz w:val="24"/>
                <w:szCs w:val="24"/>
              </w:rPr>
              <w:t>of  Presentati</w:t>
            </w:r>
            <w:r>
              <w:rPr>
                <w:color w:val="000000"/>
                <w:sz w:val="24"/>
                <w:szCs w:val="24"/>
              </w:rPr>
              <w:t xml:space="preserve"> on</w:t>
            </w:r>
          </w:p>
        </w:tc>
        <w:tc>
          <w:tcPr>
            <w:tcW w:w="127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1BAF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15% </w:t>
            </w:r>
          </w:p>
        </w:tc>
        <w:tc>
          <w:tcPr>
            <w:tcW w:w="1828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E129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1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Well </w:t>
            </w:r>
          </w:p>
          <w:p w14:paraId="6ECBC63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organized,  </w:t>
            </w:r>
          </w:p>
          <w:p w14:paraId="1A7F9E3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1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clear, and  </w:t>
            </w:r>
          </w:p>
          <w:p w14:paraId="2CE4ADD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9" w:lineRule="auto" w:line="240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logically  </w:t>
            </w:r>
          </w:p>
          <w:p w14:paraId="5BED19F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1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structured  </w:t>
            </w:r>
          </w:p>
          <w:p w14:paraId="320A204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presentation</w:t>
            </w:r>
          </w:p>
        </w:tc>
        <w:tc>
          <w:tcPr>
            <w:tcW w:w="1661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50DD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2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Generally  </w:t>
            </w:r>
          </w:p>
          <w:p w14:paraId="10701CD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clear with  </w:t>
            </w:r>
          </w:p>
          <w:p w14:paraId="380E242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minor issues</w:t>
            </w:r>
          </w:p>
        </w:tc>
        <w:tc>
          <w:tcPr>
            <w:tcW w:w="162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D44F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1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Somewhat  </w:t>
            </w:r>
          </w:p>
          <w:p w14:paraId="739C2B1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2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unclear or  </w:t>
            </w:r>
          </w:p>
          <w:p w14:paraId="492E36B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6" w:lineRule="auto" w:line="240"/>
              <w:ind w:left="12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poorly  </w:t>
            </w:r>
          </w:p>
          <w:p w14:paraId="0CF62C8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9" w:lineRule="auto" w:line="240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structured</w:t>
            </w:r>
          </w:p>
        </w:tc>
        <w:tc>
          <w:tcPr>
            <w:tcW w:w="1627" w:type="dxa"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7F2C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63"/>
              <w:ind w:left="114" w:right="49" w:firstLine="1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Disorganized  and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difficult  to</w:t>
            </w:r>
            <w:r>
              <w:rPr>
                <w:color w:val="000000"/>
                <w:sz w:val="24"/>
                <w:szCs w:val="24"/>
              </w:rPr>
              <w:t xml:space="preserve">  </w:t>
            </w:r>
          </w:p>
          <w:p w14:paraId="40CA19D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15" w:lineRule="auto" w:line="240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understand</w:t>
            </w:r>
          </w:p>
        </w:tc>
      </w:tr>
    </w:tbl>
    <w:p w14:paraId="7CDBB35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137C7EB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61D758E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27A4F0E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5797FB3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5613133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0408670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38EF974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0B92269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29A2CA1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5F43604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7DAA7C6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5F11C22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5BED0A9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4F29BCA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75E6D37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67B6D5C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56C8F90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682C73D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3F8B96C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1C1A9CA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5D9EA94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363AEC4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20436B3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21EC05D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6F91E8E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4A60031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4239BC6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718BD41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4D3B468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0889A06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2AED8F2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6C73692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16C32F0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5C521BB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</w:p>
    <w:p w14:paraId="58B94B2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color w:val="000000"/>
        </w:rPr>
        <w:t>1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Detection Performance Comparison</w:t>
      </w:r>
    </w:p>
    <w:p w14:paraId="5784028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410"/>
        <w:gridCol w:w="2497"/>
        <w:gridCol w:w="2626"/>
      </w:tblGrid>
      <w:tr w14:paraId="02DE5C50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E61270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Model</w:t>
            </w:r>
          </w:p>
        </w:tc>
        <w:tc>
          <w:tcPr>
            <w:tcW w:w="0" w:type="auto"/>
            <w:tcBorders/>
            <w:vAlign w:val="center"/>
            <w:hideMark/>
          </w:tcPr>
          <w:p w14:paraId="7023A77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True Positives (TP)</w:t>
            </w:r>
          </w:p>
        </w:tc>
        <w:tc>
          <w:tcPr>
            <w:tcW w:w="0" w:type="auto"/>
            <w:tcBorders/>
            <w:vAlign w:val="center"/>
            <w:hideMark/>
          </w:tcPr>
          <w:p w14:paraId="22DC4B6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False Positives (FP)</w:t>
            </w:r>
          </w:p>
        </w:tc>
        <w:tc>
          <w:tcPr>
            <w:tcW w:w="0" w:type="auto"/>
            <w:tcBorders/>
            <w:vAlign w:val="center"/>
            <w:hideMark/>
          </w:tcPr>
          <w:p w14:paraId="7844CFA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False Negatives (FN)</w:t>
            </w:r>
          </w:p>
        </w:tc>
      </w:tr>
      <w:tr w14:paraId="6F962547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788104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A – Viola-Jones</w:t>
            </w:r>
          </w:p>
        </w:tc>
        <w:tc>
          <w:tcPr>
            <w:tcW w:w="0" w:type="auto"/>
            <w:tcBorders/>
            <w:vAlign w:val="center"/>
            <w:hideMark/>
          </w:tcPr>
          <w:p w14:paraId="29E4410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0" w:type="auto"/>
            <w:tcBorders/>
            <w:vAlign w:val="center"/>
            <w:hideMark/>
          </w:tcPr>
          <w:p w14:paraId="349F182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/>
            <w:vAlign w:val="center"/>
            <w:hideMark/>
          </w:tcPr>
          <w:p w14:paraId="566EB15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30</w:t>
            </w:r>
          </w:p>
        </w:tc>
      </w:tr>
      <w:tr w14:paraId="24844F94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E210A5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B – YOLO</w:t>
            </w:r>
          </w:p>
        </w:tc>
        <w:tc>
          <w:tcPr>
            <w:tcW w:w="0" w:type="auto"/>
            <w:tcBorders/>
            <w:vAlign w:val="center"/>
            <w:hideMark/>
          </w:tcPr>
          <w:p w14:paraId="04971EC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90</w:t>
            </w:r>
          </w:p>
        </w:tc>
        <w:tc>
          <w:tcPr>
            <w:tcW w:w="0" w:type="auto"/>
            <w:tcBorders/>
            <w:vAlign w:val="center"/>
            <w:hideMark/>
          </w:tcPr>
          <w:p w14:paraId="34836F9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/>
            <w:vAlign w:val="center"/>
            <w:hideMark/>
          </w:tcPr>
          <w:p w14:paraId="315BA98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20</w:t>
            </w:r>
          </w:p>
        </w:tc>
      </w:tr>
    </w:tbl>
    <w:p w14:paraId="02EDB3F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We need to calculate:</w:t>
      </w:r>
    </w:p>
    <w:p w14:paraId="741CC97D">
      <w:pPr>
        <w:pStyle w:val="style0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Precision </w:t>
      </w:r>
    </w:p>
    <w:p w14:paraId="0F6AAF4F">
      <w:pPr>
        <w:pStyle w:val="style0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Recall </w:t>
      </w:r>
    </w:p>
    <w:p w14:paraId="0AD42DAA">
      <w:pPr>
        <w:pStyle w:val="style0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Compare both models </w:t>
      </w:r>
    </w:p>
    <w:p w14:paraId="08E87C9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59FFAE2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Step 1: Calculate Precision</w:t>
      </w:r>
    </w:p>
    <w:p w14:paraId="40C8E21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Formula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; </w:t>
      </w:r>
    </w:p>
    <w:p w14:paraId="048E0A1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              </w:t>
      </w:r>
      <w:r>
        <w:rPr>
          <w:rFonts w:ascii="Times New Roman" w:cs="Times New Roman" w:hAnsi="Times New Roman"/>
          <w:color w:val="000000"/>
          <w:sz w:val="28"/>
          <w:szCs w:val="28"/>
        </w:rPr>
        <w:t>Precision=TP</w:t>
      </w:r>
      <w:r>
        <w:rPr>
          <w:rFonts w:ascii="Times New Roman" w:cs="Times New Roman" w:hAnsi="Times New Roman"/>
          <w:color w:val="000000"/>
          <w:sz w:val="28"/>
          <w:szCs w:val="28"/>
        </w:rPr>
        <w:t>/</w:t>
      </w:r>
      <w:r>
        <w:rPr>
          <w:rFonts w:ascii="Times New Roman" w:cs="Times New Roman" w:hAnsi="Times New Roman"/>
          <w:color w:val="000000"/>
          <w:sz w:val="28"/>
          <w:szCs w:val="28"/>
        </w:rPr>
        <w:t>FP</w:t>
      </w:r>
      <w:r>
        <w:rPr>
          <w:rFonts w:ascii="Times New Roman" w:cs="Times New Roman" w:hAnsi="Times New Roman"/>
          <w:color w:val="000000"/>
          <w:sz w:val="28"/>
          <w:szCs w:val="28"/>
        </w:rPr>
        <w:t>+</w:t>
      </w:r>
      <w:r>
        <w:rPr>
          <w:rFonts w:ascii="Times New Roman" w:cs="Times New Roman" w:hAnsi="Times New Roman"/>
          <w:color w:val="000000"/>
          <w:sz w:val="28"/>
          <w:szCs w:val="28"/>
        </w:rPr>
        <w:t>TP​</w:t>
      </w:r>
    </w:p>
    <w:p w14:paraId="6CE6727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7596509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Precision tells us how many of the detected positive objects are actually correct.</w:t>
      </w:r>
    </w:p>
    <w:p w14:paraId="23EF559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</w:p>
    <w:p w14:paraId="229F831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Model A – Viola-Jones</w:t>
      </w:r>
    </w:p>
    <w:p w14:paraId="5C7493C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Given:</w:t>
      </w:r>
    </w:p>
    <w:p w14:paraId="7F55CFEB">
      <w:pPr>
        <w:pStyle w:val="style0"/>
        <w:widowControl w:val="false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TP = 80 </w:t>
      </w:r>
    </w:p>
    <w:p w14:paraId="1A166508">
      <w:pPr>
        <w:pStyle w:val="style0"/>
        <w:widowControl w:val="false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FP = 20 </w:t>
      </w:r>
    </w:p>
    <w:p w14:paraId="682EA4B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Substitute the values:</w:t>
      </w:r>
    </w:p>
    <w:p w14:paraId="078FA08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           </w:t>
      </w:r>
      <w:r>
        <w:rPr>
          <w:rFonts w:ascii="Times New Roman" w:cs="Times New Roman" w:hAnsi="Times New Roman"/>
          <w:color w:val="000000"/>
          <w:sz w:val="28"/>
          <w:szCs w:val="28"/>
        </w:rPr>
        <w:t>Precision A</w:t>
      </w:r>
      <w:r>
        <w:rPr>
          <w:rFonts w:ascii="Times New Roman" w:cs="Times New Roman" w:hAnsi="Times New Roman"/>
          <w:color w:val="000000"/>
          <w:sz w:val="28"/>
          <w:szCs w:val="28"/>
        </w:rPr>
        <w:t>​=80</w:t>
      </w:r>
      <w:r>
        <w:rPr>
          <w:rFonts w:ascii="Times New Roman" w:cs="Times New Roman" w:hAnsi="Times New Roman"/>
          <w:color w:val="000000"/>
          <w:sz w:val="28"/>
          <w:szCs w:val="28"/>
        </w:rPr>
        <w:t>/</w:t>
      </w:r>
      <w:r>
        <w:rPr>
          <w:rFonts w:ascii="Times New Roman" w:cs="Times New Roman" w:hAnsi="Times New Roman"/>
          <w:color w:val="000000"/>
          <w:sz w:val="28"/>
          <w:szCs w:val="28"/>
        </w:rPr>
        <w:t>20</w:t>
      </w:r>
      <w:r>
        <w:rPr>
          <w:rFonts w:ascii="Times New Roman" w:cs="Times New Roman" w:hAnsi="Times New Roman"/>
          <w:color w:val="000000"/>
          <w:sz w:val="28"/>
          <w:szCs w:val="28"/>
        </w:rPr>
        <w:t>+</w:t>
      </w:r>
      <w:r>
        <w:rPr>
          <w:rFonts w:ascii="Times New Roman" w:cs="Times New Roman" w:hAnsi="Times New Roman"/>
          <w:color w:val="000000"/>
          <w:sz w:val="28"/>
          <w:szCs w:val="28"/>
        </w:rPr>
        <w:t>80</w:t>
      </w:r>
    </w:p>
    <w:p w14:paraId="06A20B9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                      </w:t>
      </w:r>
      <w:r>
        <w:rPr>
          <w:rFonts w:ascii="Times New Roman" w:cs="Times New Roman" w:hAnsi="Times New Roman"/>
          <w:color w:val="000000"/>
          <w:sz w:val="28"/>
          <w:szCs w:val="28"/>
        </w:rPr>
        <w:t>=</w:t>
      </w:r>
      <w:r>
        <w:rPr>
          <w:rFonts w:ascii="Times New Roman" w:cs="Times New Roman" w:hAnsi="Times New Roman"/>
          <w:color w:val="000000"/>
          <w:sz w:val="28"/>
          <w:szCs w:val="28"/>
        </w:rPr>
        <w:t>100</w:t>
      </w:r>
      <w:r>
        <w:rPr>
          <w:rFonts w:ascii="Times New Roman" w:cs="Times New Roman" w:hAnsi="Times New Roman"/>
          <w:color w:val="000000"/>
          <w:sz w:val="28"/>
          <w:szCs w:val="28"/>
        </w:rPr>
        <w:t>/</w:t>
      </w:r>
      <w:r>
        <w:rPr>
          <w:rFonts w:ascii="Times New Roman" w:cs="Times New Roman" w:hAnsi="Times New Roman"/>
          <w:color w:val="000000"/>
          <w:sz w:val="28"/>
          <w:szCs w:val="28"/>
        </w:rPr>
        <w:t>80​</w:t>
      </w:r>
      <w:r>
        <w:rPr>
          <w:rFonts w:ascii="Times New Roman" w:cs="Times New Roman" w:hAnsi="Times New Roman"/>
          <w:color w:val="000000"/>
          <w:sz w:val="28"/>
          <w:szCs w:val="28"/>
        </w:rPr>
        <w:t>​</w:t>
      </w:r>
    </w:p>
    <w:p w14:paraId="6523335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                       =0.08</w:t>
      </w:r>
    </w:p>
    <w:p w14:paraId="588573C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6072054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Convert into percentage: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  </w:t>
      </w:r>
    </w:p>
    <w:p w14:paraId="74353D9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                0.80 </w:t>
      </w:r>
      <w:r>
        <w:rPr>
          <w:rFonts w:ascii="Times New Roman" w:cs="Times New Roman" w:hAnsi="Times New Roman"/>
          <w:color w:val="000000"/>
          <w:sz w:val="28"/>
          <w:szCs w:val="28"/>
        </w:rPr>
        <w:t>* 100 =80%</w:t>
      </w:r>
    </w:p>
    <w:p w14:paraId="1140635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Therefore:</w:t>
      </w:r>
    </w:p>
    <w:p w14:paraId="6E30849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Precision of Model A = 80%</w:t>
      </w:r>
    </w:p>
    <w:p w14:paraId="565C136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2560982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Model B – YOLO</w:t>
      </w:r>
    </w:p>
    <w:p w14:paraId="05B9EC2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Given:</w:t>
      </w:r>
    </w:p>
    <w:p w14:paraId="48A67CA6">
      <w:pPr>
        <w:pStyle w:val="style0"/>
        <w:widowControl w:val="false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TP = 90 </w:t>
      </w:r>
    </w:p>
    <w:p w14:paraId="3608C146">
      <w:pPr>
        <w:pStyle w:val="style0"/>
        <w:widowControl w:val="false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FP = 15 </w:t>
      </w:r>
    </w:p>
    <w:p w14:paraId="08EB738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Substitute:</w:t>
      </w:r>
    </w:p>
    <w:p w14:paraId="4B07A23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        </w:t>
      </w:r>
      <w:r>
        <w:rPr>
          <w:rFonts w:ascii="Times New Roman" w:cs="Times New Roman" w:hAnsi="Times New Roman"/>
          <w:color w:val="000000"/>
          <w:sz w:val="28"/>
          <w:szCs w:val="28"/>
        </w:rPr>
        <w:t>PrecisionB</w:t>
      </w:r>
      <w:r>
        <w:rPr>
          <w:rFonts w:ascii="Times New Roman" w:cs="Times New Roman" w:hAnsi="Times New Roman"/>
          <w:color w:val="000000"/>
          <w:sz w:val="28"/>
          <w:szCs w:val="28"/>
        </w:rPr>
        <w:t>​=90</w:t>
      </w:r>
      <w:r>
        <w:rPr>
          <w:rFonts w:ascii="Times New Roman" w:cs="Times New Roman" w:hAnsi="Times New Roman"/>
          <w:color w:val="000000"/>
          <w:sz w:val="28"/>
          <w:szCs w:val="28"/>
        </w:rPr>
        <w:t>/</w:t>
      </w:r>
      <w:r>
        <w:rPr>
          <w:rFonts w:ascii="Times New Roman" w:cs="Times New Roman" w:hAnsi="Times New Roman"/>
          <w:color w:val="000000"/>
          <w:sz w:val="28"/>
          <w:szCs w:val="28"/>
        </w:rPr>
        <w:t>90​</w:t>
      </w:r>
      <w:r>
        <w:rPr>
          <w:rFonts w:ascii="Times New Roman" w:cs="Times New Roman" w:hAnsi="Times New Roman"/>
          <w:color w:val="000000"/>
          <w:sz w:val="28"/>
          <w:szCs w:val="28"/>
        </w:rPr>
        <w:t>+15</w:t>
      </w:r>
    </w:p>
    <w:p w14:paraId="32F0759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                  =90/</w:t>
      </w:r>
      <w:r>
        <w:rPr>
          <w:rFonts w:ascii="Times New Roman" w:cs="Times New Roman" w:hAnsi="Times New Roman"/>
          <w:color w:val="000000"/>
          <w:sz w:val="28"/>
          <w:szCs w:val="28"/>
        </w:rPr>
        <w:t>105</w:t>
      </w:r>
    </w:p>
    <w:p w14:paraId="2F81F98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                   =0.8571</w:t>
      </w:r>
    </w:p>
    <w:p w14:paraId="4A0B6E4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4BBB8E0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Convert into percentage: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0.8571 * 100 =85.71%</w:t>
      </w:r>
    </w:p>
    <w:p w14:paraId="7544A52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Therefore:</w:t>
      </w:r>
    </w:p>
    <w:p w14:paraId="658046E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Precision of Model B = 85.71%</w:t>
      </w:r>
    </w:p>
    <w:p w14:paraId="052D947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40A6679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Step 2: Calculate Recall</w:t>
      </w:r>
    </w:p>
    <w:p w14:paraId="4ADFC53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Formula</w:t>
      </w:r>
    </w:p>
    <w:p w14:paraId="096B168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39B4855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</w:t>
      </w:r>
      <w:r>
        <w:rPr>
          <w:rFonts w:ascii="Times New Roman" w:cs="Times New Roman" w:hAnsi="Times New Roman"/>
          <w:color w:val="000000"/>
          <w:sz w:val="28"/>
          <w:szCs w:val="28"/>
        </w:rPr>
        <w:t>Recall=TP+FN</w:t>
      </w:r>
      <w:r>
        <w:rPr>
          <w:rFonts w:ascii="Times New Roman" w:cs="Times New Roman" w:hAnsi="Times New Roman"/>
          <w:color w:val="000000"/>
          <w:sz w:val="28"/>
          <w:szCs w:val="28"/>
        </w:rPr>
        <w:t>/</w:t>
      </w:r>
      <w:r>
        <w:rPr>
          <w:rFonts w:ascii="Times New Roman" w:cs="Times New Roman" w:hAnsi="Times New Roman"/>
          <w:color w:val="000000"/>
          <w:sz w:val="28"/>
          <w:szCs w:val="28"/>
        </w:rPr>
        <w:t>TP​</w:t>
      </w:r>
    </w:p>
    <w:p w14:paraId="4EAB175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059DE13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Recall tells us how many of the actual objects were successfully detected.</w:t>
      </w:r>
    </w:p>
    <w:p w14:paraId="14D6D09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Model A – Viola-Jones</w:t>
      </w:r>
    </w:p>
    <w:p w14:paraId="100C9B6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Given:</w:t>
      </w:r>
    </w:p>
    <w:p w14:paraId="4EB38062">
      <w:pPr>
        <w:pStyle w:val="style0"/>
        <w:widowControl w:val="false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TP = 80 </w:t>
      </w:r>
    </w:p>
    <w:p w14:paraId="57511CFF">
      <w:pPr>
        <w:pStyle w:val="style0"/>
        <w:widowControl w:val="false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FN = 30 </w:t>
      </w:r>
    </w:p>
    <w:p w14:paraId="5DD243F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Therefore:</w:t>
      </w:r>
    </w:p>
    <w:p w14:paraId="1F76C88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RecallA</w:t>
      </w:r>
      <w:r>
        <w:rPr>
          <w:rFonts w:ascii="Times New Roman" w:cs="Times New Roman" w:hAnsi="Times New Roman"/>
          <w:color w:val="000000"/>
          <w:sz w:val="28"/>
          <w:szCs w:val="28"/>
        </w:rPr>
        <w:t>​=80+30</w:t>
      </w:r>
      <w:r>
        <w:rPr>
          <w:rFonts w:ascii="Times New Roman" w:cs="Times New Roman" w:hAnsi="Times New Roman"/>
          <w:color w:val="000000"/>
          <w:sz w:val="28"/>
          <w:szCs w:val="28"/>
        </w:rPr>
        <w:t>/</w:t>
      </w:r>
      <w:r>
        <w:rPr>
          <w:rFonts w:ascii="Times New Roman" w:cs="Times New Roman" w:hAnsi="Times New Roman"/>
          <w:color w:val="000000"/>
          <w:sz w:val="28"/>
          <w:szCs w:val="28"/>
        </w:rPr>
        <w:t>80​</w:t>
      </w:r>
    </w:p>
    <w:p w14:paraId="748DEC3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= 80/110</w:t>
      </w:r>
    </w:p>
    <w:p w14:paraId="66404A8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=0.7273</w:t>
      </w:r>
    </w:p>
    <w:p w14:paraId="6686590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Recall of Model A = 72.73%</w:t>
      </w:r>
    </w:p>
    <w:p w14:paraId="4B1377B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44E50E4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Model B – YOLO</w:t>
      </w:r>
    </w:p>
    <w:p w14:paraId="2260E53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Given:</w:t>
      </w:r>
    </w:p>
    <w:p w14:paraId="7A45AC97">
      <w:pPr>
        <w:pStyle w:val="style0"/>
        <w:widowControl w:val="false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TP = 90 </w:t>
      </w:r>
    </w:p>
    <w:p w14:paraId="5DFB1F9B">
      <w:pPr>
        <w:pStyle w:val="style0"/>
        <w:widowControl w:val="false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FN = 20 </w:t>
      </w:r>
    </w:p>
    <w:p w14:paraId="05F855C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Therefore:</w:t>
      </w:r>
    </w:p>
    <w:p w14:paraId="230060C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Recall of Model B = 81.82%</w:t>
      </w:r>
    </w:p>
    <w:p w14:paraId="608E95A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5910FBB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Step 3: Compare the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398"/>
        <w:gridCol w:w="939"/>
      </w:tblGrid>
      <w:tr w14:paraId="5C19E4E8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B949A1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Measure</w:t>
            </w:r>
          </w:p>
        </w:tc>
        <w:tc>
          <w:tcPr>
            <w:tcW w:w="0" w:type="auto"/>
            <w:tcBorders/>
            <w:vAlign w:val="center"/>
            <w:hideMark/>
          </w:tcPr>
          <w:p w14:paraId="0EE7D6D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Viola-Jones</w:t>
            </w:r>
          </w:p>
        </w:tc>
        <w:tc>
          <w:tcPr>
            <w:tcW w:w="0" w:type="auto"/>
            <w:tcBorders/>
            <w:vAlign w:val="center"/>
            <w:hideMark/>
          </w:tcPr>
          <w:p w14:paraId="6F2AE82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YOLO</w:t>
            </w:r>
          </w:p>
        </w:tc>
      </w:tr>
      <w:tr w14:paraId="00D5468B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86F7B1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Precision</w:t>
            </w:r>
          </w:p>
        </w:tc>
        <w:tc>
          <w:tcPr>
            <w:tcW w:w="0" w:type="auto"/>
            <w:tcBorders/>
            <w:vAlign w:val="center"/>
            <w:hideMark/>
          </w:tcPr>
          <w:p w14:paraId="17D2D16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80%</w:t>
            </w:r>
          </w:p>
        </w:tc>
        <w:tc>
          <w:tcPr>
            <w:tcW w:w="0" w:type="auto"/>
            <w:tcBorders/>
            <w:vAlign w:val="center"/>
            <w:hideMark/>
          </w:tcPr>
          <w:p w14:paraId="0DB8AD1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85.71%</w:t>
            </w:r>
          </w:p>
        </w:tc>
      </w:tr>
      <w:tr w14:paraId="06DE65E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0FFE74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Recall</w:t>
            </w:r>
          </w:p>
        </w:tc>
        <w:tc>
          <w:tcPr>
            <w:tcW w:w="0" w:type="auto"/>
            <w:tcBorders/>
            <w:vAlign w:val="center"/>
            <w:hideMark/>
          </w:tcPr>
          <w:p w14:paraId="4458BC7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72.73%</w:t>
            </w:r>
          </w:p>
        </w:tc>
        <w:tc>
          <w:tcPr>
            <w:tcW w:w="0" w:type="auto"/>
            <w:tcBorders/>
            <w:vAlign w:val="center"/>
            <w:hideMark/>
          </w:tcPr>
          <w:p w14:paraId="1B437B5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81.82%</w:t>
            </w:r>
          </w:p>
        </w:tc>
      </w:tr>
    </w:tbl>
    <w:p w14:paraId="1CF857D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Step-by-Step Comparison</w:t>
      </w:r>
    </w:p>
    <w:p w14:paraId="7E4D9AE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Precision:</w:t>
      </w:r>
    </w:p>
    <w:p w14:paraId="023D8A8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Therefore, YOLO has better precision.</w:t>
      </w:r>
    </w:p>
    <w:p w14:paraId="0DF856C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Recall:</w:t>
      </w:r>
    </w:p>
    <w:p w14:paraId="0B26D6B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Therefore, YOLO has better recall.</w:t>
      </w:r>
    </w:p>
    <w:p w14:paraId="6C06CAB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Final Answer</w:t>
      </w:r>
    </w:p>
    <w:p w14:paraId="5B9CCCB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YOLO is the better object detection model.</w:t>
      </w:r>
    </w:p>
    <w:p w14:paraId="29656AE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It has both higher precision and higher recall. This means YOLO produces more correct detections and misses fewer actual objects.</w:t>
      </w:r>
    </w:p>
    <w:p w14:paraId="32C3207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02C2764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2. Motion Estimation Error Analysis</w:t>
      </w:r>
    </w:p>
    <w:p w14:paraId="7940B9A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204"/>
        <w:gridCol w:w="1203"/>
      </w:tblGrid>
      <w:tr w14:paraId="34EE187B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31FA53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Frame</w:t>
            </w:r>
          </w:p>
        </w:tc>
        <w:tc>
          <w:tcPr>
            <w:tcW w:w="0" w:type="auto"/>
            <w:tcBorders/>
            <w:vAlign w:val="center"/>
            <w:hideMark/>
          </w:tcPr>
          <w:p w14:paraId="30124CD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Method A</w:t>
            </w:r>
          </w:p>
        </w:tc>
        <w:tc>
          <w:tcPr>
            <w:tcW w:w="0" w:type="auto"/>
            <w:tcBorders/>
            <w:vAlign w:val="center"/>
            <w:hideMark/>
          </w:tcPr>
          <w:p w14:paraId="491B3C8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Method B</w:t>
            </w:r>
          </w:p>
        </w:tc>
      </w:tr>
      <w:tr w14:paraId="7F7410FF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D2DEFD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/>
            <w:vAlign w:val="center"/>
            <w:hideMark/>
          </w:tcPr>
          <w:p w14:paraId="5655E33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2 pixels</w:t>
            </w:r>
          </w:p>
        </w:tc>
        <w:tc>
          <w:tcPr>
            <w:tcW w:w="0" w:type="auto"/>
            <w:tcBorders/>
            <w:vAlign w:val="center"/>
            <w:hideMark/>
          </w:tcPr>
          <w:p w14:paraId="37F9A67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3 pixels</w:t>
            </w:r>
          </w:p>
        </w:tc>
      </w:tr>
      <w:tr w14:paraId="1737F08C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2BD0AD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/>
            <w:vAlign w:val="center"/>
            <w:hideMark/>
          </w:tcPr>
          <w:p w14:paraId="495490E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3 pixels</w:t>
            </w:r>
          </w:p>
        </w:tc>
        <w:tc>
          <w:tcPr>
            <w:tcW w:w="0" w:type="auto"/>
            <w:tcBorders/>
            <w:vAlign w:val="center"/>
            <w:hideMark/>
          </w:tcPr>
          <w:p w14:paraId="4C4892E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5 pixels</w:t>
            </w:r>
          </w:p>
        </w:tc>
      </w:tr>
      <w:tr w14:paraId="6D4CE2F7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813FBC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/>
            <w:vAlign w:val="center"/>
            <w:hideMark/>
          </w:tcPr>
          <w:p w14:paraId="11AF081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2 pixels</w:t>
            </w:r>
          </w:p>
        </w:tc>
        <w:tc>
          <w:tcPr>
            <w:tcW w:w="0" w:type="auto"/>
            <w:tcBorders/>
            <w:vAlign w:val="center"/>
            <w:hideMark/>
          </w:tcPr>
          <w:p w14:paraId="02D62B6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4 pixels</w:t>
            </w:r>
          </w:p>
        </w:tc>
      </w:tr>
    </w:tbl>
    <w:p w14:paraId="39AC0CE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We need to calculate the average error.</w:t>
      </w:r>
    </w:p>
    <w:p w14:paraId="1878BFE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6B67F38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Step 1: Write the Average Error Formula</w:t>
      </w:r>
    </w:p>
    <w:p w14:paraId="0DF5D19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</w:p>
    <w:p w14:paraId="2A756D9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Step 2: Calculate Average Error of Method A</w:t>
      </w:r>
    </w:p>
    <w:p w14:paraId="75F9D90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Errors are:</w:t>
      </w:r>
    </w:p>
    <w:p w14:paraId="0D07AA9A">
      <w:pPr>
        <w:pStyle w:val="style0"/>
        <w:widowControl w:val="false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Frame 1 = 2 </w:t>
      </w:r>
    </w:p>
    <w:p w14:paraId="7A288D50">
      <w:pPr>
        <w:pStyle w:val="style0"/>
        <w:widowControl w:val="false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Frame 2 = 3 </w:t>
      </w:r>
    </w:p>
    <w:p w14:paraId="00C23F2F">
      <w:pPr>
        <w:pStyle w:val="style0"/>
        <w:widowControl w:val="false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Frame 3 = 2 </w:t>
      </w:r>
    </w:p>
    <w:p w14:paraId="36FEB12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Add them:</w:t>
      </w:r>
    </w:p>
    <w:p w14:paraId="63DE54F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There are 3 frames.</w:t>
      </w:r>
    </w:p>
    <w:p w14:paraId="636F924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Therefore:</w:t>
      </w:r>
    </w:p>
    <w:p w14:paraId="4A4C81B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Average error of Method A = 2.33 pixels</w:t>
      </w:r>
    </w:p>
    <w:p w14:paraId="741A33D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2C435C1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Step 3: Calculate Average Error of Method B</w:t>
      </w:r>
    </w:p>
    <w:p w14:paraId="2F3136A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Errors are:</w:t>
      </w:r>
    </w:p>
    <w:p w14:paraId="0E0B4D8A">
      <w:pPr>
        <w:pStyle w:val="style0"/>
        <w:widowControl w:val="false"/>
        <w:numPr>
          <w:ilvl w:val="0"/>
          <w:numId w:val="7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Frame 1 = 3 </w:t>
      </w:r>
    </w:p>
    <w:p w14:paraId="62AA4D92">
      <w:pPr>
        <w:pStyle w:val="style0"/>
        <w:widowControl w:val="false"/>
        <w:numPr>
          <w:ilvl w:val="0"/>
          <w:numId w:val="7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Frame 2 = 5 </w:t>
      </w:r>
    </w:p>
    <w:p w14:paraId="3A6EBAD9">
      <w:pPr>
        <w:pStyle w:val="style0"/>
        <w:widowControl w:val="false"/>
        <w:numPr>
          <w:ilvl w:val="0"/>
          <w:numId w:val="7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Frame 3 = 4 </w:t>
      </w:r>
    </w:p>
    <w:p w14:paraId="4502E46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Add them:</w:t>
      </w:r>
    </w:p>
    <w:p w14:paraId="1B005D5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There are 3 frames.</w:t>
      </w:r>
    </w:p>
    <w:p w14:paraId="780AA9D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Therefore:</w:t>
      </w:r>
    </w:p>
    <w:p w14:paraId="4C22EDB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Average error of Method B = 4 pixels</w:t>
      </w:r>
    </w:p>
    <w:p w14:paraId="7306069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4938379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Step 4: Compare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685"/>
      </w:tblGrid>
      <w:tr w14:paraId="10CADD89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CB92FD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Method</w:t>
            </w:r>
          </w:p>
        </w:tc>
        <w:tc>
          <w:tcPr>
            <w:tcW w:w="0" w:type="auto"/>
            <w:tcBorders/>
            <w:vAlign w:val="center"/>
            <w:hideMark/>
          </w:tcPr>
          <w:p w14:paraId="376DF7D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Average Error</w:t>
            </w:r>
          </w:p>
        </w:tc>
      </w:tr>
      <w:tr w14:paraId="742D0DFD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1A19B1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Method A</w:t>
            </w:r>
          </w:p>
        </w:tc>
        <w:tc>
          <w:tcPr>
            <w:tcW w:w="0" w:type="auto"/>
            <w:tcBorders/>
            <w:vAlign w:val="center"/>
            <w:hideMark/>
          </w:tcPr>
          <w:p w14:paraId="3FC7EF1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2.33 pixels</w:t>
            </w:r>
          </w:p>
        </w:tc>
      </w:tr>
      <w:tr w14:paraId="30AC3DBD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F7E96A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Method B</w:t>
            </w:r>
          </w:p>
        </w:tc>
        <w:tc>
          <w:tcPr>
            <w:tcW w:w="0" w:type="auto"/>
            <w:tcBorders/>
            <w:vAlign w:val="center"/>
            <w:hideMark/>
          </w:tcPr>
          <w:p w14:paraId="366736C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4 pixels</w:t>
            </w:r>
          </w:p>
        </w:tc>
      </w:tr>
    </w:tbl>
    <w:p w14:paraId="5AC95B4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 error measurement, lower error means better accuracy.</w:t>
      </w:r>
    </w:p>
    <w:p w14:paraId="79BF373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Therefore, Method A is more accurate.</w:t>
      </w:r>
    </w:p>
    <w:p w14:paraId="37B607F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Final Answer</w:t>
      </w:r>
    </w:p>
    <w:p w14:paraId="5D5C06D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Method A is the better motion estimation technique because its average error is only 2.33 pixels, compared with 4 pixels for Method B.</w:t>
      </w:r>
    </w:p>
    <w:p w14:paraId="2E80235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04D9101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3. Optical Flow Magnitude Comparison</w:t>
      </w:r>
    </w:p>
    <w:p w14:paraId="164ACE0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204"/>
        <w:gridCol w:w="1203"/>
      </w:tblGrid>
      <w:tr w14:paraId="59F0FBA8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ECF62B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Region</w:t>
            </w:r>
          </w:p>
        </w:tc>
        <w:tc>
          <w:tcPr>
            <w:tcW w:w="0" w:type="auto"/>
            <w:tcBorders/>
            <w:vAlign w:val="center"/>
            <w:hideMark/>
          </w:tcPr>
          <w:p w14:paraId="050B2E2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Method A</w:t>
            </w:r>
          </w:p>
        </w:tc>
        <w:tc>
          <w:tcPr>
            <w:tcW w:w="0" w:type="auto"/>
            <w:tcBorders/>
            <w:vAlign w:val="center"/>
            <w:hideMark/>
          </w:tcPr>
          <w:p w14:paraId="18F7151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Method B</w:t>
            </w:r>
          </w:p>
        </w:tc>
      </w:tr>
      <w:tr w14:paraId="6BF770BB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CF32FE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R1</w:t>
            </w:r>
          </w:p>
        </w:tc>
        <w:tc>
          <w:tcPr>
            <w:tcW w:w="0" w:type="auto"/>
            <w:tcBorders/>
            <w:vAlign w:val="center"/>
            <w:hideMark/>
          </w:tcPr>
          <w:p w14:paraId="6880880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/>
            <w:vAlign w:val="center"/>
            <w:hideMark/>
          </w:tcPr>
          <w:p w14:paraId="25EF64B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8</w:t>
            </w:r>
          </w:p>
        </w:tc>
      </w:tr>
      <w:tr w14:paraId="1763C9BE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EACB53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R2</w:t>
            </w:r>
          </w:p>
        </w:tc>
        <w:tc>
          <w:tcPr>
            <w:tcW w:w="0" w:type="auto"/>
            <w:tcBorders/>
            <w:vAlign w:val="center"/>
            <w:hideMark/>
          </w:tcPr>
          <w:p w14:paraId="12B1B00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/>
            <w:vAlign w:val="center"/>
            <w:hideMark/>
          </w:tcPr>
          <w:p w14:paraId="45BA4E8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10</w:t>
            </w:r>
          </w:p>
        </w:tc>
      </w:tr>
      <w:tr w14:paraId="7D28905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A3F4E0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R3</w:t>
            </w:r>
          </w:p>
        </w:tc>
        <w:tc>
          <w:tcPr>
            <w:tcW w:w="0" w:type="auto"/>
            <w:tcBorders/>
            <w:vAlign w:val="center"/>
            <w:hideMark/>
          </w:tcPr>
          <w:p w14:paraId="19A1FBE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/>
            <w:vAlign w:val="center"/>
            <w:hideMark/>
          </w:tcPr>
          <w:p w14:paraId="764982B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9</w:t>
            </w:r>
          </w:p>
        </w:tc>
      </w:tr>
    </w:tbl>
    <w:p w14:paraId="1836BFD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We need to calculate the average motion magnitude.</w:t>
      </w:r>
    </w:p>
    <w:p w14:paraId="076B3BC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37E2225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Step 1: Write the Formula</w:t>
      </w:r>
    </w:p>
    <w:p w14:paraId="794CD2B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133C0E7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Step 2: Calculate Method A</w:t>
      </w:r>
    </w:p>
    <w:p w14:paraId="0203EBB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Values are:</w:t>
      </w:r>
    </w:p>
    <w:p w14:paraId="6B77527A">
      <w:pPr>
        <w:pStyle w:val="style0"/>
        <w:widowControl w:val="false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R1 = 5 </w:t>
      </w:r>
    </w:p>
    <w:p w14:paraId="5BA40197">
      <w:pPr>
        <w:pStyle w:val="style0"/>
        <w:widowControl w:val="false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R2 = 6 </w:t>
      </w:r>
    </w:p>
    <w:p w14:paraId="3DDDE495">
      <w:pPr>
        <w:pStyle w:val="style0"/>
        <w:widowControl w:val="false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R3 = 5 </w:t>
      </w:r>
    </w:p>
    <w:p w14:paraId="0497031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Add them:</w:t>
      </w:r>
    </w:p>
    <w:p w14:paraId="305E76D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There are 3 regions.</w:t>
      </w:r>
    </w:p>
    <w:p w14:paraId="330164F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Therefore:</w:t>
      </w:r>
    </w:p>
    <w:p w14:paraId="578AB87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Average magnitude of Method A = 5.33 pixels/frame</w:t>
      </w:r>
    </w:p>
    <w:p w14:paraId="7FD450B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0F28D33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Step 3: Calculate Method B</w:t>
      </w:r>
    </w:p>
    <w:p w14:paraId="2C3AFBD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Values are:</w:t>
      </w:r>
    </w:p>
    <w:p w14:paraId="6DDCE077">
      <w:pPr>
        <w:pStyle w:val="style0"/>
        <w:widowControl w:val="false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R1 = 8 </w:t>
      </w:r>
    </w:p>
    <w:p w14:paraId="4D9C2240">
      <w:pPr>
        <w:pStyle w:val="style0"/>
        <w:widowControl w:val="false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R2 = 10 </w:t>
      </w:r>
    </w:p>
    <w:p w14:paraId="79DAD62D">
      <w:pPr>
        <w:pStyle w:val="style0"/>
        <w:widowControl w:val="false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R3 = 9 </w:t>
      </w:r>
    </w:p>
    <w:p w14:paraId="5B576FE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Add them:</w:t>
      </w:r>
    </w:p>
    <w:p w14:paraId="446C34E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There are 3 regions.</w:t>
      </w:r>
    </w:p>
    <w:p w14:paraId="063648C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Therefore:</w:t>
      </w:r>
    </w:p>
    <w:p w14:paraId="6B93B3D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Average magnitude of Method B = 9 pixels/frame</w:t>
      </w:r>
    </w:p>
    <w:p w14:paraId="1C682BD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6367531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Step 4: Compare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2307"/>
      </w:tblGrid>
      <w:tr w14:paraId="11F7B71E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DEB6DB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Method</w:t>
            </w:r>
          </w:p>
        </w:tc>
        <w:tc>
          <w:tcPr>
            <w:tcW w:w="0" w:type="auto"/>
            <w:tcBorders/>
            <w:vAlign w:val="center"/>
            <w:hideMark/>
          </w:tcPr>
          <w:p w14:paraId="1BDD404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Average Magnitude</w:t>
            </w:r>
          </w:p>
        </w:tc>
      </w:tr>
      <w:tr w14:paraId="01C13E21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738ACC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Method A</w:t>
            </w:r>
          </w:p>
        </w:tc>
        <w:tc>
          <w:tcPr>
            <w:tcW w:w="0" w:type="auto"/>
            <w:tcBorders/>
            <w:vAlign w:val="center"/>
            <w:hideMark/>
          </w:tcPr>
          <w:p w14:paraId="04490E9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5.33 pixels/frame</w:t>
            </w:r>
          </w:p>
        </w:tc>
      </w:tr>
      <w:tr w14:paraId="0034F6A3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D791CD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Method B</w:t>
            </w:r>
          </w:p>
        </w:tc>
        <w:tc>
          <w:tcPr>
            <w:tcW w:w="0" w:type="auto"/>
            <w:tcBorders/>
            <w:vAlign w:val="center"/>
            <w:hideMark/>
          </w:tcPr>
          <w:p w14:paraId="5A54BF1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9 pixels/frame</w:t>
            </w:r>
          </w:p>
        </w:tc>
      </w:tr>
    </w:tbl>
    <w:p w14:paraId="0AE66DA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Compare:</w:t>
      </w:r>
    </w:p>
    <w:p w14:paraId="450A9B5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Therefore, Method B captures stronger motion.</w:t>
      </w:r>
    </w:p>
    <w:p w14:paraId="42F5DC0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 difference is:</w:t>
      </w:r>
    </w:p>
    <w:p w14:paraId="6D076A2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Final Answer</w:t>
      </w:r>
    </w:p>
    <w:p w14:paraId="5081854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Method B captures stronger motion because its average motion magnitude is 9 pixels/frame, whereas Method A gives 5.33 pixels/frame.</w:t>
      </w:r>
    </w:p>
    <w:p w14:paraId="13E21C4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Note: A higher magnitude means stronger detected motion; it does not automatically mean that the method is more accurate.</w:t>
      </w:r>
    </w:p>
    <w:p w14:paraId="6464A25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03B3F04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4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Pattern Recognition Accuracy Comparison</w:t>
      </w:r>
    </w:p>
    <w:p w14:paraId="2916322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2230"/>
        <w:gridCol w:w="1685"/>
      </w:tblGrid>
      <w:tr w14:paraId="669379B5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38FECB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System</w:t>
            </w:r>
          </w:p>
        </w:tc>
        <w:tc>
          <w:tcPr>
            <w:tcW w:w="0" w:type="auto"/>
            <w:tcBorders/>
            <w:vAlign w:val="center"/>
            <w:hideMark/>
          </w:tcPr>
          <w:p w14:paraId="537A33A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Correct Predictions</w:t>
            </w:r>
          </w:p>
        </w:tc>
        <w:tc>
          <w:tcPr>
            <w:tcW w:w="0" w:type="auto"/>
            <w:tcBorders/>
            <w:vAlign w:val="center"/>
            <w:hideMark/>
          </w:tcPr>
          <w:p w14:paraId="121C667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Total Samples</w:t>
            </w:r>
          </w:p>
        </w:tc>
      </w:tr>
      <w:tr w14:paraId="646F97A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2B1017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Traditional</w:t>
            </w:r>
          </w:p>
        </w:tc>
        <w:tc>
          <w:tcPr>
            <w:tcW w:w="0" w:type="auto"/>
            <w:tcBorders/>
            <w:vAlign w:val="center"/>
            <w:hideMark/>
          </w:tcPr>
          <w:p w14:paraId="1B926E4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85</w:t>
            </w:r>
          </w:p>
        </w:tc>
        <w:tc>
          <w:tcPr>
            <w:tcW w:w="0" w:type="auto"/>
            <w:tcBorders/>
            <w:vAlign w:val="center"/>
            <w:hideMark/>
          </w:tcPr>
          <w:p w14:paraId="5B9E56A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100</w:t>
            </w:r>
          </w:p>
        </w:tc>
      </w:tr>
      <w:tr w14:paraId="7382E07E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81A41C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Deep Learning</w:t>
            </w:r>
          </w:p>
        </w:tc>
        <w:tc>
          <w:tcPr>
            <w:tcW w:w="0" w:type="auto"/>
            <w:tcBorders/>
            <w:vAlign w:val="center"/>
            <w:hideMark/>
          </w:tcPr>
          <w:p w14:paraId="125A542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92</w:t>
            </w:r>
          </w:p>
        </w:tc>
        <w:tc>
          <w:tcPr>
            <w:tcW w:w="0" w:type="auto"/>
            <w:tcBorders/>
            <w:vAlign w:val="center"/>
            <w:hideMark/>
          </w:tcPr>
          <w:p w14:paraId="2E5AFC0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100</w:t>
            </w:r>
          </w:p>
        </w:tc>
      </w:tr>
    </w:tbl>
    <w:p w14:paraId="7EEB471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23125CC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Step 1: Write the Accuracy Formula</w:t>
      </w:r>
    </w:p>
    <w:p w14:paraId="127DECA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</w:p>
    <w:p w14:paraId="03ED6D0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Step 2: Calculate Traditional System Accuracy</w:t>
      </w:r>
    </w:p>
    <w:p w14:paraId="467CB0F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Given:</w:t>
      </w:r>
    </w:p>
    <w:p w14:paraId="389E8EA9">
      <w:pPr>
        <w:pStyle w:val="style0"/>
        <w:widowControl w:val="false"/>
        <w:numPr>
          <w:ilvl w:val="0"/>
          <w:numId w:val="10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Correct predictions = 85 </w:t>
      </w:r>
    </w:p>
    <w:p w14:paraId="35D3BE70">
      <w:pPr>
        <w:pStyle w:val="style0"/>
        <w:widowControl w:val="false"/>
        <w:numPr>
          <w:ilvl w:val="0"/>
          <w:numId w:val="10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Total samples = 100 </w:t>
      </w:r>
    </w:p>
    <w:p w14:paraId="173DAEC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Therefore:</w:t>
      </w:r>
    </w:p>
    <w:p w14:paraId="3465A9F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Traditional system accuracy = 85%</w:t>
      </w:r>
    </w:p>
    <w:p w14:paraId="3B36DEC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430DFF1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Step 3: Calculate Deep Learning Accuracy</w:t>
      </w:r>
    </w:p>
    <w:p w14:paraId="0AFF098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Given:</w:t>
      </w:r>
    </w:p>
    <w:p w14:paraId="751DCF37">
      <w:pPr>
        <w:pStyle w:val="style0"/>
        <w:widowControl w:val="false"/>
        <w:numPr>
          <w:ilvl w:val="0"/>
          <w:numId w:val="11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Correct predictions = 92 </w:t>
      </w:r>
    </w:p>
    <w:p w14:paraId="13A37A41">
      <w:pPr>
        <w:pStyle w:val="style0"/>
        <w:widowControl w:val="false"/>
        <w:numPr>
          <w:ilvl w:val="0"/>
          <w:numId w:val="11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Total samples = 100 </w:t>
      </w:r>
    </w:p>
    <w:p w14:paraId="0195BA1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Therefore:</w:t>
      </w:r>
    </w:p>
    <w:p w14:paraId="68112A8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Deep Learning accuracy = 92%</w:t>
      </w:r>
    </w:p>
    <w:p w14:paraId="759A120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32B3762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Step 4: Compare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148"/>
      </w:tblGrid>
      <w:tr w14:paraId="66110BDE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9C9AD7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System</w:t>
            </w:r>
          </w:p>
        </w:tc>
        <w:tc>
          <w:tcPr>
            <w:tcW w:w="0" w:type="auto"/>
            <w:tcBorders/>
            <w:vAlign w:val="center"/>
            <w:hideMark/>
          </w:tcPr>
          <w:p w14:paraId="391141A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Accuracy</w:t>
            </w:r>
          </w:p>
        </w:tc>
      </w:tr>
      <w:tr w14:paraId="3B168065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701402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Traditional</w:t>
            </w:r>
          </w:p>
        </w:tc>
        <w:tc>
          <w:tcPr>
            <w:tcW w:w="0" w:type="auto"/>
            <w:tcBorders/>
            <w:vAlign w:val="center"/>
            <w:hideMark/>
          </w:tcPr>
          <w:p w14:paraId="4607FA3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85%</w:t>
            </w:r>
          </w:p>
        </w:tc>
      </w:tr>
      <w:tr w14:paraId="53F50F6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94884E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Deep Learning</w:t>
            </w:r>
          </w:p>
        </w:tc>
        <w:tc>
          <w:tcPr>
            <w:tcW w:w="0" w:type="auto"/>
            <w:tcBorders/>
            <w:vAlign w:val="center"/>
            <w:hideMark/>
          </w:tcPr>
          <w:p w14:paraId="1E20309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92%</w:t>
            </w:r>
          </w:p>
        </w:tc>
      </w:tr>
    </w:tbl>
    <w:p w14:paraId="7B5D00F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Difference:</w:t>
      </w:r>
    </w:p>
    <w:p w14:paraId="39FAEB0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Therefore, Deep Learning is 7 percentage points better.</w:t>
      </w:r>
    </w:p>
    <w:p w14:paraId="4D2C297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6A18648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Final Answer</w:t>
      </w:r>
    </w:p>
    <w:p w14:paraId="44D4A2B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Deep Learning performs better because it achieves 92% accuracy compared with 85% for the traditional system.</w:t>
      </w:r>
    </w:p>
    <w:p w14:paraId="2C726DD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Out of 100 samples:</w:t>
      </w:r>
    </w:p>
    <w:p w14:paraId="3CECAF84">
      <w:pPr>
        <w:pStyle w:val="style0"/>
        <w:widowControl w:val="false"/>
        <w:numPr>
          <w:ilvl w:val="0"/>
          <w:numId w:val="12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Traditional system correctly identifies 85 </w:t>
      </w:r>
    </w:p>
    <w:p w14:paraId="5F162FB2">
      <w:pPr>
        <w:pStyle w:val="style0"/>
        <w:widowControl w:val="false"/>
        <w:numPr>
          <w:ilvl w:val="0"/>
          <w:numId w:val="12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Deep Learning correctly identifies 92 </w:t>
      </w:r>
    </w:p>
    <w:p w14:paraId="7130AA3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Therefore, Deep Learning makes fewer incorrect predictions.</w:t>
      </w:r>
    </w:p>
    <w:p w14:paraId="72FEBEB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31E68DDA">
      <w:pPr>
        <w:pStyle w:val="style179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Detection Accuracy Comparison</w:t>
      </w:r>
    </w:p>
    <w:p w14:paraId="3FD795B2">
      <w:pPr>
        <w:pStyle w:val="style179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</w:p>
    <w:p w14:paraId="74DCC04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900"/>
        <w:gridCol w:w="666"/>
      </w:tblGrid>
      <w:tr w14:paraId="3D7A5044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3C96D1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Model</w:t>
            </w:r>
          </w:p>
        </w:tc>
        <w:tc>
          <w:tcPr>
            <w:tcW w:w="0" w:type="auto"/>
            <w:tcBorders/>
            <w:vAlign w:val="center"/>
            <w:hideMark/>
          </w:tcPr>
          <w:p w14:paraId="7169CFA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Correct</w:t>
            </w:r>
          </w:p>
        </w:tc>
        <w:tc>
          <w:tcPr>
            <w:tcW w:w="0" w:type="auto"/>
            <w:tcBorders/>
            <w:vAlign w:val="center"/>
            <w:hideMark/>
          </w:tcPr>
          <w:p w14:paraId="03505FD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Total</w:t>
            </w:r>
          </w:p>
        </w:tc>
      </w:tr>
      <w:tr w14:paraId="7BEC7930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866164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/>
            <w:vAlign w:val="center"/>
            <w:hideMark/>
          </w:tcPr>
          <w:p w14:paraId="1F71568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0" w:type="auto"/>
            <w:tcBorders/>
            <w:vAlign w:val="center"/>
            <w:hideMark/>
          </w:tcPr>
          <w:p w14:paraId="5A11E78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200</w:t>
            </w:r>
          </w:p>
        </w:tc>
      </w:tr>
      <w:tr w14:paraId="36AC9880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9F2216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B</w:t>
            </w:r>
          </w:p>
        </w:tc>
        <w:tc>
          <w:tcPr>
            <w:tcW w:w="0" w:type="auto"/>
            <w:tcBorders/>
            <w:vAlign w:val="center"/>
            <w:hideMark/>
          </w:tcPr>
          <w:p w14:paraId="18F7FC6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170</w:t>
            </w:r>
          </w:p>
        </w:tc>
        <w:tc>
          <w:tcPr>
            <w:tcW w:w="0" w:type="auto"/>
            <w:tcBorders/>
            <w:vAlign w:val="center"/>
            <w:hideMark/>
          </w:tcPr>
          <w:p w14:paraId="7C99E32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200</w:t>
            </w:r>
          </w:p>
        </w:tc>
      </w:tr>
    </w:tbl>
    <w:p w14:paraId="1663430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790F969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Step 1: Write the Formula</w:t>
      </w:r>
    </w:p>
    <w:p w14:paraId="6612303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</w:p>
    <w:p w14:paraId="62D1BCA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 xml:space="preserve">Step 2: Calculate Model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A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 xml:space="preserve"> Accuracy</w:t>
      </w:r>
    </w:p>
    <w:p w14:paraId="233FFFE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Given:</w:t>
      </w:r>
    </w:p>
    <w:p w14:paraId="69483C11">
      <w:pPr>
        <w:pStyle w:val="style0"/>
        <w:widowControl w:val="false"/>
        <w:numPr>
          <w:ilvl w:val="0"/>
          <w:numId w:val="13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Correct = 180 </w:t>
      </w:r>
    </w:p>
    <w:p w14:paraId="13355682">
      <w:pPr>
        <w:pStyle w:val="style0"/>
        <w:widowControl w:val="false"/>
        <w:numPr>
          <w:ilvl w:val="0"/>
          <w:numId w:val="13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Total = 200 </w:t>
      </w:r>
    </w:p>
    <w:p w14:paraId="0044762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Therefore:</w:t>
      </w:r>
    </w:p>
    <w:p w14:paraId="5D7536C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Model A accuracy = 90%</w:t>
      </w:r>
    </w:p>
    <w:p w14:paraId="74C2E86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745B830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Step 3: Calculate Model B Accuracy</w:t>
      </w:r>
    </w:p>
    <w:p w14:paraId="75BF617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Given:</w:t>
      </w:r>
    </w:p>
    <w:p w14:paraId="4A0AE0AE">
      <w:pPr>
        <w:pStyle w:val="style0"/>
        <w:widowControl w:val="false"/>
        <w:numPr>
          <w:ilvl w:val="0"/>
          <w:numId w:val="14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Correct = 170 </w:t>
      </w:r>
    </w:p>
    <w:p w14:paraId="1E5A53F2">
      <w:pPr>
        <w:pStyle w:val="style0"/>
        <w:widowControl w:val="false"/>
        <w:numPr>
          <w:ilvl w:val="0"/>
          <w:numId w:val="14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Total = 200 </w:t>
      </w:r>
    </w:p>
    <w:p w14:paraId="0A53318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Therefore:</w:t>
      </w:r>
    </w:p>
    <w:p w14:paraId="349EB30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Model B accuracy = 85%</w:t>
      </w:r>
    </w:p>
    <w:p w14:paraId="4746B78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7EFAD74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Step 4: Compare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900"/>
        <w:gridCol w:w="1071"/>
        <w:gridCol w:w="1148"/>
      </w:tblGrid>
      <w:tr w14:paraId="7421320E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820E16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Model</w:t>
            </w:r>
          </w:p>
        </w:tc>
        <w:tc>
          <w:tcPr>
            <w:tcW w:w="0" w:type="auto"/>
            <w:tcBorders/>
            <w:vAlign w:val="center"/>
            <w:hideMark/>
          </w:tcPr>
          <w:p w14:paraId="20752CE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Correct</w:t>
            </w:r>
          </w:p>
        </w:tc>
        <w:tc>
          <w:tcPr>
            <w:tcW w:w="0" w:type="auto"/>
            <w:tcBorders/>
            <w:vAlign w:val="center"/>
            <w:hideMark/>
          </w:tcPr>
          <w:p w14:paraId="4A47673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Incorrect</w:t>
            </w:r>
          </w:p>
        </w:tc>
        <w:tc>
          <w:tcPr>
            <w:tcW w:w="0" w:type="auto"/>
            <w:tcBorders/>
            <w:vAlign w:val="center"/>
            <w:hideMark/>
          </w:tcPr>
          <w:p w14:paraId="304F7AA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Accuracy</w:t>
            </w:r>
          </w:p>
        </w:tc>
      </w:tr>
      <w:tr w14:paraId="65259DE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88A37A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/>
            <w:vAlign w:val="center"/>
            <w:hideMark/>
          </w:tcPr>
          <w:p w14:paraId="2986B39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0" w:type="auto"/>
            <w:tcBorders/>
            <w:vAlign w:val="center"/>
            <w:hideMark/>
          </w:tcPr>
          <w:p w14:paraId="2FA4E6E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/>
            <w:vAlign w:val="center"/>
            <w:hideMark/>
          </w:tcPr>
          <w:p w14:paraId="643BCC9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90%</w:t>
            </w:r>
          </w:p>
        </w:tc>
      </w:tr>
      <w:tr w14:paraId="5DBE05C5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F28160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B</w:t>
            </w:r>
          </w:p>
        </w:tc>
        <w:tc>
          <w:tcPr>
            <w:tcW w:w="0" w:type="auto"/>
            <w:tcBorders/>
            <w:vAlign w:val="center"/>
            <w:hideMark/>
          </w:tcPr>
          <w:p w14:paraId="6FE1628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170</w:t>
            </w:r>
          </w:p>
        </w:tc>
        <w:tc>
          <w:tcPr>
            <w:tcW w:w="0" w:type="auto"/>
            <w:tcBorders/>
            <w:vAlign w:val="center"/>
            <w:hideMark/>
          </w:tcPr>
          <w:p w14:paraId="348DD58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0" w:type="auto"/>
            <w:tcBorders/>
            <w:vAlign w:val="center"/>
            <w:hideMark/>
          </w:tcPr>
          <w:p w14:paraId="4046231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85%</w:t>
            </w:r>
          </w:p>
        </w:tc>
      </w:tr>
    </w:tbl>
    <w:p w14:paraId="5DF0488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Difference:</w:t>
      </w:r>
    </w:p>
    <w:p w14:paraId="661B6DC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Therefore, Model A is 5 percentage points more accurate.</w:t>
      </w:r>
    </w:p>
    <w:p w14:paraId="4550875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Final Answer</w:t>
      </w:r>
    </w:p>
    <w:p w14:paraId="3D644EE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Model A is better because it achieves 90% accuracy, whereas Model B achieves only 85%.</w:t>
      </w:r>
    </w:p>
    <w:p w14:paraId="25C62F3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088A228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3C82911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p w14:paraId="48C969B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5. Detection Accuracy Comparison</w:t>
      </w:r>
    </w:p>
    <w:p w14:paraId="71EA83B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Given: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2416"/>
        <w:gridCol w:w="2136"/>
      </w:tblGrid>
      <w:tr w14:paraId="305F016D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CCB568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8"/>
                <w:szCs w:val="28"/>
              </w:rPr>
              <w:t>Model</w:t>
            </w:r>
          </w:p>
        </w:tc>
        <w:tc>
          <w:tcPr>
            <w:tcW w:w="0" w:type="auto"/>
            <w:tcBorders/>
            <w:vAlign w:val="center"/>
            <w:hideMark/>
          </w:tcPr>
          <w:p w14:paraId="2FC32D1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8"/>
                <w:szCs w:val="28"/>
              </w:rPr>
              <w:t>Correct Predictions</w:t>
            </w:r>
          </w:p>
        </w:tc>
        <w:tc>
          <w:tcPr>
            <w:tcW w:w="0" w:type="auto"/>
            <w:tcBorders/>
            <w:vAlign w:val="center"/>
            <w:hideMark/>
          </w:tcPr>
          <w:p w14:paraId="6DA6BAF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8"/>
                <w:szCs w:val="28"/>
              </w:rPr>
              <w:t>Total Predictions</w:t>
            </w:r>
          </w:p>
        </w:tc>
      </w:tr>
      <w:tr w14:paraId="6319C2AC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7C683E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/>
            <w:vAlign w:val="center"/>
            <w:hideMark/>
          </w:tcPr>
          <w:p w14:paraId="25BEC51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0" w:type="auto"/>
            <w:tcBorders/>
            <w:vAlign w:val="center"/>
            <w:hideMark/>
          </w:tcPr>
          <w:p w14:paraId="229C594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200</w:t>
            </w:r>
          </w:p>
        </w:tc>
      </w:tr>
      <w:tr w14:paraId="3D95415C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E4E1E1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B</w:t>
            </w:r>
          </w:p>
        </w:tc>
        <w:tc>
          <w:tcPr>
            <w:tcW w:w="0" w:type="auto"/>
            <w:tcBorders/>
            <w:vAlign w:val="center"/>
            <w:hideMark/>
          </w:tcPr>
          <w:p w14:paraId="45E46D5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170</w:t>
            </w:r>
          </w:p>
        </w:tc>
        <w:tc>
          <w:tcPr>
            <w:tcW w:w="0" w:type="auto"/>
            <w:tcBorders/>
            <w:vAlign w:val="center"/>
            <w:hideMark/>
          </w:tcPr>
          <w:p w14:paraId="67442D9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>200</w:t>
            </w:r>
          </w:p>
        </w:tc>
      </w:tr>
    </w:tbl>
    <w:p w14:paraId="21F941E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(a) Compute Accuracy</w:t>
      </w:r>
    </w:p>
    <w:p w14:paraId="7262592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Formula:</w:t>
      </w:r>
    </w:p>
    <w:p w14:paraId="4203921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m:oMathPara>
        <m:oMath>
          <m:r>
            <m:rPr>
              <m:nor m:val="on"/>
            </m:rPr>
            <w:rPr>
              <w:rFonts w:ascii="Times New Roman" w:cs="Times New Roman" w:hAnsi="Times New Roman"/>
              <w:color w:val="000000"/>
              <w:sz w:val="28"/>
              <w:szCs w:val="28"/>
            </w:rPr>
            <m:t>Accuracy</m:t>
          </m:r>
          <m:r>
            <w:rPr>
              <w:rFonts w:ascii="Cambria Math" w:cs="Times New Roman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cs="Times New Roman" w:hAnsi="Cambria Math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nor m:val="on"/>
                </m:rPr>
                <w:rPr>
                  <w:rFonts w:ascii="Times New Roman" w:cs="Times New Roman" w:hAnsi="Times New Roman"/>
                  <w:color w:val="000000"/>
                  <w:sz w:val="28"/>
                  <w:szCs w:val="28"/>
                </w:rPr>
                <m:t>Correct Predictions</m:t>
              </m:r>
            </m:num>
            <m:den>
              <m:r>
                <m:rPr>
                  <m:nor m:val="on"/>
                </m:rPr>
                <w:rPr>
                  <w:rFonts w:ascii="Times New Roman" w:cs="Times New Roman" w:hAnsi="Times New Roman"/>
                  <w:color w:val="000000"/>
                  <w:sz w:val="28"/>
                  <w:szCs w:val="28"/>
                </w:rPr>
                <m:t>Total Predictions</m:t>
              </m:r>
            </m:den>
          </m:f>
          <m:r>
            <w:rPr>
              <w:rFonts w:ascii="Cambria Math" w:cs="Times New Roman" w:hAnsi="Cambria Math"/>
              <w:color w:val="000000"/>
              <w:sz w:val="28"/>
              <w:szCs w:val="28"/>
            </w:rPr>
            <m:t>×100</m:t>
          </m:r>
          <m:r>
            <w:rPr>
              <w:rFonts w:ascii="Times New Roman" w:cs="Times New Roman" w:hAnsi="Times New Roman"/>
              <w:color w:val="000000"/>
              <w:sz w:val="28"/>
              <w:szCs w:val="28"/>
            </w:rPr>
            <w:br/>
          </m:r>
        </m:oMath>
      </m:oMathPara>
    </w:p>
    <w:p w14:paraId="1E07B97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Model A:</w:t>
      </w:r>
    </w:p>
    <w:p w14:paraId="29621C6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m:oMathPara>
        <m:oMath>
          <m:f>
            <m:fPr>
              <m:ctrlPr>
                <w:rPr>
                  <w:rFonts w:ascii="Cambria Math" w:cs="Times New Roman" w:hAnsi="Cambria Math"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cs="Times New Roman" w:hAnsi="Cambria Math"/>
                  <w:color w:val="000000"/>
                  <w:sz w:val="28"/>
                  <w:szCs w:val="28"/>
                </w:rPr>
                <m:t>180</m:t>
              </m:r>
            </m:num>
            <m:den>
              <m:r>
                <w:rPr>
                  <w:rFonts w:ascii="Cambria Math" w:cs="Times New Roman" w:hAnsi="Cambria Math"/>
                  <w:color w:val="000000"/>
                  <w:sz w:val="28"/>
                  <w:szCs w:val="28"/>
                </w:rPr>
                <m:t>200</m:t>
              </m:r>
            </m:den>
          </m:f>
          <m:r>
            <w:rPr>
              <w:rFonts w:ascii="Cambria Math" w:cs="Times New Roman" w:hAnsi="Cambria Math"/>
              <w:color w:val="000000"/>
              <w:sz w:val="28"/>
              <w:szCs w:val="28"/>
            </w:rPr>
            <m:t>×100=</m:t>
          </m:r>
          <m:borderBox>
            <m:borderBoxPr>
              <m:ctrlPr>
                <w:rPr>
                  <w:rFonts w:ascii="Cambria Math" w:cs="Times New Roman" w:hAnsi="Cambria Math"/>
                  <w:color w:val="000000"/>
                  <w:sz w:val="28"/>
                  <w:szCs w:val="28"/>
                </w:rPr>
              </m:ctrlPr>
            </m:borderBoxPr>
            <m:e>
              <m:r>
                <w:rPr>
                  <w:rFonts w:ascii="Cambria Math" w:cs="Times New Roman" w:hAnsi="Cambria Math"/>
                  <w:color w:val="000000"/>
                  <w:sz w:val="28"/>
                  <w:szCs w:val="28"/>
                </w:rPr>
                <m:t>90%</m:t>
              </m:r>
            </m:e>
          </m:borderBox>
          <m:r>
            <m:rPr>
              <m:sty m:val="p"/>
            </m:rPr>
            <w:rPr>
              <w:rFonts w:ascii="Times New Roman" w:cs="Times New Roman" w:hAnsi="Times New Roman"/>
              <w:color w:val="000000"/>
              <w:sz w:val="28"/>
              <w:szCs w:val="28"/>
            </w:rPr>
            <w:br/>
          </m:r>
        </m:oMath>
      </m:oMathPara>
    </w:p>
    <w:p w14:paraId="33E7D0D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Model B:</w:t>
      </w:r>
    </w:p>
    <w:p w14:paraId="5F44926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m:oMathPara>
        <m:oMath>
          <m:f>
            <m:fPr>
              <m:ctrlPr>
                <w:rPr>
                  <w:rFonts w:ascii="Cambria Math" w:cs="Times New Roman" w:hAnsi="Cambria Math"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cs="Times New Roman" w:hAnsi="Cambria Math"/>
                  <w:color w:val="000000"/>
                  <w:sz w:val="28"/>
                  <w:szCs w:val="28"/>
                </w:rPr>
                <m:t>170</m:t>
              </m:r>
            </m:num>
            <m:den>
              <m:r>
                <w:rPr>
                  <w:rFonts w:ascii="Cambria Math" w:cs="Times New Roman" w:hAnsi="Cambria Math"/>
                  <w:color w:val="000000"/>
                  <w:sz w:val="28"/>
                  <w:szCs w:val="28"/>
                </w:rPr>
                <m:t>200</m:t>
              </m:r>
            </m:den>
          </m:f>
          <m:r>
            <w:rPr>
              <w:rFonts w:ascii="Cambria Math" w:cs="Times New Roman" w:hAnsi="Cambria Math"/>
              <w:color w:val="000000"/>
              <w:sz w:val="28"/>
              <w:szCs w:val="28"/>
            </w:rPr>
            <m:t>×100=</m:t>
          </m:r>
          <m:borderBox>
            <m:borderBoxPr>
              <m:ctrlPr>
                <w:rPr>
                  <w:rFonts w:ascii="Cambria Math" w:cs="Times New Roman" w:hAnsi="Cambria Math"/>
                  <w:color w:val="000000"/>
                  <w:sz w:val="28"/>
                  <w:szCs w:val="28"/>
                </w:rPr>
              </m:ctrlPr>
            </m:borderBoxPr>
            <m:e>
              <m:r>
                <w:rPr>
                  <w:rFonts w:ascii="Cambria Math" w:cs="Times New Roman" w:hAnsi="Cambria Math"/>
                  <w:color w:val="000000"/>
                  <w:sz w:val="28"/>
                  <w:szCs w:val="28"/>
                </w:rPr>
                <m:t>85%</m:t>
              </m:r>
            </m:e>
          </m:borderBox>
          <m:r>
            <m:rPr>
              <m:sty m:val="p"/>
            </m:rPr>
            <w:rPr>
              <w:rFonts w:ascii="Times New Roman" w:cs="Times New Roman" w:hAnsi="Times New Roman"/>
              <w:color w:val="000000"/>
              <w:sz w:val="28"/>
              <w:szCs w:val="28"/>
            </w:rPr>
            <w:br/>
          </m:r>
        </m:oMath>
      </m:oMathPara>
    </w:p>
    <w:p w14:paraId="64B0D39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(b) Compare and Evaluate</w:t>
      </w:r>
    </w:p>
    <w:p w14:paraId="6EB1B904">
      <w:pPr>
        <w:pStyle w:val="style0"/>
        <w:widowControl w:val="false"/>
        <w:numPr>
          <w:ilvl w:val="0"/>
          <w:numId w:val="15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Model A accuracy = 90%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 </w:t>
      </w:r>
    </w:p>
    <w:p w14:paraId="3313D001">
      <w:pPr>
        <w:pStyle w:val="style0"/>
        <w:widowControl w:val="false"/>
        <w:numPr>
          <w:ilvl w:val="0"/>
          <w:numId w:val="15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Model B accuracy = 85%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 </w:t>
      </w:r>
    </w:p>
    <w:p w14:paraId="1A1F9274">
      <w:pPr>
        <w:pStyle w:val="style0"/>
        <w:widowControl w:val="false"/>
        <w:numPr>
          <w:ilvl w:val="0"/>
          <w:numId w:val="15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Model A is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5 percentage points more accurate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 than Model B. </w:t>
      </w:r>
    </w:p>
    <w:p w14:paraId="484228AF">
      <w:pPr>
        <w:pStyle w:val="style0"/>
        <w:widowControl w:val="false"/>
        <w:numPr>
          <w:ilvl w:val="0"/>
          <w:numId w:val="15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Therefore,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Model A performs better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 for detection. </w:t>
      </w:r>
    </w:p>
    <w:p w14:paraId="2D1F926C">
      <w:pPr>
        <w:pStyle w:val="style0"/>
        <w:widowControl w:val="false"/>
        <w:numPr>
          <w:ilvl w:val="0"/>
          <w:numId w:val="15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Out of 200 cases, Model A correctly detects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180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, while Model B correctly detects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170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. </w:t>
      </w:r>
    </w:p>
    <w:p w14:paraId="2F4112B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Conclusion: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 Model A is the better-performing model because it achieves the higher detection accuracy of </w:t>
      </w:r>
      <w:r>
        <w:rPr>
          <w:rFonts w:ascii="Times New Roman" w:cs="Times New Roman" w:hAnsi="Times New Roman"/>
          <w:b/>
          <w:bCs/>
          <w:color w:val="000000"/>
          <w:sz w:val="28"/>
          <w:szCs w:val="28"/>
        </w:rPr>
        <w:t>90%</w:t>
      </w:r>
      <w:r>
        <w:rPr>
          <w:rFonts w:ascii="Times New Roman" w:cs="Times New Roman" w:hAnsi="Times New Roman"/>
          <w:color w:val="000000"/>
          <w:sz w:val="28"/>
          <w:szCs w:val="28"/>
        </w:rPr>
        <w:t>.</w:t>
      </w:r>
    </w:p>
    <w:p w14:paraId="7ED3AF5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hAnsi="Times New Roman"/>
          <w:color w:val="000000"/>
          <w:sz w:val="28"/>
          <w:szCs w:val="28"/>
        </w:rPr>
      </w:pPr>
    </w:p>
    <w:sectPr>
      <w:pgSz w:w="11900" w:h="16820" w:orient="portrait"/>
      <w:pgMar w:top="547" w:right="731" w:bottom="1867" w:left="103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8050FC0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CAE077F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1606440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B41885D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62D03D3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55285C8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multilevel"/>
    <w:tmpl w:val="029EE84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74F0BB3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0478D22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062CFE3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D396C1A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F44CC0A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multilevel"/>
    <w:tmpl w:val="04EC297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multilevel"/>
    <w:tmpl w:val="FD86B4F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multilevel"/>
    <w:tmpl w:val="31A0326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9"/>
  </w:num>
  <w:num w:numId="5">
    <w:abstractNumId w:val="1"/>
  </w:num>
  <w:num w:numId="6">
    <w:abstractNumId w:val="12"/>
  </w:num>
  <w:num w:numId="7">
    <w:abstractNumId w:val="13"/>
  </w:num>
  <w:num w:numId="8">
    <w:abstractNumId w:val="2"/>
  </w:num>
  <w:num w:numId="9">
    <w:abstractNumId w:val="6"/>
  </w:num>
  <w:num w:numId="10">
    <w:abstractNumId w:val="14"/>
  </w:num>
  <w:num w:numId="11">
    <w:abstractNumId w:val="7"/>
  </w:num>
  <w:num w:numId="12">
    <w:abstractNumId w:val="8"/>
  </w:num>
  <w:num w:numId="13">
    <w:abstractNumId w:val="3"/>
  </w:num>
  <w:num w:numId="14">
    <w:abstractNumId w:val="0"/>
  </w:num>
  <w:num w:numId="15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  <w:lang w:val="en-IN" w:bidi="ar-SA" w:eastAsia="en-IN"/>
      </w:rPr>
    </w:rPrDefault>
    <w:pPrDefault>
      <w:pPr>
        <w:spacing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/>
    <w:rPr/>
    <w:tblPr>
      <w:tblStyleRowBandSize w:val="1"/>
      <w:tblStyleColBandSize w:val="1"/>
    </w:tblPr>
    <w:tcPr>
      <w:tcBorders/>
    </w:tcPr>
  </w:style>
  <w:style w:type="table" w:customStyle="1" w:styleId="style4099">
    <w:basedOn w:val="style4097"/>
    <w:next w:val="style4099"/>
    <w:pPr/>
    <w:rPr/>
    <w:tblPr>
      <w:tblStyleRowBandSize w:val="1"/>
      <w:tblStyleColBandSize w:val="1"/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1398</Words>
  <Pages>12</Pages>
  <Characters>7321</Characters>
  <Application>WPS Office</Application>
  <DocSecurity>0</DocSecurity>
  <Paragraphs>594</Paragraphs>
  <ScaleCrop>false</ScaleCrop>
  <LinksUpToDate>false</LinksUpToDate>
  <CharactersWithSpaces>8778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2026-08-27T12:55:00Z</dcterms:created>
  <dc:creator>shruthi reddy</dc:creator>
  <lastModifiedBy>CPH2667</lastModifiedBy>
  <dcterms:modified xsi:type="dcterms:W3CDTF">2026-09-07T06:11:01Z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63414b1f84d0430180814342b422d3e3_23</vt:lpwstr>
  </property>
</Properties>
</file>