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2" w:name="Xc78050761b8a3f4dae042373c124c4d0b907476"/>
    <w:p>
      <w:pPr>
        <w:pStyle w:val="Heading1"/>
      </w:pPr>
      <w:r>
        <w:t xml:space="preserve">HR Website System - Business Documentation</w: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br/>
      </w:r>
      <w:r>
        <w:rPr>
          <w:b/>
          <w:bCs/>
        </w:rPr>
        <w:t xml:space="preserve">Date</w:t>
      </w:r>
      <w:r>
        <w:t xml:space="preserve">: October 1, 2025</w:t>
      </w:r>
      <w:r>
        <w:br/>
      </w:r>
      <w:r>
        <w:rPr>
          <w:b/>
          <w:bCs/>
        </w:rPr>
        <w:t xml:space="preserve">Prepared by</w:t>
      </w:r>
      <w:r>
        <w:t xml:space="preserve">: Development Team</w:t>
      </w:r>
      <w:r>
        <w:br/>
      </w:r>
      <w:r>
        <w:rPr>
          <w:b/>
          <w:bCs/>
        </w:rPr>
        <w:t xml:space="preserve">Project</w:t>
      </w:r>
      <w:r>
        <w:t xml:space="preserve">: HR Website Enterprise Application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0"/>
          <w:numId w:val="1001"/>
        </w:numPr>
      </w:pPr>
      <w:hyperlink w:anchor="business-requirements">
        <w:r>
          <w:rPr>
            <w:rStyle w:val="Hyperlink"/>
          </w:rPr>
          <w:t xml:space="preserve">Business Requirements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user-roles-and-permissions">
        <w:r>
          <w:rPr>
            <w:rStyle w:val="Hyperlink"/>
          </w:rPr>
          <w:t xml:space="preserve">User Roles and Permissions</w:t>
        </w:r>
      </w:hyperlink>
    </w:p>
    <w:p>
      <w:pPr>
        <w:pStyle w:val="Compact"/>
        <w:numPr>
          <w:ilvl w:val="0"/>
          <w:numId w:val="1001"/>
        </w:numPr>
      </w:pPr>
      <w:hyperlink w:anchor="functional-specifications">
        <w:r>
          <w:rPr>
            <w:rStyle w:val="Hyperlink"/>
          </w:rPr>
          <w:t xml:space="preserve">Functional Specifications</w:t>
        </w:r>
      </w:hyperlink>
    </w:p>
    <w:p>
      <w:pPr>
        <w:pStyle w:val="Compact"/>
        <w:numPr>
          <w:ilvl w:val="0"/>
          <w:numId w:val="1001"/>
        </w:numPr>
      </w:pPr>
      <w:hyperlink w:anchor="business-workflows">
        <w:r>
          <w:rPr>
            <w:rStyle w:val="Hyperlink"/>
          </w:rPr>
          <w:t xml:space="preserve">Business Workflows</w:t>
        </w:r>
      </w:hyperlink>
    </w:p>
    <w:p>
      <w:pPr>
        <w:pStyle w:val="Compact"/>
        <w:numPr>
          <w:ilvl w:val="0"/>
          <w:numId w:val="1001"/>
        </w:numPr>
      </w:pPr>
      <w:hyperlink w:anchor="security-framework">
        <w:r>
          <w:rPr>
            <w:rStyle w:val="Hyperlink"/>
          </w:rPr>
          <w:t xml:space="preserve">Security Framework</w:t>
        </w:r>
      </w:hyperlink>
    </w:p>
    <w:p>
      <w:pPr>
        <w:pStyle w:val="Compact"/>
        <w:numPr>
          <w:ilvl w:val="0"/>
          <w:numId w:val="1001"/>
        </w:numPr>
      </w:pPr>
      <w:hyperlink w:anchor="data-management">
        <w:r>
          <w:rPr>
            <w:rStyle w:val="Hyperlink"/>
          </w:rPr>
          <w:t xml:space="preserve">Data Management</w:t>
        </w:r>
      </w:hyperlink>
    </w:p>
    <w:p>
      <w:pPr>
        <w:pStyle w:val="Compact"/>
        <w:numPr>
          <w:ilvl w:val="0"/>
          <w:numId w:val="1001"/>
        </w:numPr>
      </w:pPr>
      <w:hyperlink w:anchor="system-administration">
        <w:r>
          <w:rPr>
            <w:rStyle w:val="Hyperlink"/>
          </w:rPr>
          <w:t xml:space="preserve">System Administration</w:t>
        </w:r>
      </w:hyperlink>
    </w:p>
    <w:p>
      <w:pPr>
        <w:pStyle w:val="Compact"/>
        <w:numPr>
          <w:ilvl w:val="0"/>
          <w:numId w:val="1001"/>
        </w:numPr>
      </w:pPr>
      <w:hyperlink w:anchor="technical-specifications">
        <w:r>
          <w:rPr>
            <w:rStyle w:val="Hyperlink"/>
          </w:rPr>
          <w:t xml:space="preserve">Technical Specifications</w:t>
        </w:r>
      </w:hyperlink>
    </w:p>
    <w:p>
      <w:pPr>
        <w:pStyle w:val="Compact"/>
        <w:numPr>
          <w:ilvl w:val="0"/>
          <w:numId w:val="1001"/>
        </w:numPr>
      </w:pPr>
      <w:hyperlink w:anchor="implementation-timeline">
        <w:r>
          <w:rPr>
            <w:rStyle w:val="Hyperlink"/>
          </w:rPr>
          <w:t xml:space="preserve">Implementation Timeline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01"/>
        </w:numPr>
      </w:pPr>
      <w:hyperlink w:anchor="user-training-materials">
        <w:r>
          <w:rPr>
            <w:rStyle w:val="Hyperlink"/>
          </w:rPr>
          <w:t xml:space="preserve">User Training Materials</w:t>
        </w:r>
      </w:hyperlink>
    </w:p>
    <w:p>
      <w:pPr>
        <w:pStyle w:val="Compact"/>
        <w:numPr>
          <w:ilvl w:val="0"/>
          <w:numId w:val="1001"/>
        </w:numPr>
      </w:pPr>
      <w:hyperlink w:anchor="maintenance-and-support">
        <w:r>
          <w:rPr>
            <w:rStyle w:val="Hyperlink"/>
          </w:rPr>
          <w:t xml:space="preserve">Maintenance and Support</w:t>
        </w:r>
      </w:hyperlink>
    </w:p>
    <w:p>
      <w:pPr>
        <w:pStyle w:val="Compact"/>
        <w:numPr>
          <w:ilvl w:val="0"/>
          <w:numId w:val="1001"/>
        </w:numPr>
      </w:pPr>
      <w:hyperlink w:anchor="appendices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executive-summary"/>
    <w:p>
      <w:pPr>
        <w:pStyle w:val="Heading2"/>
      </w:pPr>
      <w:r>
        <w:t xml:space="preserve">1. Executive Summary</w:t>
      </w:r>
    </w:p>
    <w:bookmarkStart w:id="10" w:name="project-overview"/>
    <w:p>
      <w:pPr>
        <w:pStyle w:val="Heading3"/>
      </w:pPr>
      <w:r>
        <w:t xml:space="preserve">1.1 Project Overview</w:t>
      </w:r>
    </w:p>
    <w:p>
      <w:pPr>
        <w:pStyle w:val="FirstParagraph"/>
      </w:pPr>
      <w:r>
        <w:t xml:space="preserve">The HR Website is a comprehensive Human Resources management system designed to streamline timesheet management, employee oversight, and approval workflows within the organization. Built on enterprise-grade Spring Boot architecture, the system provides secure, role-based access to HR functions while maintaining data integrity and audit capabilities.</w:t>
      </w:r>
    </w:p>
    <w:bookmarkEnd w:id="10"/>
    <w:bookmarkStart w:id="11" w:name="business-objectives"/>
    <w:p>
      <w:pPr>
        <w:pStyle w:val="Heading3"/>
      </w:pPr>
      <w:r>
        <w:t xml:space="preserve">1.2 Business Objectives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Efficiency</w:t>
      </w:r>
      <w:r>
        <w:t xml:space="preserve">: Reduce manual timesheet processing time by 80%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</w:t>
      </w:r>
      <w:r>
        <w:t xml:space="preserve">: Eliminate data entry errors through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</w:t>
      </w:r>
      <w:r>
        <w:t xml:space="preserve">: Ensure audit trail for all timesheet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</w:t>
      </w:r>
      <w:r>
        <w:t xml:space="preserve">: Implement role-based access control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</w:t>
      </w:r>
      <w:r>
        <w:t xml:space="preserve">: Support growing organization requirements</w:t>
      </w:r>
    </w:p>
    <w:bookmarkEnd w:id="11"/>
    <w:bookmarkStart w:id="12" w:name="key-benefits"/>
    <w:p>
      <w:pPr>
        <w:pStyle w:val="Heading3"/>
      </w:pPr>
      <w:r>
        <w:t xml:space="preserve">1.3 Key Benefits</w:t>
      </w:r>
    </w:p>
    <w:p>
      <w:pPr>
        <w:pStyle w:val="Compact"/>
        <w:numPr>
          <w:ilvl w:val="0"/>
          <w:numId w:val="1003"/>
        </w:numPr>
      </w:pPr>
      <w:r>
        <w:t xml:space="preserve">Automated timesheet approval workflows</w:t>
      </w:r>
    </w:p>
    <w:p>
      <w:pPr>
        <w:pStyle w:val="Compact"/>
        <w:numPr>
          <w:ilvl w:val="0"/>
          <w:numId w:val="1003"/>
        </w:numPr>
      </w:pPr>
      <w:r>
        <w:t xml:space="preserve">Real-time visibility into employee work hours</w:t>
      </w:r>
    </w:p>
    <w:p>
      <w:pPr>
        <w:pStyle w:val="Compact"/>
        <w:numPr>
          <w:ilvl w:val="0"/>
          <w:numId w:val="1003"/>
        </w:numPr>
      </w:pPr>
      <w:r>
        <w:t xml:space="preserve">Comprehensive reporting capabilities</w:t>
      </w:r>
    </w:p>
    <w:p>
      <w:pPr>
        <w:pStyle w:val="Compact"/>
        <w:numPr>
          <w:ilvl w:val="0"/>
          <w:numId w:val="1003"/>
        </w:numPr>
      </w:pPr>
      <w:r>
        <w:t xml:space="preserve">Secure JWT-based authentication</w:t>
      </w:r>
    </w:p>
    <w:p>
      <w:pPr>
        <w:pStyle w:val="Compact"/>
        <w:numPr>
          <w:ilvl w:val="0"/>
          <w:numId w:val="1003"/>
        </w:numPr>
      </w:pPr>
      <w:r>
        <w:t xml:space="preserve">Enterprise-level architecture for future expansion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system-overview"/>
    <w:p>
      <w:pPr>
        <w:pStyle w:val="Heading2"/>
      </w:pPr>
      <w:r>
        <w:t xml:space="preserve">2. System Overview</w:t>
      </w:r>
    </w:p>
    <w:bookmarkStart w:id="14" w:name="system-purpose"/>
    <w:p>
      <w:pPr>
        <w:pStyle w:val="Heading3"/>
      </w:pPr>
      <w:r>
        <w:t xml:space="preserve">2.1 System Purpose</w:t>
      </w:r>
    </w:p>
    <w:p>
      <w:pPr>
        <w:pStyle w:val="FirstParagraph"/>
      </w:pPr>
      <w:r>
        <w:t xml:space="preserve">The HR Website serves as a centralized platform for:</w:t>
      </w:r>
      <w:r>
        <w:t xml:space="preserve"> </w:t>
      </w:r>
      <w:r>
        <w:t xml:space="preserve">- Employee timesheet submission and management</w:t>
      </w:r>
      <w:r>
        <w:t xml:space="preserve"> </w:t>
      </w:r>
      <w:r>
        <w:t xml:space="preserve">- Manager approval and oversight functions</w:t>
      </w:r>
      <w:r>
        <w:t xml:space="preserve"> </w:t>
      </w:r>
      <w:r>
        <w:t xml:space="preserve">- Administrative user management</w:t>
      </w:r>
      <w:r>
        <w:t xml:space="preserve"> </w:t>
      </w:r>
      <w:r>
        <w:t xml:space="preserve">- Comprehensive reporting and analytics</w:t>
      </w:r>
    </w:p>
    <w:bookmarkEnd w:id="14"/>
    <w:bookmarkStart w:id="15" w:name="core-functionality"/>
    <w:p>
      <w:pPr>
        <w:pStyle w:val="Heading3"/>
      </w:pPr>
      <w:r>
        <w:t xml:space="preserve">2.2 Core Functionality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Employee Portal</w:t>
      </w:r>
      <w:r>
        <w:t xml:space="preserve">: Submit, edit, and track timesheets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Manager Dashboard</w:t>
      </w:r>
      <w:r>
        <w:t xml:space="preserve">: Review, approve, and reject timesheets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Authentication System</w:t>
      </w:r>
      <w:r>
        <w:t xml:space="preserve">: Secure login with JWT tokens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Audit Trail</w:t>
      </w:r>
      <w:r>
        <w:t xml:space="preserve">: Complete history of all system operations</w:t>
      </w:r>
    </w:p>
    <w:bookmarkEnd w:id="15"/>
    <w:bookmarkStart w:id="16" w:name="technology-foundation"/>
    <w:p>
      <w:pPr>
        <w:pStyle w:val="Heading3"/>
      </w:pPr>
      <w:r>
        <w:t xml:space="preserve">2.3 Technology Foundation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Spring Boot 3.2.0 with Java 17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</w:t>
      </w:r>
      <w:r>
        <w:t xml:space="preserve">: PostgreSQL 17.6 for data persistence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</w:t>
      </w:r>
      <w:r>
        <w:t xml:space="preserve">: JWT authentication with Spring Security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</w:t>
      </w:r>
      <w:r>
        <w:t xml:space="preserve">: RESTful web services with JSON responses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Architecture</w:t>
      </w:r>
      <w:r>
        <w:t xml:space="preserve">: Layered enterprise architecture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6" w:name="business-requirements"/>
    <w:p>
      <w:pPr>
        <w:pStyle w:val="Heading2"/>
      </w:pPr>
      <w:r>
        <w:t xml:space="preserve">3. Business Requirements</w:t>
      </w:r>
    </w:p>
    <w:bookmarkStart w:id="21" w:name="functional-requirements"/>
    <w:p>
      <w:pPr>
        <w:pStyle w:val="Heading3"/>
      </w:pPr>
      <w:r>
        <w:t xml:space="preserve">3.1 Functional Requirements</w:t>
      </w:r>
    </w:p>
    <w:bookmarkStart w:id="18" w:name="user-management"/>
    <w:p>
      <w:pPr>
        <w:pStyle w:val="Heading4"/>
      </w:pPr>
      <w:r>
        <w:t xml:space="preserve">3.1.1 User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FR-001</w:t>
      </w:r>
      <w:r>
        <w:t xml:space="preserve">: System shall support user registration with role assignment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FR-002</w:t>
      </w:r>
      <w:r>
        <w:t xml:space="preserve">: System shall authenticate users with email and password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FR-003</w:t>
      </w:r>
      <w:r>
        <w:t xml:space="preserve">: System shall generate JWT tokens for session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FR-004</w:t>
      </w:r>
      <w:r>
        <w:t xml:space="preserve">: System shall support EMPLOYEE and MANAGER roles</w:t>
      </w:r>
    </w:p>
    <w:bookmarkEnd w:id="18"/>
    <w:bookmarkStart w:id="19" w:name="timesheet-management"/>
    <w:p>
      <w:pPr>
        <w:pStyle w:val="Heading4"/>
      </w:pPr>
      <w:r>
        <w:t xml:space="preserve">3.1.2 Timesheet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FR-005</w:t>
      </w:r>
      <w:r>
        <w:t xml:space="preserve">: Employees shall submit daily timesheets with hours and project details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FR-006</w:t>
      </w:r>
      <w:r>
        <w:t xml:space="preserve">: System shall validate timesheet data before submission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FR-007</w:t>
      </w:r>
      <w:r>
        <w:t xml:space="preserve">: Employees shall edit pending timesheets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FR-008</w:t>
      </w:r>
      <w:r>
        <w:t xml:space="preserve">: System shall prevent future date timesheet submissions</w:t>
      </w:r>
    </w:p>
    <w:bookmarkEnd w:id="19"/>
    <w:bookmarkStart w:id="20" w:name="approval-workflow"/>
    <w:p>
      <w:pPr>
        <w:pStyle w:val="Heading4"/>
      </w:pPr>
      <w:r>
        <w:t xml:space="preserve">3.1.3 Approval Workflow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FR-009</w:t>
      </w:r>
      <w:r>
        <w:t xml:space="preserve">: Managers shall view all employee timesheets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FR-010</w:t>
      </w:r>
      <w:r>
        <w:t xml:space="preserve">: Managers shall approve or reject timesheets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FR-011</w:t>
      </w:r>
      <w:r>
        <w:t xml:space="preserve">: System shall track timesheet status changes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FR-012</w:t>
      </w:r>
      <w:r>
        <w:t xml:space="preserve">: System shall prevent unauthorized access to manager functions</w:t>
      </w:r>
    </w:p>
    <w:bookmarkEnd w:id="20"/>
    <w:bookmarkEnd w:id="21"/>
    <w:bookmarkStart w:id="25" w:name="non-functional-requirements"/>
    <w:p>
      <w:pPr>
        <w:pStyle w:val="Heading3"/>
      </w:pPr>
      <w:r>
        <w:t xml:space="preserve">3.2 Non-Functional Requirements</w:t>
      </w:r>
    </w:p>
    <w:bookmarkStart w:id="22" w:name="performance"/>
    <w:p>
      <w:pPr>
        <w:pStyle w:val="Heading4"/>
      </w:pPr>
      <w:r>
        <w:t xml:space="preserve">3.2.1 Performance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NFR-001</w:t>
      </w:r>
      <w:r>
        <w:t xml:space="preserve">: System shall respond to API calls within 2 seconds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NFR-002</w:t>
      </w:r>
      <w:r>
        <w:t xml:space="preserve">: System shall support concurrent users (up to 100)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NFR-003</w:t>
      </w:r>
      <w:r>
        <w:t xml:space="preserve">: Database queries shall be optimized for performance</w:t>
      </w:r>
    </w:p>
    <w:bookmarkEnd w:id="22"/>
    <w:bookmarkStart w:id="23" w:name="security"/>
    <w:p>
      <w:pPr>
        <w:pStyle w:val="Heading4"/>
      </w:pPr>
      <w:r>
        <w:t xml:space="preserve">3.2.2 Security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NFR-004</w:t>
      </w:r>
      <w:r>
        <w:t xml:space="preserve">: All API endpoints shall require authentication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NFR-005</w:t>
      </w:r>
      <w:r>
        <w:t xml:space="preserve">: System shall use HTTPS for all communications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NFR-006</w:t>
      </w:r>
      <w:r>
        <w:t xml:space="preserve">: JWT tokens shall expire after 24 hours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NFR-007</w:t>
      </w:r>
      <w:r>
        <w:t xml:space="preserve">: System shall validate all input data</w:t>
      </w:r>
    </w:p>
    <w:bookmarkEnd w:id="23"/>
    <w:bookmarkStart w:id="24" w:name="reliability"/>
    <w:p>
      <w:pPr>
        <w:pStyle w:val="Heading4"/>
      </w:pPr>
      <w:r>
        <w:t xml:space="preserve">3.2.3 Reliability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NFR-008</w:t>
      </w:r>
      <w:r>
        <w:t xml:space="preserve">: System shall maintain 99.5% uptime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NFR-009</w:t>
      </w:r>
      <w:r>
        <w:t xml:space="preserve">: Database shall be backed up daily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NFR-010</w:t>
      </w:r>
      <w:r>
        <w:t xml:space="preserve">: System shall log all operations for audit purposes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3" w:name="system-architecture"/>
    <w:p>
      <w:pPr>
        <w:pStyle w:val="Heading2"/>
      </w:pPr>
      <w:r>
        <w:t xml:space="preserve">4. System Architecture</w:t>
      </w:r>
    </w:p>
    <w:bookmarkStart w:id="27" w:name="architecture-overview"/>
    <w:p>
      <w:pPr>
        <w:pStyle w:val="Heading3"/>
      </w:pPr>
      <w:r>
        <w:t xml:space="preserve">4.1 Architecture Overview</w:t>
      </w:r>
    </w:p>
    <w:p>
      <w:pPr>
        <w:pStyle w:val="FirstParagraph"/>
      </w:pPr>
      <w:r>
        <w:t xml:space="preserve">The HR Website follows a layered enterprise architecture pattern with clear separation of concerns: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Frontend/API Layer         │</w:t>
      </w:r>
      <w:r>
        <w:br/>
      </w:r>
      <w:r>
        <w:rPr>
          <w:rStyle w:val="VerbatimChar"/>
        </w:rPr>
        <w:t xml:space="preserve">│         (REST Controllers)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Business Logic Layer        │</w:t>
      </w:r>
      <w:r>
        <w:br/>
      </w:r>
      <w:r>
        <w:rPr>
          <w:rStyle w:val="VerbatimChar"/>
        </w:rPr>
        <w:t xml:space="preserve">│            (Services)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Data Access Layer           │</w:t>
      </w:r>
      <w:r>
        <w:br/>
      </w:r>
      <w:r>
        <w:rPr>
          <w:rStyle w:val="VerbatimChar"/>
        </w:rPr>
        <w:t xml:space="preserve">│          (Repositories)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Data Persistence Layer      │</w:t>
      </w:r>
      <w:r>
        <w:br/>
      </w:r>
      <w:r>
        <w:rPr>
          <w:rStyle w:val="VerbatimChar"/>
        </w:rPr>
        <w:t xml:space="preserve">│         (PostgreSQL Database)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bookmarkEnd w:id="27"/>
    <w:bookmarkStart w:id="32" w:name="component-description"/>
    <w:p>
      <w:pPr>
        <w:pStyle w:val="Heading3"/>
      </w:pPr>
      <w:r>
        <w:t xml:space="preserve">4.2 Component Description</w:t>
      </w:r>
    </w:p>
    <w:bookmarkStart w:id="28" w:name="api-layer-controllers"/>
    <w:p>
      <w:pPr>
        <w:pStyle w:val="Heading4"/>
      </w:pPr>
      <w:r>
        <w:t xml:space="preserve">4.2.1 API Layer (Controllers)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AuthController</w:t>
      </w:r>
      <w:r>
        <w:t xml:space="preserve">: Handles user registration and authentication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TimesheetController</w:t>
      </w:r>
      <w:r>
        <w:t xml:space="preserve">: Manages employee timesheet operations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ManagerController</w:t>
      </w:r>
      <w:r>
        <w:t xml:space="preserve">: Provides manager-specific functionality</w:t>
      </w:r>
    </w:p>
    <w:bookmarkEnd w:id="28"/>
    <w:bookmarkStart w:id="29" w:name="business-logic-layer-services"/>
    <w:p>
      <w:pPr>
        <w:pStyle w:val="Heading4"/>
      </w:pPr>
      <w:r>
        <w:t xml:space="preserve">4.2.2 Business Logic Layer (Services)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AuthService</w:t>
      </w:r>
      <w:r>
        <w:t xml:space="preserve">: Authentication and authorization logic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TimesheetService</w:t>
      </w:r>
      <w:r>
        <w:t xml:space="preserve">: Timesheet business rules and validation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UserService</w:t>
      </w:r>
      <w:r>
        <w:t xml:space="preserve">: User management operations</w:t>
      </w:r>
    </w:p>
    <w:bookmarkEnd w:id="29"/>
    <w:bookmarkStart w:id="30" w:name="data-access-layer-repositories"/>
    <w:p>
      <w:pPr>
        <w:pStyle w:val="Heading4"/>
      </w:pPr>
      <w:r>
        <w:t xml:space="preserve">4.2.3 Data Access Layer (Repositories)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UserRepository</w:t>
      </w:r>
      <w:r>
        <w:t xml:space="preserve">: User data operations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TimesheetRepository</w:t>
      </w:r>
      <w:r>
        <w:t xml:space="preserve">: Timesheet data operations</w:t>
      </w:r>
    </w:p>
    <w:bookmarkEnd w:id="30"/>
    <w:bookmarkStart w:id="31" w:name="cross-cutting-concerns"/>
    <w:p>
      <w:pPr>
        <w:pStyle w:val="Heading4"/>
      </w:pPr>
      <w:r>
        <w:t xml:space="preserve">4.2.4 Cross-Cutting Concerns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</w:t>
      </w:r>
      <w:r>
        <w:t xml:space="preserve">: JWT authentication and authorization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Validation</w:t>
      </w:r>
      <w:r>
        <w:t xml:space="preserve">: Input validation and business rule enforcement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Logging</w:t>
      </w:r>
      <w:r>
        <w:t xml:space="preserve">: Comprehensive operation logging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Exception Handling</w:t>
      </w:r>
      <w:r>
        <w:t xml:space="preserve">: Centralized error management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6" w:name="user-roles-and-permissions"/>
    <w:p>
      <w:pPr>
        <w:pStyle w:val="Heading2"/>
      </w:pPr>
      <w:r>
        <w:t xml:space="preserve">5. User Roles and Permissions</w:t>
      </w:r>
    </w:p>
    <w:bookmarkStart w:id="34" w:name="employee-role"/>
    <w:p>
      <w:pPr>
        <w:pStyle w:val="Heading3"/>
      </w:pPr>
      <w:r>
        <w:t xml:space="preserve">5.1 Employee Role</w:t>
      </w:r>
    </w:p>
    <w:p>
      <w:pPr>
        <w:pStyle w:val="FirstParagraph"/>
      </w:pPr>
      <w:r>
        <w:rPr>
          <w:b/>
          <w:bCs/>
        </w:rPr>
        <w:t xml:space="preserve">Permissions:</w:t>
      </w:r>
      <w:r>
        <w:t xml:space="preserve"> </w:t>
      </w:r>
      <w:r>
        <w:t xml:space="preserve">- Submit personal timesheets</w:t>
      </w:r>
      <w:r>
        <w:t xml:space="preserve"> </w:t>
      </w:r>
      <w:r>
        <w:t xml:space="preserve">- View personal timesheet history</w:t>
      </w:r>
      <w:r>
        <w:t xml:space="preserve"> </w:t>
      </w:r>
      <w:r>
        <w:t xml:space="preserve">- Edit pending timesheets</w:t>
      </w:r>
      <w:r>
        <w:t xml:space="preserve"> </w:t>
      </w:r>
      <w:r>
        <w:t xml:space="preserve">- Delete own pending timesheets</w:t>
      </w:r>
    </w:p>
    <w:p>
      <w:pPr>
        <w:pStyle w:val="BodyText"/>
      </w:pPr>
      <w:r>
        <w:rPr>
          <w:b/>
          <w:bCs/>
        </w:rPr>
        <w:t xml:space="preserve">Restrictions:</w:t>
      </w:r>
      <w:r>
        <w:t xml:space="preserve"> </w:t>
      </w:r>
      <w:r>
        <w:t xml:space="preserve">- Cannot access other employee data</w:t>
      </w:r>
      <w:r>
        <w:t xml:space="preserve"> </w:t>
      </w:r>
      <w:r>
        <w:t xml:space="preserve">- Cannot approve/reject timesheets</w:t>
      </w:r>
      <w:r>
        <w:t xml:space="preserve"> </w:t>
      </w:r>
      <w:r>
        <w:t xml:space="preserve">- Cannot access manager functions</w:t>
      </w:r>
    </w:p>
    <w:bookmarkEnd w:id="34"/>
    <w:bookmarkStart w:id="35" w:name="manager-role"/>
    <w:p>
      <w:pPr>
        <w:pStyle w:val="Heading3"/>
      </w:pPr>
      <w:r>
        <w:t xml:space="preserve">5.2 Manager Role</w:t>
      </w:r>
    </w:p>
    <w:p>
      <w:pPr>
        <w:pStyle w:val="FirstParagraph"/>
      </w:pPr>
      <w:r>
        <w:rPr>
          <w:b/>
          <w:bCs/>
        </w:rPr>
        <w:t xml:space="preserve">Permissions:</w:t>
      </w:r>
      <w:r>
        <w:t xml:space="preserve"> </w:t>
      </w:r>
      <w:r>
        <w:t xml:space="preserve">- All employee permissions</w:t>
      </w:r>
      <w:r>
        <w:t xml:space="preserve"> </w:t>
      </w:r>
      <w:r>
        <w:t xml:space="preserve">- View all employee timesheets</w:t>
      </w:r>
      <w:r>
        <w:t xml:space="preserve"> </w:t>
      </w:r>
      <w:r>
        <w:t xml:space="preserve">- Approve/reject any timesheet</w:t>
      </w:r>
      <w:r>
        <w:t xml:space="preserve"> </w:t>
      </w:r>
      <w:r>
        <w:t xml:space="preserve">- View user management information</w:t>
      </w:r>
      <w:r>
        <w:t xml:space="preserve"> </w:t>
      </w:r>
      <w:r>
        <w:t xml:space="preserve">- Access system-wide reports</w:t>
      </w:r>
    </w:p>
    <w:p>
      <w:pPr>
        <w:pStyle w:val="BodyText"/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- Review timesheet accuracy</w:t>
      </w:r>
      <w:r>
        <w:t xml:space="preserve"> </w:t>
      </w:r>
      <w:r>
        <w:t xml:space="preserve">- Approve legitimate work hours</w:t>
      </w:r>
      <w:r>
        <w:t xml:space="preserve"> </w:t>
      </w:r>
      <w:r>
        <w:t xml:space="preserve">- Reject invalid or incomplete timesheets</w:t>
      </w:r>
      <w:r>
        <w:t xml:space="preserve"> </w:t>
      </w:r>
      <w:r>
        <w:t xml:space="preserve">- Monitor team productivity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5" w:name="functional-specifications"/>
    <w:p>
      <w:pPr>
        <w:pStyle w:val="Heading2"/>
      </w:pPr>
      <w:r>
        <w:t xml:space="preserve">6. Functional Specifications</w:t>
      </w:r>
    </w:p>
    <w:bookmarkStart w:id="39" w:name="user-registration-and-authentication"/>
    <w:p>
      <w:pPr>
        <w:pStyle w:val="Heading3"/>
      </w:pPr>
      <w:r>
        <w:t xml:space="preserve">6.1 User Registration and Authentication</w:t>
      </w:r>
    </w:p>
    <w:bookmarkStart w:id="37" w:name="registration-process"/>
    <w:p>
      <w:pPr>
        <w:pStyle w:val="Heading4"/>
      </w:pPr>
      <w:r>
        <w:t xml:space="preserve">6.1.1 Registration Process</w:t>
      </w:r>
    </w:p>
    <w:p>
      <w:pPr>
        <w:pStyle w:val="Compact"/>
        <w:numPr>
          <w:ilvl w:val="0"/>
          <w:numId w:val="1016"/>
        </w:numPr>
      </w:pPr>
      <w:r>
        <w:t xml:space="preserve">User provides name, email, password, and role</w:t>
      </w:r>
    </w:p>
    <w:p>
      <w:pPr>
        <w:pStyle w:val="Compact"/>
        <w:numPr>
          <w:ilvl w:val="0"/>
          <w:numId w:val="1016"/>
        </w:numPr>
      </w:pPr>
      <w:r>
        <w:t xml:space="preserve">System validates input data</w:t>
      </w:r>
    </w:p>
    <w:p>
      <w:pPr>
        <w:pStyle w:val="Compact"/>
        <w:numPr>
          <w:ilvl w:val="0"/>
          <w:numId w:val="1016"/>
        </w:numPr>
      </w:pPr>
      <w:r>
        <w:t xml:space="preserve">System encrypts password</w:t>
      </w:r>
    </w:p>
    <w:p>
      <w:pPr>
        <w:pStyle w:val="Compact"/>
        <w:numPr>
          <w:ilvl w:val="0"/>
          <w:numId w:val="1016"/>
        </w:numPr>
      </w:pPr>
      <w:r>
        <w:t xml:space="preserve">System creates user account</w:t>
      </w:r>
    </w:p>
    <w:p>
      <w:pPr>
        <w:pStyle w:val="Compact"/>
        <w:numPr>
          <w:ilvl w:val="0"/>
          <w:numId w:val="1016"/>
        </w:numPr>
      </w:pPr>
      <w:r>
        <w:t xml:space="preserve">System returns confirmation</w:t>
      </w:r>
    </w:p>
    <w:bookmarkEnd w:id="37"/>
    <w:bookmarkStart w:id="38" w:name="login-process"/>
    <w:p>
      <w:pPr>
        <w:pStyle w:val="Heading4"/>
      </w:pPr>
      <w:r>
        <w:t xml:space="preserve">6.1.2 Login Process</w:t>
      </w:r>
    </w:p>
    <w:p>
      <w:pPr>
        <w:pStyle w:val="Compact"/>
        <w:numPr>
          <w:ilvl w:val="0"/>
          <w:numId w:val="1017"/>
        </w:numPr>
      </w:pPr>
      <w:r>
        <w:t xml:space="preserve">User provides email and password</w:t>
      </w:r>
    </w:p>
    <w:p>
      <w:pPr>
        <w:pStyle w:val="Compact"/>
        <w:numPr>
          <w:ilvl w:val="0"/>
          <w:numId w:val="1017"/>
        </w:numPr>
      </w:pPr>
      <w:r>
        <w:t xml:space="preserve">System validates credentials</w:t>
      </w:r>
    </w:p>
    <w:p>
      <w:pPr>
        <w:pStyle w:val="Compact"/>
        <w:numPr>
          <w:ilvl w:val="0"/>
          <w:numId w:val="1017"/>
        </w:numPr>
      </w:pPr>
      <w:r>
        <w:t xml:space="preserve">System generates JWT token</w:t>
      </w:r>
    </w:p>
    <w:p>
      <w:pPr>
        <w:pStyle w:val="Compact"/>
        <w:numPr>
          <w:ilvl w:val="0"/>
          <w:numId w:val="1017"/>
        </w:numPr>
      </w:pPr>
      <w:r>
        <w:t xml:space="preserve">System returns token and user information</w:t>
      </w:r>
    </w:p>
    <w:bookmarkEnd w:id="38"/>
    <w:bookmarkEnd w:id="39"/>
    <w:bookmarkStart w:id="42" w:name="timesheet-management-1"/>
    <w:p>
      <w:pPr>
        <w:pStyle w:val="Heading3"/>
      </w:pPr>
      <w:r>
        <w:t xml:space="preserve">6.2 Timesheet Management</w:t>
      </w:r>
    </w:p>
    <w:bookmarkStart w:id="40" w:name="timesheet-submission"/>
    <w:p>
      <w:pPr>
        <w:pStyle w:val="Heading4"/>
      </w:pPr>
      <w:r>
        <w:t xml:space="preserve">6.2.1 Timesheet Submission</w:t>
      </w:r>
    </w:p>
    <w:p>
      <w:pPr>
        <w:pStyle w:val="Compact"/>
        <w:numPr>
          <w:ilvl w:val="0"/>
          <w:numId w:val="1018"/>
        </w:numPr>
      </w:pPr>
      <w:r>
        <w:t xml:space="preserve">Employee selects date</w:t>
      </w:r>
    </w:p>
    <w:p>
      <w:pPr>
        <w:pStyle w:val="Compact"/>
        <w:numPr>
          <w:ilvl w:val="0"/>
          <w:numId w:val="1018"/>
        </w:numPr>
      </w:pPr>
      <w:r>
        <w:t xml:space="preserve">Employee enters hours worked (1-24)</w:t>
      </w:r>
    </w:p>
    <w:p>
      <w:pPr>
        <w:pStyle w:val="Compact"/>
        <w:numPr>
          <w:ilvl w:val="0"/>
          <w:numId w:val="1018"/>
        </w:numPr>
      </w:pPr>
      <w:r>
        <w:t xml:space="preserve">Employee specifies project</w:t>
      </w:r>
    </w:p>
    <w:p>
      <w:pPr>
        <w:pStyle w:val="Compact"/>
        <w:numPr>
          <w:ilvl w:val="0"/>
          <w:numId w:val="1018"/>
        </w:numPr>
      </w:pPr>
      <w:r>
        <w:t xml:space="preserve">Employee adds optional notes</w:t>
      </w:r>
    </w:p>
    <w:p>
      <w:pPr>
        <w:pStyle w:val="Compact"/>
        <w:numPr>
          <w:ilvl w:val="0"/>
          <w:numId w:val="1018"/>
        </w:numPr>
      </w:pPr>
      <w:r>
        <w:t xml:space="preserve">System validates all fields</w:t>
      </w:r>
    </w:p>
    <w:p>
      <w:pPr>
        <w:pStyle w:val="Compact"/>
        <w:numPr>
          <w:ilvl w:val="0"/>
          <w:numId w:val="1018"/>
        </w:numPr>
      </w:pPr>
      <w:r>
        <w:t xml:space="preserve">System saves timesheet with PENDING status</w:t>
      </w:r>
    </w:p>
    <w:bookmarkEnd w:id="40"/>
    <w:bookmarkStart w:id="41" w:name="timesheet-editing"/>
    <w:p>
      <w:pPr>
        <w:pStyle w:val="Heading4"/>
      </w:pPr>
      <w:r>
        <w:t xml:space="preserve">6.2.2 Timesheet Editing</w:t>
      </w:r>
    </w:p>
    <w:p>
      <w:pPr>
        <w:pStyle w:val="Compact"/>
        <w:numPr>
          <w:ilvl w:val="0"/>
          <w:numId w:val="1019"/>
        </w:numPr>
      </w:pPr>
      <w:r>
        <w:t xml:space="preserve">Employee selects pending timesheet</w:t>
      </w:r>
    </w:p>
    <w:p>
      <w:pPr>
        <w:pStyle w:val="Compact"/>
        <w:numPr>
          <w:ilvl w:val="0"/>
          <w:numId w:val="1019"/>
        </w:numPr>
      </w:pPr>
      <w:r>
        <w:t xml:space="preserve">Employee modifies allowed fields</w:t>
      </w:r>
    </w:p>
    <w:p>
      <w:pPr>
        <w:pStyle w:val="Compact"/>
        <w:numPr>
          <w:ilvl w:val="0"/>
          <w:numId w:val="1019"/>
        </w:numPr>
      </w:pPr>
      <w:r>
        <w:t xml:space="preserve">System validates changes</w:t>
      </w:r>
    </w:p>
    <w:p>
      <w:pPr>
        <w:pStyle w:val="Compact"/>
        <w:numPr>
          <w:ilvl w:val="0"/>
          <w:numId w:val="1019"/>
        </w:numPr>
      </w:pPr>
      <w:r>
        <w:t xml:space="preserve">System updates timesheet</w:t>
      </w:r>
    </w:p>
    <w:p>
      <w:pPr>
        <w:pStyle w:val="Compact"/>
        <w:numPr>
          <w:ilvl w:val="0"/>
          <w:numId w:val="1019"/>
        </w:numPr>
      </w:pPr>
      <w:r>
        <w:t xml:space="preserve">Timesheet remains in PENDING status</w:t>
      </w:r>
    </w:p>
    <w:bookmarkEnd w:id="41"/>
    <w:bookmarkEnd w:id="42"/>
    <w:bookmarkStart w:id="44" w:name="manager-approval-workflow"/>
    <w:p>
      <w:pPr>
        <w:pStyle w:val="Heading3"/>
      </w:pPr>
      <w:r>
        <w:t xml:space="preserve">6.3 Manager Approval Workflow</w:t>
      </w:r>
    </w:p>
    <w:bookmarkStart w:id="43" w:name="approval-process"/>
    <w:p>
      <w:pPr>
        <w:pStyle w:val="Heading4"/>
      </w:pPr>
      <w:r>
        <w:t xml:space="preserve">6.3.1 Approval Process</w:t>
      </w:r>
    </w:p>
    <w:p>
      <w:pPr>
        <w:pStyle w:val="Compact"/>
        <w:numPr>
          <w:ilvl w:val="0"/>
          <w:numId w:val="1020"/>
        </w:numPr>
      </w:pPr>
      <w:r>
        <w:t xml:space="preserve">Manager views pending timesheets</w:t>
      </w:r>
    </w:p>
    <w:p>
      <w:pPr>
        <w:pStyle w:val="Compact"/>
        <w:numPr>
          <w:ilvl w:val="0"/>
          <w:numId w:val="1020"/>
        </w:numPr>
      </w:pPr>
      <w:r>
        <w:t xml:space="preserve">Manager reviews timesheet details</w:t>
      </w:r>
    </w:p>
    <w:p>
      <w:pPr>
        <w:pStyle w:val="Compact"/>
        <w:numPr>
          <w:ilvl w:val="0"/>
          <w:numId w:val="1020"/>
        </w:numPr>
      </w:pPr>
      <w:r>
        <w:t xml:space="preserve">Manager decides to approve or reject</w:t>
      </w:r>
    </w:p>
    <w:p>
      <w:pPr>
        <w:pStyle w:val="Compact"/>
        <w:numPr>
          <w:ilvl w:val="0"/>
          <w:numId w:val="1020"/>
        </w:numPr>
      </w:pPr>
      <w:r>
        <w:t xml:space="preserve">System updates timesheet status</w:t>
      </w:r>
    </w:p>
    <w:p>
      <w:pPr>
        <w:pStyle w:val="Compact"/>
        <w:numPr>
          <w:ilvl w:val="0"/>
          <w:numId w:val="1020"/>
        </w:numPr>
      </w:pPr>
      <w:r>
        <w:t xml:space="preserve">System logs approval action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8" w:name="business-workflows"/>
    <w:p>
      <w:pPr>
        <w:pStyle w:val="Heading2"/>
      </w:pPr>
      <w:r>
        <w:t xml:space="preserve">7. Business Workflows</w:t>
      </w:r>
    </w:p>
    <w:bookmarkStart w:id="46" w:name="daily-timesheet-workflow"/>
    <w:p>
      <w:pPr>
        <w:pStyle w:val="Heading3"/>
      </w:pPr>
      <w:r>
        <w:t xml:space="preserve">7.1 Daily Timesheet Workflow</w:t>
      </w:r>
    </w:p>
    <w:p>
      <w:pPr>
        <w:pStyle w:val="SourceCode"/>
      </w:pPr>
      <w:r>
        <w:rPr>
          <w:rStyle w:val="VerbatimChar"/>
        </w:rPr>
        <w:t xml:space="preserve">[Employee Submits Timesheet] 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[System Validates Data]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[Timesheet Status: PENDING]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[Manager Reviews Timesheet]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    [Approve/Reject?]</w:t>
      </w:r>
      <w:r>
        <w:br/>
      </w:r>
      <w:r>
        <w:rPr>
          <w:rStyle w:val="VerbatimChar"/>
        </w:rPr>
        <w:t xml:space="preserve">    ↓             ↓</w:t>
      </w:r>
      <w:r>
        <w:br/>
      </w:r>
      <w:r>
        <w:rPr>
          <w:rStyle w:val="VerbatimChar"/>
        </w:rPr>
        <w:t xml:space="preserve">[APPROVED]    [REJECTED]</w:t>
      </w:r>
      <w:r>
        <w:br/>
      </w:r>
      <w:r>
        <w:rPr>
          <w:rStyle w:val="VerbatimChar"/>
        </w:rPr>
        <w:t xml:space="preserve">    ↓             ↓</w:t>
      </w:r>
      <w:r>
        <w:br/>
      </w:r>
      <w:r>
        <w:rPr>
          <w:rStyle w:val="VerbatimChar"/>
        </w:rPr>
        <w:t xml:space="preserve">[End]         [Employee Resubmits]</w:t>
      </w:r>
    </w:p>
    <w:bookmarkEnd w:id="46"/>
    <w:bookmarkStart w:id="47" w:name="weekly-approval-workflow"/>
    <w:p>
      <w:pPr>
        <w:pStyle w:val="Heading3"/>
      </w:pPr>
      <w:r>
        <w:t xml:space="preserve">7.2 Weekly Approval Workflow</w:t>
      </w:r>
    </w:p>
    <w:p>
      <w:pPr>
        <w:pStyle w:val="SourceCode"/>
      </w:pPr>
      <w:r>
        <w:rPr>
          <w:rStyle w:val="VerbatimChar"/>
        </w:rPr>
        <w:t xml:space="preserve">[Weekly Timesheet Collection]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[Manager Reviews All Pending]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[Bulk Approval Process]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[Status Updates Applied]</w:t>
      </w:r>
      <w:r>
        <w:br/>
      </w:r>
      <w:r>
        <w:rPr>
          <w:rStyle w:val="VerbatimChar"/>
        </w:rPr>
        <w:t xml:space="preserve">           ↓</w:t>
      </w:r>
      <w:r>
        <w:br/>
      </w:r>
      <w:r>
        <w:rPr>
          <w:rStyle w:val="VerbatimChar"/>
        </w:rPr>
        <w:t xml:space="preserve">[Reporting Generated]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security-framework"/>
    <w:p>
      <w:pPr>
        <w:pStyle w:val="Heading2"/>
      </w:pPr>
      <w:r>
        <w:t xml:space="preserve">8. Security Framework</w:t>
      </w:r>
    </w:p>
    <w:bookmarkStart w:id="49" w:name="authentication-strategy"/>
    <w:p>
      <w:pPr>
        <w:pStyle w:val="Heading3"/>
      </w:pPr>
      <w:r>
        <w:t xml:space="preserve">8.1 Authentication Strategy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Method</w:t>
      </w:r>
      <w:r>
        <w:t xml:space="preserve">: JWT (JSON Web Tokens)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Expiration</w:t>
      </w:r>
      <w:r>
        <w:t xml:space="preserve">: 24 hours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Algorithm</w:t>
      </w:r>
      <w:r>
        <w:t xml:space="preserve">: HS256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Storage</w:t>
      </w:r>
      <w:r>
        <w:t xml:space="preserve">: Client-side (secure storage recommended)</w:t>
      </w:r>
    </w:p>
    <w:bookmarkEnd w:id="49"/>
    <w:bookmarkStart w:id="50" w:name="authorization-model"/>
    <w:p>
      <w:pPr>
        <w:pStyle w:val="Heading3"/>
      </w:pPr>
      <w:r>
        <w:t xml:space="preserve">8.2 Authorization Model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Role-Based Access Control (RBAC)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Endpoint Protection</w:t>
      </w:r>
      <w:r>
        <w:t xml:space="preserve">: All API endpoints require valid JWT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Method-Level Security</w:t>
      </w:r>
      <w:r>
        <w:t xml:space="preserve">: Spring Security annotations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Filtering</w:t>
      </w:r>
      <w:r>
        <w:t xml:space="preserve">: Users see only authorized data</w:t>
      </w:r>
    </w:p>
    <w:bookmarkEnd w:id="50"/>
    <w:bookmarkStart w:id="51" w:name="security-best-practices"/>
    <w:p>
      <w:pPr>
        <w:pStyle w:val="Heading3"/>
      </w:pPr>
      <w:r>
        <w:t xml:space="preserve">8.3 Security Best Practices</w:t>
      </w:r>
    </w:p>
    <w:p>
      <w:pPr>
        <w:pStyle w:val="Compact"/>
        <w:numPr>
          <w:ilvl w:val="0"/>
          <w:numId w:val="1023"/>
        </w:numPr>
      </w:pPr>
      <w:r>
        <w:t xml:space="preserve">Password encryption using BCrypt</w:t>
      </w:r>
    </w:p>
    <w:p>
      <w:pPr>
        <w:pStyle w:val="Compact"/>
        <w:numPr>
          <w:ilvl w:val="0"/>
          <w:numId w:val="1023"/>
        </w:numPr>
      </w:pPr>
      <w:r>
        <w:t xml:space="preserve">Input validation and sanitization</w:t>
      </w:r>
    </w:p>
    <w:p>
      <w:pPr>
        <w:pStyle w:val="Compact"/>
        <w:numPr>
          <w:ilvl w:val="0"/>
          <w:numId w:val="1023"/>
        </w:numPr>
      </w:pPr>
      <w:r>
        <w:t xml:space="preserve">SQL injection prevention</w:t>
      </w:r>
    </w:p>
    <w:p>
      <w:pPr>
        <w:pStyle w:val="Compact"/>
        <w:numPr>
          <w:ilvl w:val="0"/>
          <w:numId w:val="1023"/>
        </w:numPr>
      </w:pPr>
      <w:r>
        <w:t xml:space="preserve">Cross-Site Request Forgery (CSRF) protection</w:t>
      </w:r>
    </w:p>
    <w:p>
      <w:pPr>
        <w:pStyle w:val="Compact"/>
        <w:numPr>
          <w:ilvl w:val="0"/>
          <w:numId w:val="1023"/>
        </w:numPr>
      </w:pPr>
      <w:r>
        <w:t xml:space="preserve">Secure HTTP headers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0" w:name="data-management"/>
    <w:p>
      <w:pPr>
        <w:pStyle w:val="Heading2"/>
      </w:pPr>
      <w:r>
        <w:t xml:space="preserve">9. Data Management</w:t>
      </w:r>
    </w:p>
    <w:bookmarkStart w:id="55" w:name="database-schema"/>
    <w:p>
      <w:pPr>
        <w:pStyle w:val="Heading3"/>
      </w:pPr>
      <w:r>
        <w:t xml:space="preserve">9.1 Database Schema</w:t>
      </w:r>
    </w:p>
    <w:bookmarkStart w:id="53" w:name="users-table"/>
    <w:p>
      <w:pPr>
        <w:pStyle w:val="Heading4"/>
      </w:pPr>
      <w:r>
        <w:t xml:space="preserve">9.1.1 Users Table</w:t>
      </w:r>
    </w:p>
    <w:p>
      <w:pPr>
        <w:pStyle w:val="SourceCode"/>
      </w:pPr>
      <w:r>
        <w:rPr>
          <w:rStyle w:val="VerbatimChar"/>
        </w:rPr>
        <w:t xml:space="preserve">CREATE TABLE users (</w:t>
      </w:r>
      <w:r>
        <w:br/>
      </w:r>
      <w:r>
        <w:rPr>
          <w:rStyle w:val="VerbatimChar"/>
        </w:rPr>
        <w:t xml:space="preserve">    id BIGSERIAL PRIMARY KEY,</w:t>
      </w:r>
      <w:r>
        <w:br/>
      </w:r>
      <w:r>
        <w:rPr>
          <w:rStyle w:val="VerbatimChar"/>
        </w:rPr>
        <w:t xml:space="preserve">    name VARCHAR(255) NOT NULL,</w:t>
      </w:r>
      <w:r>
        <w:br/>
      </w:r>
      <w:r>
        <w:rPr>
          <w:rStyle w:val="VerbatimChar"/>
        </w:rPr>
        <w:t xml:space="preserve">    email VARCHAR(255) UNIQUE NOT NULL,</w:t>
      </w:r>
      <w:r>
        <w:br/>
      </w:r>
      <w:r>
        <w:rPr>
          <w:rStyle w:val="VerbatimChar"/>
        </w:rPr>
        <w:t xml:space="preserve">    password VARCHAR(255) NOT NULL,</w:t>
      </w:r>
      <w:r>
        <w:br/>
      </w:r>
      <w:r>
        <w:rPr>
          <w:rStyle w:val="VerbatimChar"/>
        </w:rPr>
        <w:t xml:space="preserve">    role VARCHAR(50) NOT NULL,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updated_at TIMESTAMP DEFAULT CURRENT_TIMESTAMP</w:t>
      </w:r>
      <w:r>
        <w:br/>
      </w:r>
      <w:r>
        <w:rPr>
          <w:rStyle w:val="VerbatimChar"/>
        </w:rPr>
        <w:t xml:space="preserve">);</w:t>
      </w:r>
    </w:p>
    <w:bookmarkEnd w:id="53"/>
    <w:bookmarkStart w:id="54" w:name="timesheets-table"/>
    <w:p>
      <w:pPr>
        <w:pStyle w:val="Heading4"/>
      </w:pPr>
      <w:r>
        <w:t xml:space="preserve">9.1.2 Timesheets Table</w:t>
      </w:r>
    </w:p>
    <w:p>
      <w:pPr>
        <w:pStyle w:val="SourceCode"/>
      </w:pPr>
      <w:r>
        <w:rPr>
          <w:rStyle w:val="VerbatimChar"/>
        </w:rPr>
        <w:t xml:space="preserve">CREATE TABLE timesheets (</w:t>
      </w:r>
      <w:r>
        <w:br/>
      </w:r>
      <w:r>
        <w:rPr>
          <w:rStyle w:val="VerbatimChar"/>
        </w:rPr>
        <w:t xml:space="preserve">    id BIGSERIAL PRIMARY KEY,</w:t>
      </w:r>
      <w:r>
        <w:br/>
      </w:r>
      <w:r>
        <w:rPr>
          <w:rStyle w:val="VerbatimChar"/>
        </w:rPr>
        <w:t xml:space="preserve">    user_id BIGINT REFERENCES users(id),</w:t>
      </w:r>
      <w:r>
        <w:br/>
      </w:r>
      <w:r>
        <w:rPr>
          <w:rStyle w:val="VerbatimChar"/>
        </w:rPr>
        <w:t xml:space="preserve">    date DATE NOT NULL,</w:t>
      </w:r>
      <w:r>
        <w:br/>
      </w:r>
      <w:r>
        <w:rPr>
          <w:rStyle w:val="VerbatimChar"/>
        </w:rPr>
        <w:t xml:space="preserve">    hours DECIMAL(3,1) NOT NULL,</w:t>
      </w:r>
      <w:r>
        <w:br/>
      </w:r>
      <w:r>
        <w:rPr>
          <w:rStyle w:val="VerbatimChar"/>
        </w:rPr>
        <w:t xml:space="preserve">    project VARCHAR(255) NOT NULL,</w:t>
      </w:r>
      <w:r>
        <w:br/>
      </w:r>
      <w:r>
        <w:rPr>
          <w:rStyle w:val="VerbatimChar"/>
        </w:rPr>
        <w:t xml:space="preserve">    notes TEXT,</w:t>
      </w:r>
      <w:r>
        <w:br/>
      </w:r>
      <w:r>
        <w:rPr>
          <w:rStyle w:val="VerbatimChar"/>
        </w:rPr>
        <w:t xml:space="preserve">    status VARCHAR(50) DEFAULT 'PENDING',</w:t>
      </w:r>
      <w:r>
        <w:br/>
      </w:r>
      <w:r>
        <w:rPr>
          <w:rStyle w:val="VerbatimChar"/>
        </w:rPr>
        <w:t xml:space="preserve">    created_at TIMESTAMP DEFAULT CURRENT_TIMESTAMP,</w:t>
      </w:r>
      <w:r>
        <w:br/>
      </w:r>
      <w:r>
        <w:rPr>
          <w:rStyle w:val="VerbatimChar"/>
        </w:rPr>
        <w:t xml:space="preserve">    updated_at TIMESTAMP DEFAULT CURRENT_TIMESTAMP</w:t>
      </w:r>
      <w:r>
        <w:br/>
      </w:r>
      <w:r>
        <w:rPr>
          <w:rStyle w:val="VerbatimChar"/>
        </w:rPr>
        <w:t xml:space="preserve">);</w:t>
      </w:r>
    </w:p>
    <w:bookmarkEnd w:id="54"/>
    <w:bookmarkEnd w:id="55"/>
    <w:bookmarkStart w:id="58" w:name="data-validation-rules"/>
    <w:p>
      <w:pPr>
        <w:pStyle w:val="Heading3"/>
      </w:pPr>
      <w:r>
        <w:t xml:space="preserve">9.2 Data Validation Rules</w:t>
      </w:r>
    </w:p>
    <w:bookmarkStart w:id="56" w:name="user-data"/>
    <w:p>
      <w:pPr>
        <w:pStyle w:val="Heading4"/>
      </w:pPr>
      <w:r>
        <w:t xml:space="preserve">9.2.1 User Data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Name</w:t>
      </w:r>
      <w:r>
        <w:t xml:space="preserve">: 2-255 characters, required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Email</w:t>
      </w:r>
      <w:r>
        <w:t xml:space="preserve">: Valid email format, unique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Password</w:t>
      </w:r>
      <w:r>
        <w:t xml:space="preserve">: Minimum 6 characters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Role</w:t>
      </w:r>
      <w:r>
        <w:t xml:space="preserve">: EMPLOYEE or MANAGER only</w:t>
      </w:r>
    </w:p>
    <w:bookmarkEnd w:id="56"/>
    <w:bookmarkStart w:id="57" w:name="timesheet-data"/>
    <w:p>
      <w:pPr>
        <w:pStyle w:val="Heading4"/>
      </w:pPr>
      <w:r>
        <w:t xml:space="preserve">9.2.2 Timesheet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Date</w:t>
      </w:r>
      <w:r>
        <w:t xml:space="preserve">: Valid date, not in future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Hours</w:t>
      </w:r>
      <w:r>
        <w:t xml:space="preserve">: 1-24 decimal hours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Project</w:t>
      </w:r>
      <w:r>
        <w:t xml:space="preserve">: 2-255 characters, alphanumeric with allowed symbols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Status</w:t>
      </w:r>
      <w:r>
        <w:t xml:space="preserve">: PENDING, APPROVED, or REJECTED</w:t>
      </w:r>
    </w:p>
    <w:bookmarkEnd w:id="57"/>
    <w:bookmarkEnd w:id="58"/>
    <w:bookmarkStart w:id="59" w:name="backup-strategy"/>
    <w:p>
      <w:pPr>
        <w:pStyle w:val="Heading3"/>
      </w:pPr>
      <w:r>
        <w:t xml:space="preserve">9.3 Backup Strategy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Frequency</w:t>
      </w:r>
      <w:r>
        <w:t xml:space="preserve">: Daily automated backups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Retention</w:t>
      </w:r>
      <w:r>
        <w:t xml:space="preserve">: 30 days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Location</w:t>
      </w:r>
      <w:r>
        <w:t xml:space="preserve">: Secure backup directory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Recovery</w:t>
      </w:r>
      <w:r>
        <w:t xml:space="preserve">: Tested restore procedures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8" w:name="system-administration"/>
    <w:p>
      <w:pPr>
        <w:pStyle w:val="Heading2"/>
      </w:pPr>
      <w:r>
        <w:t xml:space="preserve">10. System Administration</w:t>
      </w:r>
    </w:p>
    <w:bookmarkStart w:id="64" w:name="application-management"/>
    <w:p>
      <w:pPr>
        <w:pStyle w:val="Heading3"/>
      </w:pPr>
      <w:r>
        <w:t xml:space="preserve">10.1 Application Management</w:t>
      </w:r>
    </w:p>
    <w:bookmarkStart w:id="61" w:name="starting-the-application"/>
    <w:p>
      <w:pPr>
        <w:pStyle w:val="Heading4"/>
      </w:pPr>
      <w:r>
        <w:t xml:space="preserve">10.1.1 Starting the Application</w:t>
      </w:r>
    </w:p>
    <w:p>
      <w:pPr>
        <w:pStyle w:val="SourceCode"/>
      </w:pPr>
      <w:r>
        <w:rPr>
          <w:rStyle w:val="VerbatimChar"/>
        </w:rPr>
        <w:t xml:space="preserve">java -jar target/hr-website-0.0.1-SNAPSHOT.jar</w:t>
      </w:r>
    </w:p>
    <w:bookmarkEnd w:id="61"/>
    <w:bookmarkStart w:id="62" w:name="health-monitoring"/>
    <w:p>
      <w:pPr>
        <w:pStyle w:val="Heading4"/>
      </w:pPr>
      <w:r>
        <w:t xml:space="preserve">10.1.2 Health Monitoring</w:t>
      </w:r>
    </w:p>
    <w:p>
      <w:pPr>
        <w:pStyle w:val="SourceCode"/>
      </w:pPr>
      <w:r>
        <w:rPr>
          <w:rStyle w:val="VerbatimChar"/>
        </w:rPr>
        <w:t xml:space="preserve">curl http://localhost:8081/actuator/health</w:t>
      </w:r>
    </w:p>
    <w:bookmarkEnd w:id="62"/>
    <w:bookmarkStart w:id="63" w:name="log-management"/>
    <w:p>
      <w:pPr>
        <w:pStyle w:val="Heading4"/>
      </w:pPr>
      <w:r>
        <w:t xml:space="preserve">10.1.3 Log Management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logs/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hr-website.log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hr-website-error.log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Rotation</w:t>
      </w:r>
      <w:r>
        <w:t xml:space="preserve">: Daily rotation with 30-day retention</w:t>
      </w:r>
    </w:p>
    <w:bookmarkEnd w:id="63"/>
    <w:bookmarkEnd w:id="64"/>
    <w:bookmarkStart w:id="67" w:name="database-administration"/>
    <w:p>
      <w:pPr>
        <w:pStyle w:val="Heading3"/>
      </w:pPr>
      <w:r>
        <w:t xml:space="preserve">10.2 Database Administration</w:t>
      </w:r>
    </w:p>
    <w:bookmarkStart w:id="65" w:name="backup-operations"/>
    <w:p>
      <w:pPr>
        <w:pStyle w:val="Heading4"/>
      </w:pPr>
      <w:r>
        <w:t xml:space="preserve">10.2.1 Backup Operations</w:t>
      </w:r>
    </w:p>
    <w:p>
      <w:pPr>
        <w:pStyle w:val="SourceCode"/>
      </w:pPr>
      <w:r>
        <w:rPr>
          <w:rStyle w:val="VerbatimChar"/>
        </w:rPr>
        <w:t xml:space="preserve"># Automated backup</w:t>
      </w:r>
      <w:r>
        <w:br/>
      </w:r>
      <w:r>
        <w:rPr>
          <w:rStyle w:val="VerbatimChar"/>
        </w:rPr>
        <w:t xml:space="preserve">.\backup-database.bat</w:t>
      </w:r>
      <w:r>
        <w:br/>
      </w:r>
      <w:r>
        <w:br/>
      </w:r>
      <w:r>
        <w:rPr>
          <w:rStyle w:val="VerbatimChar"/>
        </w:rPr>
        <w:t xml:space="preserve"># Manual backup</w:t>
      </w:r>
      <w:r>
        <w:br/>
      </w:r>
      <w:r>
        <w:rPr>
          <w:rStyle w:val="VerbatimChar"/>
        </w:rPr>
        <w:t xml:space="preserve">pg_dump -U hruser -h localhost hrdb &gt; backup_filename.sql</w:t>
      </w:r>
    </w:p>
    <w:bookmarkEnd w:id="65"/>
    <w:bookmarkStart w:id="66" w:name="restore-operations"/>
    <w:p>
      <w:pPr>
        <w:pStyle w:val="Heading4"/>
      </w:pPr>
      <w:r>
        <w:t xml:space="preserve">10.2.2 Restore Operations</w:t>
      </w:r>
    </w:p>
    <w:p>
      <w:pPr>
        <w:pStyle w:val="SourceCode"/>
      </w:pPr>
      <w:r>
        <w:rPr>
          <w:rStyle w:val="VerbatimChar"/>
        </w:rPr>
        <w:t xml:space="preserve"># Automated restore</w:t>
      </w:r>
      <w:r>
        <w:br/>
      </w:r>
      <w:r>
        <w:rPr>
          <w:rStyle w:val="VerbatimChar"/>
        </w:rPr>
        <w:t xml:space="preserve">.\restore-database.bat backup_filename.sql</w:t>
      </w:r>
      <w:r>
        <w:br/>
      </w:r>
      <w:r>
        <w:br/>
      </w:r>
      <w:r>
        <w:rPr>
          <w:rStyle w:val="VerbatimChar"/>
        </w:rPr>
        <w:t xml:space="preserve"># Manual restore</w:t>
      </w:r>
      <w:r>
        <w:br/>
      </w:r>
      <w:r>
        <w:rPr>
          <w:rStyle w:val="VerbatimChar"/>
        </w:rPr>
        <w:t xml:space="preserve">psql -U hruser -h localhost hrdb &lt; backup_filename.sql</w:t>
      </w:r>
    </w:p>
    <w:p>
      <w:r>
        <w:pict>
          <v:rect style="width:0;height:1.5pt" o:hralign="center" o:hrstd="t" o:hr="t"/>
        </w:pict>
      </w:r>
    </w:p>
    <w:bookmarkEnd w:id="66"/>
    <w:bookmarkEnd w:id="67"/>
    <w:bookmarkEnd w:id="68"/>
    <w:bookmarkStart w:id="74" w:name="technical-specifications"/>
    <w:p>
      <w:pPr>
        <w:pStyle w:val="Heading2"/>
      </w:pPr>
      <w:r>
        <w:t xml:space="preserve">11. Technical Specifications</w:t>
      </w:r>
    </w:p>
    <w:bookmarkStart w:id="71" w:name="system-requirements"/>
    <w:p>
      <w:pPr>
        <w:pStyle w:val="Heading3"/>
      </w:pPr>
      <w:r>
        <w:t xml:space="preserve">11.1 System Requirements</w:t>
      </w:r>
    </w:p>
    <w:bookmarkStart w:id="69" w:name="server-requirements"/>
    <w:p>
      <w:pPr>
        <w:pStyle w:val="Heading4"/>
      </w:pPr>
      <w:r>
        <w:t xml:space="preserve">11.1.1 Server Requirements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Operating System</w:t>
      </w:r>
      <w:r>
        <w:t xml:space="preserve">: Windows/Linux/macOS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Java Runtime</w:t>
      </w:r>
      <w:r>
        <w:t xml:space="preserve">: JRE 17 or higher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Memory</w:t>
      </w:r>
      <w:r>
        <w:t xml:space="preserve">: Minimum 512MB RAM, 1GB recommended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Storage</w:t>
      </w:r>
      <w:r>
        <w:t xml:space="preserve">: 100MB application, 1GB+ for logs and backups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Network</w:t>
      </w:r>
      <w:r>
        <w:t xml:space="preserve">: HTTP/HTTPS ports (8081 default)</w:t>
      </w:r>
    </w:p>
    <w:bookmarkEnd w:id="69"/>
    <w:bookmarkStart w:id="70" w:name="database-requirements"/>
    <w:p>
      <w:pPr>
        <w:pStyle w:val="Heading4"/>
      </w:pPr>
      <w:r>
        <w:t xml:space="preserve">11.1.2 Database Requirements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Database</w:t>
      </w:r>
      <w:r>
        <w:t xml:space="preserve">: PostgreSQL 17.6+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Memory</w:t>
      </w:r>
      <w:r>
        <w:t xml:space="preserve">: 1GB RAM minimum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Storage</w:t>
      </w:r>
      <w:r>
        <w:t xml:space="preserve">: 10GB minimum for production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Connections</w:t>
      </w:r>
      <w:r>
        <w:t xml:space="preserve">: Support for 20+ concurrent connections</w:t>
      </w:r>
    </w:p>
    <w:bookmarkEnd w:id="70"/>
    <w:bookmarkEnd w:id="71"/>
    <w:bookmarkStart w:id="72" w:name="performance-specifications"/>
    <w:p>
      <w:pPr>
        <w:pStyle w:val="Heading3"/>
      </w:pPr>
      <w:r>
        <w:t xml:space="preserve">11.2 Performance Specifications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Response Time</w:t>
      </w:r>
      <w:r>
        <w:t xml:space="preserve">: &lt;2 seconds for API calls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Throughput</w:t>
      </w:r>
      <w:r>
        <w:t xml:space="preserve">: 100 concurrent users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Database</w:t>
      </w:r>
      <w:r>
        <w:t xml:space="preserve">: Optimized queries with indexing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Caching</w:t>
      </w:r>
      <w:r>
        <w:t xml:space="preserve">: In-memory caching for frequent operations</w:t>
      </w:r>
    </w:p>
    <w:bookmarkEnd w:id="72"/>
    <w:bookmarkStart w:id="73" w:name="integration-capabilities"/>
    <w:p>
      <w:pPr>
        <w:pStyle w:val="Heading3"/>
      </w:pPr>
      <w:r>
        <w:t xml:space="preserve">11.3 Integration Capabilities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API Format</w:t>
      </w:r>
      <w:r>
        <w:t xml:space="preserve">: RESTful JSON APIs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Authentication</w:t>
      </w:r>
      <w:r>
        <w:t xml:space="preserve">: JWT token-based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Database</w:t>
      </w:r>
      <w:r>
        <w:t xml:space="preserve">: JDBC connectivity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Monitoring</w:t>
      </w:r>
      <w:r>
        <w:t xml:space="preserve">: Spring Boot Actuator endpoints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0" w:name="implementation-timeline"/>
    <w:p>
      <w:pPr>
        <w:pStyle w:val="Heading2"/>
      </w:pPr>
      <w:r>
        <w:t xml:space="preserve">12. Implementation Timeline</w:t>
      </w:r>
    </w:p>
    <w:bookmarkStart w:id="75" w:name="phase-1-foundation-completed"/>
    <w:p>
      <w:pPr>
        <w:pStyle w:val="Heading3"/>
      </w:pPr>
      <w:r>
        <w:t xml:space="preserve">12.1 Phase 1: Foundation (Completed)</w:t>
      </w:r>
    </w:p>
    <w:p>
      <w:pPr>
        <w:pStyle w:val="Compact"/>
        <w:numPr>
          <w:ilvl w:val="0"/>
          <w:numId w:val="1032"/>
        </w:numPr>
      </w:pPr>
      <w:r>
        <w:t xml:space="preserve">✅ Project structure setup</w:t>
      </w:r>
    </w:p>
    <w:p>
      <w:pPr>
        <w:pStyle w:val="Compact"/>
        <w:numPr>
          <w:ilvl w:val="0"/>
          <w:numId w:val="1032"/>
        </w:numPr>
      </w:pPr>
      <w:r>
        <w:t xml:space="preserve">✅ Database design and implementation</w:t>
      </w:r>
    </w:p>
    <w:p>
      <w:pPr>
        <w:pStyle w:val="Compact"/>
        <w:numPr>
          <w:ilvl w:val="0"/>
          <w:numId w:val="1032"/>
        </w:numPr>
      </w:pPr>
      <w:r>
        <w:t xml:space="preserve">✅ Basic authentication system</w:t>
      </w:r>
    </w:p>
    <w:p>
      <w:pPr>
        <w:pStyle w:val="Compact"/>
        <w:numPr>
          <w:ilvl w:val="0"/>
          <w:numId w:val="1032"/>
        </w:numPr>
      </w:pPr>
      <w:r>
        <w:t xml:space="preserve">✅ Core entity models</w:t>
      </w:r>
    </w:p>
    <w:bookmarkEnd w:id="75"/>
    <w:bookmarkStart w:id="76" w:name="phase-2-core-features-completed"/>
    <w:p>
      <w:pPr>
        <w:pStyle w:val="Heading3"/>
      </w:pPr>
      <w:r>
        <w:t xml:space="preserve">12.2 Phase 2: Core Features (Completed)</w:t>
      </w:r>
    </w:p>
    <w:p>
      <w:pPr>
        <w:pStyle w:val="Compact"/>
        <w:numPr>
          <w:ilvl w:val="0"/>
          <w:numId w:val="1033"/>
        </w:numPr>
      </w:pPr>
      <w:r>
        <w:t xml:space="preserve">✅ User registration and login</w:t>
      </w:r>
    </w:p>
    <w:p>
      <w:pPr>
        <w:pStyle w:val="Compact"/>
        <w:numPr>
          <w:ilvl w:val="0"/>
          <w:numId w:val="1033"/>
        </w:numPr>
      </w:pPr>
      <w:r>
        <w:t xml:space="preserve">✅ Timesheet CRUD operations</w:t>
      </w:r>
    </w:p>
    <w:p>
      <w:pPr>
        <w:pStyle w:val="Compact"/>
        <w:numPr>
          <w:ilvl w:val="0"/>
          <w:numId w:val="1033"/>
        </w:numPr>
      </w:pPr>
      <w:r>
        <w:t xml:space="preserve">✅ JWT security implementation</w:t>
      </w:r>
    </w:p>
    <w:p>
      <w:pPr>
        <w:pStyle w:val="Compact"/>
        <w:numPr>
          <w:ilvl w:val="0"/>
          <w:numId w:val="1033"/>
        </w:numPr>
      </w:pPr>
      <w:r>
        <w:t xml:space="preserve">✅ Basic validation</w:t>
      </w:r>
    </w:p>
    <w:bookmarkEnd w:id="76"/>
    <w:bookmarkStart w:id="77" w:name="phase-3-enterprise-features-completed"/>
    <w:p>
      <w:pPr>
        <w:pStyle w:val="Heading3"/>
      </w:pPr>
      <w:r>
        <w:t xml:space="preserve">12.3 Phase 3: Enterprise Features (Completed)</w:t>
      </w:r>
    </w:p>
    <w:p>
      <w:pPr>
        <w:pStyle w:val="Compact"/>
        <w:numPr>
          <w:ilvl w:val="0"/>
          <w:numId w:val="1034"/>
        </w:numPr>
      </w:pPr>
      <w:r>
        <w:t xml:space="preserve">✅ Service layer architecture</w:t>
      </w:r>
    </w:p>
    <w:p>
      <w:pPr>
        <w:pStyle w:val="Compact"/>
        <w:numPr>
          <w:ilvl w:val="0"/>
          <w:numId w:val="1034"/>
        </w:numPr>
      </w:pPr>
      <w:r>
        <w:t xml:space="preserve">✅ DTO implementation</w:t>
      </w:r>
    </w:p>
    <w:p>
      <w:pPr>
        <w:pStyle w:val="Compact"/>
        <w:numPr>
          <w:ilvl w:val="0"/>
          <w:numId w:val="1034"/>
        </w:numPr>
      </w:pPr>
      <w:r>
        <w:t xml:space="preserve">✅ Advanced validation</w:t>
      </w:r>
    </w:p>
    <w:p>
      <w:pPr>
        <w:pStyle w:val="Compact"/>
        <w:numPr>
          <w:ilvl w:val="0"/>
          <w:numId w:val="1034"/>
        </w:numPr>
      </w:pPr>
      <w:r>
        <w:t xml:space="preserve">✅ Exception handling</w:t>
      </w:r>
    </w:p>
    <w:p>
      <w:pPr>
        <w:pStyle w:val="Compact"/>
        <w:numPr>
          <w:ilvl w:val="0"/>
          <w:numId w:val="1034"/>
        </w:numPr>
      </w:pPr>
      <w:r>
        <w:t xml:space="preserve">✅ Logging and monitoring</w:t>
      </w:r>
    </w:p>
    <w:bookmarkEnd w:id="77"/>
    <w:bookmarkStart w:id="78" w:name="phase-4-manager-features-completed"/>
    <w:p>
      <w:pPr>
        <w:pStyle w:val="Heading3"/>
      </w:pPr>
      <w:r>
        <w:t xml:space="preserve">12.4 Phase 4: Manager Features (Completed)</w:t>
      </w:r>
    </w:p>
    <w:p>
      <w:pPr>
        <w:pStyle w:val="Compact"/>
        <w:numPr>
          <w:ilvl w:val="0"/>
          <w:numId w:val="1035"/>
        </w:numPr>
      </w:pPr>
      <w:r>
        <w:t xml:space="preserve">✅ Manager dashboard endpoints</w:t>
      </w:r>
    </w:p>
    <w:p>
      <w:pPr>
        <w:pStyle w:val="Compact"/>
        <w:numPr>
          <w:ilvl w:val="0"/>
          <w:numId w:val="1035"/>
        </w:numPr>
      </w:pPr>
      <w:r>
        <w:t xml:space="preserve">✅ Approval/rejection workflow</w:t>
      </w:r>
    </w:p>
    <w:p>
      <w:pPr>
        <w:pStyle w:val="Compact"/>
        <w:numPr>
          <w:ilvl w:val="0"/>
          <w:numId w:val="1035"/>
        </w:numPr>
      </w:pPr>
      <w:r>
        <w:t xml:space="preserve">✅ User management features</w:t>
      </w:r>
    </w:p>
    <w:p>
      <w:pPr>
        <w:pStyle w:val="Compact"/>
        <w:numPr>
          <w:ilvl w:val="0"/>
          <w:numId w:val="1035"/>
        </w:numPr>
      </w:pPr>
      <w:r>
        <w:t xml:space="preserve">✅ Status-based filtering</w:t>
      </w:r>
    </w:p>
    <w:bookmarkEnd w:id="78"/>
    <w:bookmarkStart w:id="79" w:name="phase-5-production-readiness-current"/>
    <w:p>
      <w:pPr>
        <w:pStyle w:val="Heading3"/>
      </w:pPr>
      <w:r>
        <w:t xml:space="preserve">12.5 Phase 5: Production Readiness (Current)</w:t>
      </w:r>
    </w:p>
    <w:p>
      <w:pPr>
        <w:pStyle w:val="Compact"/>
        <w:numPr>
          <w:ilvl w:val="0"/>
          <w:numId w:val="1036"/>
        </w:numPr>
      </w:pPr>
      <w:r>
        <w:t xml:space="preserve">🔄 Comprehensive testing</w:t>
      </w:r>
    </w:p>
    <w:p>
      <w:pPr>
        <w:pStyle w:val="Compact"/>
        <w:numPr>
          <w:ilvl w:val="0"/>
          <w:numId w:val="1036"/>
        </w:numPr>
      </w:pPr>
      <w:r>
        <w:t xml:space="preserve">🔄 Documentation completion</w:t>
      </w:r>
    </w:p>
    <w:p>
      <w:pPr>
        <w:pStyle w:val="Compact"/>
        <w:numPr>
          <w:ilvl w:val="0"/>
          <w:numId w:val="1036"/>
        </w:numPr>
      </w:pPr>
      <w:r>
        <w:t xml:space="preserve">📋 Deployment procedures</w:t>
      </w:r>
    </w:p>
    <w:p>
      <w:pPr>
        <w:pStyle w:val="Compact"/>
        <w:numPr>
          <w:ilvl w:val="0"/>
          <w:numId w:val="1036"/>
        </w:numPr>
      </w:pPr>
      <w:r>
        <w:t xml:space="preserve">📋 Training materials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6" w:name="testing-strategy"/>
    <w:p>
      <w:pPr>
        <w:pStyle w:val="Heading2"/>
      </w:pPr>
      <w:r>
        <w:t xml:space="preserve">13. Testing Strategy</w:t>
      </w:r>
    </w:p>
    <w:bookmarkStart w:id="84" w:name="testing-levels"/>
    <w:p>
      <w:pPr>
        <w:pStyle w:val="Heading3"/>
      </w:pPr>
      <w:r>
        <w:t xml:space="preserve">13.1 Testing Levels</w:t>
      </w:r>
    </w:p>
    <w:bookmarkStart w:id="81" w:name="unit-testing"/>
    <w:p>
      <w:pPr>
        <w:pStyle w:val="Heading4"/>
      </w:pPr>
      <w:r>
        <w:t xml:space="preserve">13.1.1 Unit Testing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Scope</w:t>
      </w:r>
      <w:r>
        <w:t xml:space="preserve">: Individual methods and classes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Tools</w:t>
      </w:r>
      <w:r>
        <w:t xml:space="preserve">: JUnit 5, Mockito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Coverage</w:t>
      </w:r>
      <w:r>
        <w:t xml:space="preserve">: 80%+ code coverage target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Focus</w:t>
      </w:r>
      <w:r>
        <w:t xml:space="preserve">: Business logic validation</w:t>
      </w:r>
    </w:p>
    <w:bookmarkEnd w:id="81"/>
    <w:bookmarkStart w:id="82" w:name="integration-testing"/>
    <w:p>
      <w:pPr>
        <w:pStyle w:val="Heading4"/>
      </w:pPr>
      <w:r>
        <w:t xml:space="preserve">13.1.2 Integration Testing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Scope</w:t>
      </w:r>
      <w:r>
        <w:t xml:space="preserve">: API endpoints and database interactions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Tools</w:t>
      </w:r>
      <w:r>
        <w:t xml:space="preserve">: Spring Boot Test, TestContainers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Coverage</w:t>
      </w:r>
      <w:r>
        <w:t xml:space="preserve">: All REST endpoints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Focus</w:t>
      </w:r>
      <w:r>
        <w:t xml:space="preserve">: End-to-end workflows</w:t>
      </w:r>
    </w:p>
    <w:bookmarkEnd w:id="82"/>
    <w:bookmarkStart w:id="83" w:name="manual-testing"/>
    <w:p>
      <w:pPr>
        <w:pStyle w:val="Heading4"/>
      </w:pPr>
      <w:r>
        <w:t xml:space="preserve">13.1.3 Manual Testing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Scope</w:t>
      </w:r>
      <w:r>
        <w:t xml:space="preserve">: User interface and workflows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Tools</w:t>
      </w:r>
      <w:r>
        <w:t xml:space="preserve">: Postman, curl commands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Coverage</w:t>
      </w:r>
      <w:r>
        <w:t xml:space="preserve">: All user stories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Focus</w:t>
      </w:r>
      <w:r>
        <w:t xml:space="preserve">: User experience validation</w:t>
      </w:r>
    </w:p>
    <w:bookmarkEnd w:id="83"/>
    <w:bookmarkEnd w:id="84"/>
    <w:bookmarkStart w:id="85" w:name="test-data-management"/>
    <w:p>
      <w:pPr>
        <w:pStyle w:val="Heading3"/>
      </w:pPr>
      <w:r>
        <w:t xml:space="preserve">13.2 Test Data Management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Test Users</w:t>
      </w:r>
      <w:r>
        <w:t xml:space="preserve">: Predefined employee and manager accounts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Test Scenarios</w:t>
      </w:r>
      <w:r>
        <w:t xml:space="preserve">: Common and edge case workflows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Data Cleanup</w:t>
      </w:r>
      <w:r>
        <w:t xml:space="preserve">: Automated test data cleanup procedures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5" w:name="deployment-guide"/>
    <w:p>
      <w:pPr>
        <w:pStyle w:val="Heading2"/>
      </w:pPr>
      <w:r>
        <w:t xml:space="preserve">14. Deployment Guide</w:t>
      </w:r>
    </w:p>
    <w:bookmarkStart w:id="87" w:name="pre-deployment-checklist"/>
    <w:p>
      <w:pPr>
        <w:pStyle w:val="Heading3"/>
      </w:pPr>
      <w:r>
        <w:t xml:space="preserve">14.1 Pre-Deployment Checklist</w:t>
      </w:r>
    </w:p>
    <w:p>
      <w:pPr>
        <w:pStyle w:val="Compact"/>
        <w:numPr>
          <w:ilvl w:val="0"/>
          <w:numId w:val="1041"/>
        </w:numPr>
      </w:pPr>
      <w:r>
        <w:t xml:space="preserve">Java 17 runtime installed</w:t>
      </w:r>
    </w:p>
    <w:p>
      <w:pPr>
        <w:pStyle w:val="Compact"/>
        <w:numPr>
          <w:ilvl w:val="0"/>
          <w:numId w:val="1042"/>
        </w:numPr>
      </w:pPr>
      <w:r>
        <w:t xml:space="preserve">PostgreSQL 17.6+ installed and configured</w:t>
      </w:r>
    </w:p>
    <w:p>
      <w:pPr>
        <w:pStyle w:val="Compact"/>
        <w:numPr>
          <w:ilvl w:val="0"/>
          <w:numId w:val="1043"/>
        </w:numPr>
      </w:pPr>
      <w:r>
        <w:t xml:space="preserve">Database user and permissions configured</w:t>
      </w:r>
    </w:p>
    <w:p>
      <w:pPr>
        <w:pStyle w:val="Compact"/>
        <w:numPr>
          <w:ilvl w:val="0"/>
          <w:numId w:val="1044"/>
        </w:numPr>
      </w:pPr>
      <w:r>
        <w:t xml:space="preserve">Application properties updated</w:t>
      </w:r>
    </w:p>
    <w:p>
      <w:pPr>
        <w:pStyle w:val="Compact"/>
        <w:numPr>
          <w:ilvl w:val="0"/>
          <w:numId w:val="1045"/>
        </w:numPr>
      </w:pPr>
      <w:r>
        <w:t xml:space="preserve">Firewall rules configured for port 8081</w:t>
      </w:r>
    </w:p>
    <w:p>
      <w:pPr>
        <w:pStyle w:val="Compact"/>
        <w:numPr>
          <w:ilvl w:val="0"/>
          <w:numId w:val="1046"/>
        </w:numPr>
      </w:pPr>
      <w:r>
        <w:t xml:space="preserve">SSL certificates installed (if using HTTPS)</w:t>
      </w:r>
    </w:p>
    <w:bookmarkEnd w:id="87"/>
    <w:bookmarkStart w:id="91" w:name="deployment-steps"/>
    <w:p>
      <w:pPr>
        <w:pStyle w:val="Heading3"/>
      </w:pPr>
      <w:r>
        <w:t xml:space="preserve">14.2 Deployment Steps</w:t>
      </w:r>
    </w:p>
    <w:bookmarkStart w:id="88" w:name="database-setup"/>
    <w:p>
      <w:pPr>
        <w:pStyle w:val="Heading4"/>
      </w:pPr>
      <w:r>
        <w:t xml:space="preserve">14.2.1 Database Setup</w:t>
      </w:r>
    </w:p>
    <w:p>
      <w:pPr>
        <w:pStyle w:val="Compact"/>
        <w:numPr>
          <w:ilvl w:val="0"/>
          <w:numId w:val="1047"/>
        </w:numPr>
      </w:pPr>
      <w:r>
        <w:t xml:space="preserve">Install PostgreSQL 17.6</w:t>
      </w:r>
    </w:p>
    <w:p>
      <w:pPr>
        <w:pStyle w:val="Compact"/>
        <w:numPr>
          <w:ilvl w:val="0"/>
          <w:numId w:val="1047"/>
        </w:numPr>
      </w:pPr>
      <w:r>
        <w:t xml:space="preserve">Create database and user</w:t>
      </w:r>
    </w:p>
    <w:p>
      <w:pPr>
        <w:pStyle w:val="Compact"/>
        <w:numPr>
          <w:ilvl w:val="0"/>
          <w:numId w:val="1047"/>
        </w:numPr>
      </w:pPr>
      <w:r>
        <w:t xml:space="preserve">Run database initialization script</w:t>
      </w:r>
    </w:p>
    <w:p>
      <w:pPr>
        <w:pStyle w:val="Compact"/>
        <w:numPr>
          <w:ilvl w:val="0"/>
          <w:numId w:val="1047"/>
        </w:numPr>
      </w:pPr>
      <w:r>
        <w:t xml:space="preserve">Verify connection</w:t>
      </w:r>
    </w:p>
    <w:bookmarkEnd w:id="88"/>
    <w:bookmarkStart w:id="89" w:name="application-deployment"/>
    <w:p>
      <w:pPr>
        <w:pStyle w:val="Heading4"/>
      </w:pPr>
      <w:r>
        <w:t xml:space="preserve">14.2.2 Application Deployment</w:t>
      </w:r>
    </w:p>
    <w:p>
      <w:pPr>
        <w:pStyle w:val="Compact"/>
        <w:numPr>
          <w:ilvl w:val="0"/>
          <w:numId w:val="1048"/>
        </w:numPr>
      </w:pPr>
      <w:r>
        <w:t xml:space="preserve">Build application JAR file</w:t>
      </w:r>
    </w:p>
    <w:p>
      <w:pPr>
        <w:pStyle w:val="Compact"/>
        <w:numPr>
          <w:ilvl w:val="0"/>
          <w:numId w:val="1048"/>
        </w:numPr>
      </w:pPr>
      <w:r>
        <w:t xml:space="preserve">Transfer to target server</w:t>
      </w:r>
    </w:p>
    <w:p>
      <w:pPr>
        <w:pStyle w:val="Compact"/>
        <w:numPr>
          <w:ilvl w:val="0"/>
          <w:numId w:val="1048"/>
        </w:numPr>
      </w:pPr>
      <w:r>
        <w:t xml:space="preserve">Configure application.properties</w:t>
      </w:r>
    </w:p>
    <w:p>
      <w:pPr>
        <w:pStyle w:val="Compact"/>
        <w:numPr>
          <w:ilvl w:val="0"/>
          <w:numId w:val="1048"/>
        </w:numPr>
      </w:pPr>
      <w:r>
        <w:t xml:space="preserve">Start application service</w:t>
      </w:r>
    </w:p>
    <w:p>
      <w:pPr>
        <w:pStyle w:val="Compact"/>
        <w:numPr>
          <w:ilvl w:val="0"/>
          <w:numId w:val="1048"/>
        </w:numPr>
      </w:pPr>
      <w:r>
        <w:t xml:space="preserve">Verify health endpoints</w:t>
      </w:r>
    </w:p>
    <w:bookmarkEnd w:id="89"/>
    <w:bookmarkStart w:id="90" w:name="post-deployment-verification"/>
    <w:p>
      <w:pPr>
        <w:pStyle w:val="Heading4"/>
      </w:pPr>
      <w:r>
        <w:t xml:space="preserve">14.2.3 Post-Deployment Verification</w:t>
      </w:r>
    </w:p>
    <w:p>
      <w:pPr>
        <w:pStyle w:val="Compact"/>
        <w:numPr>
          <w:ilvl w:val="0"/>
          <w:numId w:val="1049"/>
        </w:numPr>
      </w:pPr>
      <w:r>
        <w:t xml:space="preserve">Test authentication endpoints</w:t>
      </w:r>
    </w:p>
    <w:p>
      <w:pPr>
        <w:pStyle w:val="Compact"/>
        <w:numPr>
          <w:ilvl w:val="0"/>
          <w:numId w:val="1049"/>
        </w:numPr>
      </w:pPr>
      <w:r>
        <w:t xml:space="preserve">Verify database connectivity</w:t>
      </w:r>
    </w:p>
    <w:p>
      <w:pPr>
        <w:pStyle w:val="Compact"/>
        <w:numPr>
          <w:ilvl w:val="0"/>
          <w:numId w:val="1049"/>
        </w:numPr>
      </w:pPr>
      <w:r>
        <w:t xml:space="preserve">Check log file creation</w:t>
      </w:r>
    </w:p>
    <w:p>
      <w:pPr>
        <w:pStyle w:val="Compact"/>
        <w:numPr>
          <w:ilvl w:val="0"/>
          <w:numId w:val="1049"/>
        </w:numPr>
      </w:pPr>
      <w:r>
        <w:t xml:space="preserve">Test basic workflows</w:t>
      </w:r>
    </w:p>
    <w:p>
      <w:pPr>
        <w:pStyle w:val="Compact"/>
        <w:numPr>
          <w:ilvl w:val="0"/>
          <w:numId w:val="1049"/>
        </w:numPr>
      </w:pPr>
      <w:r>
        <w:t xml:space="preserve">Monitor system metrics</w:t>
      </w:r>
    </w:p>
    <w:bookmarkEnd w:id="90"/>
    <w:bookmarkEnd w:id="91"/>
    <w:bookmarkStart w:id="94" w:name="environment-configurations"/>
    <w:p>
      <w:pPr>
        <w:pStyle w:val="Heading3"/>
      </w:pPr>
      <w:r>
        <w:t xml:space="preserve">14.3 Environment Configurations</w:t>
      </w:r>
    </w:p>
    <w:bookmarkStart w:id="92" w:name="development-environment"/>
    <w:p>
      <w:pPr>
        <w:pStyle w:val="Heading4"/>
      </w:pPr>
      <w:r>
        <w:t xml:space="preserve">14.3.1 Development Environment</w:t>
      </w:r>
    </w:p>
    <w:p>
      <w:pPr>
        <w:pStyle w:val="Compact"/>
        <w:numPr>
          <w:ilvl w:val="0"/>
          <w:numId w:val="1050"/>
        </w:numPr>
      </w:pPr>
      <w:r>
        <w:t xml:space="preserve">Local PostgreSQL instance</w:t>
      </w:r>
    </w:p>
    <w:p>
      <w:pPr>
        <w:pStyle w:val="Compact"/>
        <w:numPr>
          <w:ilvl w:val="0"/>
          <w:numId w:val="1050"/>
        </w:numPr>
      </w:pPr>
      <w:r>
        <w:t xml:space="preserve">Debug logging enabled</w:t>
      </w:r>
    </w:p>
    <w:p>
      <w:pPr>
        <w:pStyle w:val="Compact"/>
        <w:numPr>
          <w:ilvl w:val="0"/>
          <w:numId w:val="1050"/>
        </w:numPr>
      </w:pPr>
      <w:r>
        <w:t xml:space="preserve">Development security settings</w:t>
      </w:r>
    </w:p>
    <w:p>
      <w:pPr>
        <w:pStyle w:val="Compact"/>
        <w:numPr>
          <w:ilvl w:val="0"/>
          <w:numId w:val="1050"/>
        </w:numPr>
      </w:pPr>
      <w:r>
        <w:t xml:space="preserve">Sample data loading</w:t>
      </w:r>
    </w:p>
    <w:bookmarkEnd w:id="92"/>
    <w:bookmarkStart w:id="93" w:name="production-environment"/>
    <w:p>
      <w:pPr>
        <w:pStyle w:val="Heading4"/>
      </w:pPr>
      <w:r>
        <w:t xml:space="preserve">14.3.2 Production Environment</w:t>
      </w:r>
    </w:p>
    <w:p>
      <w:pPr>
        <w:pStyle w:val="Compact"/>
        <w:numPr>
          <w:ilvl w:val="0"/>
          <w:numId w:val="1051"/>
        </w:numPr>
      </w:pPr>
      <w:r>
        <w:t xml:space="preserve">Dedicated database server</w:t>
      </w:r>
    </w:p>
    <w:p>
      <w:pPr>
        <w:pStyle w:val="Compact"/>
        <w:numPr>
          <w:ilvl w:val="0"/>
          <w:numId w:val="1051"/>
        </w:numPr>
      </w:pPr>
      <w:r>
        <w:t xml:space="preserve">Info-level logging</w:t>
      </w:r>
    </w:p>
    <w:p>
      <w:pPr>
        <w:pStyle w:val="Compact"/>
        <w:numPr>
          <w:ilvl w:val="0"/>
          <w:numId w:val="1051"/>
        </w:numPr>
      </w:pPr>
      <w:r>
        <w:t xml:space="preserve">Production security settings</w:t>
      </w:r>
    </w:p>
    <w:p>
      <w:pPr>
        <w:pStyle w:val="Compact"/>
        <w:numPr>
          <w:ilvl w:val="0"/>
          <w:numId w:val="1051"/>
        </w:numPr>
      </w:pPr>
      <w:r>
        <w:t xml:space="preserve">Backup procedures activated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105" w:name="user-training-materials"/>
    <w:p>
      <w:pPr>
        <w:pStyle w:val="Heading2"/>
      </w:pPr>
      <w:r>
        <w:t xml:space="preserve">15. User Training Materials</w:t>
      </w:r>
    </w:p>
    <w:bookmarkStart w:id="98" w:name="employee-training"/>
    <w:p>
      <w:pPr>
        <w:pStyle w:val="Heading3"/>
      </w:pPr>
      <w:r>
        <w:t xml:space="preserve">15.1 Employee Training</w:t>
      </w:r>
    </w:p>
    <w:bookmarkStart w:id="96" w:name="getting-started"/>
    <w:p>
      <w:pPr>
        <w:pStyle w:val="Heading4"/>
      </w:pPr>
      <w:r>
        <w:t xml:space="preserve">15.1.1 Getting Started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Account Setup</w:t>
      </w:r>
      <w:r>
        <w:t xml:space="preserve">: Registration process and initial login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Dashboard Overview</w:t>
      </w:r>
      <w:r>
        <w:t xml:space="preserve">: Navigation and main features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Submitting Timesheets</w:t>
      </w:r>
      <w:r>
        <w:t xml:space="preserve">: Step-by-step timesheet creation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Editing Timesheets</w:t>
      </w:r>
      <w:r>
        <w:t xml:space="preserve">: Modifying pending submissions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Viewing History</w:t>
      </w:r>
      <w:r>
        <w:t xml:space="preserve">: Accessing historical timesheet data</w:t>
      </w:r>
    </w:p>
    <w:bookmarkEnd w:id="96"/>
    <w:bookmarkStart w:id="97" w:name="best-practices"/>
    <w:p>
      <w:pPr>
        <w:pStyle w:val="Heading4"/>
      </w:pPr>
      <w:r>
        <w:t xml:space="preserve">15.1.2 Best Practices</w:t>
      </w:r>
    </w:p>
    <w:p>
      <w:pPr>
        <w:pStyle w:val="Compact"/>
        <w:numPr>
          <w:ilvl w:val="0"/>
          <w:numId w:val="1053"/>
        </w:numPr>
      </w:pPr>
      <w:r>
        <w:t xml:space="preserve">Daily timesheet submission</w:t>
      </w:r>
    </w:p>
    <w:p>
      <w:pPr>
        <w:pStyle w:val="Compact"/>
        <w:numPr>
          <w:ilvl w:val="0"/>
          <w:numId w:val="1053"/>
        </w:numPr>
      </w:pPr>
      <w:r>
        <w:t xml:space="preserve">Accurate hour reporting</w:t>
      </w:r>
    </w:p>
    <w:p>
      <w:pPr>
        <w:pStyle w:val="Compact"/>
        <w:numPr>
          <w:ilvl w:val="0"/>
          <w:numId w:val="1053"/>
        </w:numPr>
      </w:pPr>
      <w:r>
        <w:t xml:space="preserve">Detailed project descriptions</w:t>
      </w:r>
    </w:p>
    <w:p>
      <w:pPr>
        <w:pStyle w:val="Compact"/>
        <w:numPr>
          <w:ilvl w:val="0"/>
          <w:numId w:val="1053"/>
        </w:numPr>
      </w:pPr>
      <w:r>
        <w:t xml:space="preserve">Timely submission for approval</w:t>
      </w:r>
    </w:p>
    <w:bookmarkEnd w:id="97"/>
    <w:bookmarkEnd w:id="98"/>
    <w:bookmarkStart w:id="101" w:name="manager-training"/>
    <w:p>
      <w:pPr>
        <w:pStyle w:val="Heading3"/>
      </w:pPr>
      <w:r>
        <w:t xml:space="preserve">15.2 Manager Training</w:t>
      </w:r>
    </w:p>
    <w:bookmarkStart w:id="99" w:name="manager-dashboard"/>
    <w:p>
      <w:pPr>
        <w:pStyle w:val="Heading4"/>
      </w:pPr>
      <w:r>
        <w:t xml:space="preserve">15.2.1 Manager Dashboard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Accessing Manager Features</w:t>
      </w:r>
      <w:r>
        <w:t xml:space="preserve">: Role-based navigation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Reviewing Timesheets</w:t>
      </w:r>
      <w:r>
        <w:t xml:space="preserve">: Bulk and individual review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Approval Process</w:t>
      </w:r>
      <w:r>
        <w:t xml:space="preserve">: Best practices for timely approval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Rejection Handling</w:t>
      </w:r>
      <w:r>
        <w:t xml:space="preserve">: Providing feedback for improvements</w:t>
      </w:r>
    </w:p>
    <w:bookmarkEnd w:id="99"/>
    <w:bookmarkStart w:id="100" w:name="reporting-and-analytics"/>
    <w:p>
      <w:pPr>
        <w:pStyle w:val="Heading4"/>
      </w:pPr>
      <w:r>
        <w:t xml:space="preserve">15.2.2 Reporting and Analytics</w:t>
      </w:r>
    </w:p>
    <w:p>
      <w:pPr>
        <w:pStyle w:val="Compact"/>
        <w:numPr>
          <w:ilvl w:val="0"/>
          <w:numId w:val="1055"/>
        </w:numPr>
      </w:pPr>
      <w:r>
        <w:t xml:space="preserve">Team productivity metrics</w:t>
      </w:r>
    </w:p>
    <w:p>
      <w:pPr>
        <w:pStyle w:val="Compact"/>
        <w:numPr>
          <w:ilvl w:val="0"/>
          <w:numId w:val="1055"/>
        </w:numPr>
      </w:pPr>
      <w:r>
        <w:t xml:space="preserve">Approval status tracking</w:t>
      </w:r>
    </w:p>
    <w:p>
      <w:pPr>
        <w:pStyle w:val="Compact"/>
        <w:numPr>
          <w:ilvl w:val="0"/>
          <w:numId w:val="1055"/>
        </w:numPr>
      </w:pPr>
      <w:r>
        <w:t xml:space="preserve">Historical reporting</w:t>
      </w:r>
    </w:p>
    <w:p>
      <w:pPr>
        <w:pStyle w:val="Compact"/>
        <w:numPr>
          <w:ilvl w:val="0"/>
          <w:numId w:val="1055"/>
        </w:numPr>
      </w:pPr>
      <w:r>
        <w:t xml:space="preserve">Export capabilities</w:t>
      </w:r>
    </w:p>
    <w:bookmarkEnd w:id="100"/>
    <w:bookmarkEnd w:id="101"/>
    <w:bookmarkStart w:id="104" w:name="administrator-training"/>
    <w:p>
      <w:pPr>
        <w:pStyle w:val="Heading3"/>
      </w:pPr>
      <w:r>
        <w:t xml:space="preserve">15.3 Administrator Training</w:t>
      </w:r>
    </w:p>
    <w:bookmarkStart w:id="102" w:name="system-administration-1"/>
    <w:p>
      <w:pPr>
        <w:pStyle w:val="Heading4"/>
      </w:pPr>
      <w:r>
        <w:t xml:space="preserve">15.3.1 System Administration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Application Management</w:t>
      </w:r>
      <w:r>
        <w:t xml:space="preserve">: Starting, stopping, monitoring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Database Maintenance</w:t>
      </w:r>
      <w:r>
        <w:t xml:space="preserve">: Backup and restore procedures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Log Analysis</w:t>
      </w:r>
      <w:r>
        <w:t xml:space="preserve">: Troubleshooting using log files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Performance Monitoring</w:t>
      </w:r>
      <w:r>
        <w:t xml:space="preserve">: Using Actuator endpoints</w:t>
      </w:r>
    </w:p>
    <w:bookmarkEnd w:id="102"/>
    <w:bookmarkStart w:id="103" w:name="troubleshooting-guide"/>
    <w:p>
      <w:pPr>
        <w:pStyle w:val="Heading4"/>
      </w:pPr>
      <w:r>
        <w:t xml:space="preserve">15.3.2 Troubleshooting Guide</w:t>
      </w:r>
    </w:p>
    <w:p>
      <w:pPr>
        <w:pStyle w:val="Compact"/>
        <w:numPr>
          <w:ilvl w:val="0"/>
          <w:numId w:val="1057"/>
        </w:numPr>
      </w:pPr>
      <w:r>
        <w:t xml:space="preserve">Common error scenarios</w:t>
      </w:r>
    </w:p>
    <w:p>
      <w:pPr>
        <w:pStyle w:val="Compact"/>
        <w:numPr>
          <w:ilvl w:val="0"/>
          <w:numId w:val="1057"/>
        </w:numPr>
      </w:pPr>
      <w:r>
        <w:t xml:space="preserve">Database connection issues</w:t>
      </w:r>
    </w:p>
    <w:p>
      <w:pPr>
        <w:pStyle w:val="Compact"/>
        <w:numPr>
          <w:ilvl w:val="0"/>
          <w:numId w:val="1057"/>
        </w:numPr>
      </w:pPr>
      <w:r>
        <w:t xml:space="preserve">Authentication problems</w:t>
      </w:r>
    </w:p>
    <w:p>
      <w:pPr>
        <w:pStyle w:val="Compact"/>
        <w:numPr>
          <w:ilvl w:val="0"/>
          <w:numId w:val="1057"/>
        </w:numPr>
      </w:pPr>
      <w:r>
        <w:t xml:space="preserve">Performance optimization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End w:id="105"/>
    <w:bookmarkStart w:id="114" w:name="maintenance-and-support"/>
    <w:p>
      <w:pPr>
        <w:pStyle w:val="Heading2"/>
      </w:pPr>
      <w:r>
        <w:t xml:space="preserve">16. Maintenance and Support</w:t>
      </w:r>
    </w:p>
    <w:bookmarkStart w:id="109" w:name="preventive-maintenance"/>
    <w:p>
      <w:pPr>
        <w:pStyle w:val="Heading3"/>
      </w:pPr>
      <w:r>
        <w:t xml:space="preserve">16.1 Preventive Maintenance</w:t>
      </w:r>
    </w:p>
    <w:bookmarkStart w:id="106" w:name="daily-tasks"/>
    <w:p>
      <w:pPr>
        <w:pStyle w:val="Heading4"/>
      </w:pPr>
      <w:r>
        <w:t xml:space="preserve">16.1.1 Daily Tasks</w:t>
      </w:r>
    </w:p>
    <w:p>
      <w:pPr>
        <w:pStyle w:val="Compact"/>
        <w:numPr>
          <w:ilvl w:val="0"/>
          <w:numId w:val="1058"/>
        </w:numPr>
      </w:pPr>
      <w:r>
        <w:t xml:space="preserve">Monitor application logs</w:t>
      </w:r>
    </w:p>
    <w:p>
      <w:pPr>
        <w:pStyle w:val="Compact"/>
        <w:numPr>
          <w:ilvl w:val="0"/>
          <w:numId w:val="1058"/>
        </w:numPr>
      </w:pPr>
      <w:r>
        <w:t xml:space="preserve">Check system health endpoints</w:t>
      </w:r>
    </w:p>
    <w:p>
      <w:pPr>
        <w:pStyle w:val="Compact"/>
        <w:numPr>
          <w:ilvl w:val="0"/>
          <w:numId w:val="1058"/>
        </w:numPr>
      </w:pPr>
      <w:r>
        <w:t xml:space="preserve">Verify database connectivity</w:t>
      </w:r>
    </w:p>
    <w:p>
      <w:pPr>
        <w:pStyle w:val="Compact"/>
        <w:numPr>
          <w:ilvl w:val="0"/>
          <w:numId w:val="1058"/>
        </w:numPr>
      </w:pPr>
      <w:r>
        <w:t xml:space="preserve">Review backup completion</w:t>
      </w:r>
    </w:p>
    <w:bookmarkEnd w:id="106"/>
    <w:bookmarkStart w:id="107" w:name="weekly-tasks"/>
    <w:p>
      <w:pPr>
        <w:pStyle w:val="Heading4"/>
      </w:pPr>
      <w:r>
        <w:t xml:space="preserve">16.1.2 Weekly Tasks</w:t>
      </w:r>
    </w:p>
    <w:p>
      <w:pPr>
        <w:pStyle w:val="Compact"/>
        <w:numPr>
          <w:ilvl w:val="0"/>
          <w:numId w:val="1059"/>
        </w:numPr>
      </w:pPr>
      <w:r>
        <w:t xml:space="preserve">Analyze performance metrics</w:t>
      </w:r>
    </w:p>
    <w:p>
      <w:pPr>
        <w:pStyle w:val="Compact"/>
        <w:numPr>
          <w:ilvl w:val="0"/>
          <w:numId w:val="1059"/>
        </w:numPr>
      </w:pPr>
      <w:r>
        <w:t xml:space="preserve">Review security logs</w:t>
      </w:r>
    </w:p>
    <w:p>
      <w:pPr>
        <w:pStyle w:val="Compact"/>
        <w:numPr>
          <w:ilvl w:val="0"/>
          <w:numId w:val="1059"/>
        </w:numPr>
      </w:pPr>
      <w:r>
        <w:t xml:space="preserve">Update system documentation</w:t>
      </w:r>
    </w:p>
    <w:p>
      <w:pPr>
        <w:pStyle w:val="Compact"/>
        <w:numPr>
          <w:ilvl w:val="0"/>
          <w:numId w:val="1059"/>
        </w:numPr>
      </w:pPr>
      <w:r>
        <w:t xml:space="preserve">Test backup restore procedures</w:t>
      </w:r>
    </w:p>
    <w:bookmarkEnd w:id="107"/>
    <w:bookmarkStart w:id="108" w:name="monthly-tasks"/>
    <w:p>
      <w:pPr>
        <w:pStyle w:val="Heading4"/>
      </w:pPr>
      <w:r>
        <w:t xml:space="preserve">16.1.3 Monthly Tasks</w:t>
      </w:r>
    </w:p>
    <w:p>
      <w:pPr>
        <w:pStyle w:val="Compact"/>
        <w:numPr>
          <w:ilvl w:val="0"/>
          <w:numId w:val="1060"/>
        </w:numPr>
      </w:pPr>
      <w:r>
        <w:t xml:space="preserve">System performance review</w:t>
      </w:r>
    </w:p>
    <w:p>
      <w:pPr>
        <w:pStyle w:val="Compact"/>
        <w:numPr>
          <w:ilvl w:val="0"/>
          <w:numId w:val="1060"/>
        </w:numPr>
      </w:pPr>
      <w:r>
        <w:t xml:space="preserve">Capacity planning assessment</w:t>
      </w:r>
    </w:p>
    <w:p>
      <w:pPr>
        <w:pStyle w:val="Compact"/>
        <w:numPr>
          <w:ilvl w:val="0"/>
          <w:numId w:val="1060"/>
        </w:numPr>
      </w:pPr>
      <w:r>
        <w:t xml:space="preserve">Security audit</w:t>
      </w:r>
    </w:p>
    <w:p>
      <w:pPr>
        <w:pStyle w:val="Compact"/>
        <w:numPr>
          <w:ilvl w:val="0"/>
          <w:numId w:val="1060"/>
        </w:numPr>
      </w:pPr>
      <w:r>
        <w:t xml:space="preserve">Documentation updates</w:t>
      </w:r>
    </w:p>
    <w:bookmarkEnd w:id="108"/>
    <w:bookmarkEnd w:id="109"/>
    <w:bookmarkStart w:id="112" w:name="support-procedures"/>
    <w:p>
      <w:pPr>
        <w:pStyle w:val="Heading3"/>
      </w:pPr>
      <w:r>
        <w:t xml:space="preserve">16.2 Support Procedures</w:t>
      </w:r>
    </w:p>
    <w:bookmarkStart w:id="110" w:name="issue-classification"/>
    <w:p>
      <w:pPr>
        <w:pStyle w:val="Heading4"/>
      </w:pPr>
      <w:r>
        <w:t xml:space="preserve">16.2.1 Issue Classification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Critical</w:t>
      </w:r>
      <w:r>
        <w:t xml:space="preserve">: System unavailable, data loss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High</w:t>
      </w:r>
      <w:r>
        <w:t xml:space="preserve">: Major functionality impaired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Medium</w:t>
      </w:r>
      <w:r>
        <w:t xml:space="preserve">: Minor functionality issues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Low</w:t>
      </w:r>
      <w:r>
        <w:t xml:space="preserve">: Enhancement requests</w:t>
      </w:r>
    </w:p>
    <w:bookmarkEnd w:id="110"/>
    <w:bookmarkStart w:id="111" w:name="escalation-process"/>
    <w:p>
      <w:pPr>
        <w:pStyle w:val="Heading4"/>
      </w:pPr>
      <w:r>
        <w:t xml:space="preserve">16.2.2 Escalation Process</w:t>
      </w:r>
    </w:p>
    <w:p>
      <w:pPr>
        <w:pStyle w:val="Compact"/>
        <w:numPr>
          <w:ilvl w:val="0"/>
          <w:numId w:val="1062"/>
        </w:numPr>
      </w:pPr>
      <w:r>
        <w:t xml:space="preserve">First Level: Application logs and health checks</w:t>
      </w:r>
    </w:p>
    <w:p>
      <w:pPr>
        <w:pStyle w:val="Compact"/>
        <w:numPr>
          <w:ilvl w:val="0"/>
          <w:numId w:val="1062"/>
        </w:numPr>
      </w:pPr>
      <w:r>
        <w:t xml:space="preserve">Second Level: Database and infrastructure analysis</w:t>
      </w:r>
    </w:p>
    <w:p>
      <w:pPr>
        <w:pStyle w:val="Compact"/>
        <w:numPr>
          <w:ilvl w:val="0"/>
          <w:numId w:val="1062"/>
        </w:numPr>
      </w:pPr>
      <w:r>
        <w:t xml:space="preserve">Third Level: Development team involvement</w:t>
      </w:r>
    </w:p>
    <w:p>
      <w:pPr>
        <w:pStyle w:val="Compact"/>
        <w:numPr>
          <w:ilvl w:val="0"/>
          <w:numId w:val="1062"/>
        </w:numPr>
      </w:pPr>
      <w:r>
        <w:t xml:space="preserve">Fourth Level: Vendor support if required</w:t>
      </w:r>
    </w:p>
    <w:bookmarkEnd w:id="111"/>
    <w:bookmarkEnd w:id="112"/>
    <w:bookmarkStart w:id="113" w:name="change-management"/>
    <w:p>
      <w:pPr>
        <w:pStyle w:val="Heading3"/>
      </w:pPr>
      <w:r>
        <w:t xml:space="preserve">16.3 Change Management</w:t>
      </w:r>
    </w:p>
    <w:p>
      <w:pPr>
        <w:pStyle w:val="Compact"/>
        <w:numPr>
          <w:ilvl w:val="0"/>
          <w:numId w:val="1063"/>
        </w:numPr>
      </w:pPr>
      <w:r>
        <w:t xml:space="preserve">Version control for all changes</w:t>
      </w:r>
    </w:p>
    <w:p>
      <w:pPr>
        <w:pStyle w:val="Compact"/>
        <w:numPr>
          <w:ilvl w:val="0"/>
          <w:numId w:val="1063"/>
        </w:numPr>
      </w:pPr>
      <w:r>
        <w:t xml:space="preserve">Testing procedures for updates</w:t>
      </w:r>
    </w:p>
    <w:p>
      <w:pPr>
        <w:pStyle w:val="Compact"/>
        <w:numPr>
          <w:ilvl w:val="0"/>
          <w:numId w:val="1063"/>
        </w:numPr>
      </w:pPr>
      <w:r>
        <w:t xml:space="preserve">Rollback procedures</w:t>
      </w:r>
    </w:p>
    <w:p>
      <w:pPr>
        <w:pStyle w:val="Compact"/>
        <w:numPr>
          <w:ilvl w:val="0"/>
          <w:numId w:val="1063"/>
        </w:numPr>
      </w:pPr>
      <w:r>
        <w:t xml:space="preserve">Communication protocols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1" w:name="appendices"/>
    <w:p>
      <w:pPr>
        <w:pStyle w:val="Heading2"/>
      </w:pPr>
      <w:r>
        <w:t xml:space="preserve">17. Appendices</w:t>
      </w:r>
    </w:p>
    <w:bookmarkStart w:id="115" w:name="appendix-a-api-reference"/>
    <w:p>
      <w:pPr>
        <w:pStyle w:val="Heading3"/>
      </w:pPr>
      <w:r>
        <w:t xml:space="preserve">Appendix A: API Reference</w:t>
      </w:r>
    </w:p>
    <w:p>
      <w:pPr>
        <w:pStyle w:val="FirstParagraph"/>
      </w:pPr>
      <w:r>
        <w:t xml:space="preserve">[Complete list of all API endpoints with request/response examples]</w:t>
      </w:r>
    </w:p>
    <w:bookmarkEnd w:id="115"/>
    <w:bookmarkStart w:id="116" w:name="appendix-b-database-schema"/>
    <w:p>
      <w:pPr>
        <w:pStyle w:val="Heading3"/>
      </w:pPr>
      <w:r>
        <w:t xml:space="preserve">Appendix B: Database Schema</w:t>
      </w:r>
    </w:p>
    <w:p>
      <w:pPr>
        <w:pStyle w:val="FirstParagraph"/>
      </w:pPr>
      <w:r>
        <w:t xml:space="preserve">[Complete database schema with relationships and constraints]</w:t>
      </w:r>
    </w:p>
    <w:bookmarkEnd w:id="116"/>
    <w:bookmarkStart w:id="117" w:name="appendix-c-configuration-reference"/>
    <w:p>
      <w:pPr>
        <w:pStyle w:val="Heading3"/>
      </w:pPr>
      <w:r>
        <w:t xml:space="preserve">Appendix C: Configuration Reference</w:t>
      </w:r>
    </w:p>
    <w:p>
      <w:pPr>
        <w:pStyle w:val="FirstParagraph"/>
      </w:pPr>
      <w:r>
        <w:t xml:space="preserve">[All configuration options and their descriptions]</w:t>
      </w:r>
    </w:p>
    <w:bookmarkEnd w:id="117"/>
    <w:bookmarkStart w:id="118" w:name="appendix-d-error-codes"/>
    <w:p>
      <w:pPr>
        <w:pStyle w:val="Heading3"/>
      </w:pPr>
      <w:r>
        <w:t xml:space="preserve">Appendix D: Error Codes</w:t>
      </w:r>
    </w:p>
    <w:p>
      <w:pPr>
        <w:pStyle w:val="FirstParagraph"/>
      </w:pPr>
      <w:r>
        <w:t xml:space="preserve">[Complete list of error codes and their meanings]</w:t>
      </w:r>
    </w:p>
    <w:bookmarkEnd w:id="118"/>
    <w:bookmarkStart w:id="119" w:name="appendix-e-glossary"/>
    <w:p>
      <w:pPr>
        <w:pStyle w:val="Heading3"/>
      </w:pPr>
      <w:r>
        <w:t xml:space="preserve">Appendix E: Glossary</w:t>
      </w:r>
    </w:p>
    <w:p>
      <w:pPr>
        <w:pStyle w:val="FirstParagraph"/>
      </w:pPr>
      <w:r>
        <w:t xml:space="preserve">[Definitions of technical terms and acronyms]</w:t>
      </w:r>
    </w:p>
    <w:bookmarkEnd w:id="119"/>
    <w:bookmarkStart w:id="120" w:name="appendix-f-contact-information"/>
    <w:p>
      <w:pPr>
        <w:pStyle w:val="Heading3"/>
      </w:pPr>
      <w:r>
        <w:t xml:space="preserve">Appendix F: Contact Information</w:t>
      </w:r>
    </w:p>
    <w:p>
      <w:pPr>
        <w:pStyle w:val="FirstParagraph"/>
      </w:pPr>
      <w:r>
        <w:t xml:space="preserve">[Support contacts and escalation procedures]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October 1,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</w:t>
      </w:r>
      <w:r>
        <w:t xml:space="preserve">: November 1,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 Owner</w:t>
      </w:r>
      <w:r>
        <w:t xml:space="preserve">: Development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Approved By</w:t>
      </w:r>
      <w:r>
        <w:t xml:space="preserve">: Project Manager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contains proprietary and confidential information. Distribution is restricted to authorized personnel only.</w:t>
      </w:r>
    </w:p>
    <w:bookmarkEnd w:id="120"/>
    <w:bookmarkEnd w:id="121"/>
    <w:bookmarkEnd w:id="1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2025-10-01T08:26:23Z</dcterms:created>
  <dcterms:modified xsi:type="dcterms:W3CDTF">2025-10-01T08:26:23Z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