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FC" w:rsidRPr="000A1850" w:rsidRDefault="00B278FC" w:rsidP="00B278FC">
      <w:pPr>
        <w:rPr>
          <w:rFonts w:ascii="Arial" w:hAnsi="Arial" w:cs="Arial"/>
          <w:b/>
          <w:sz w:val="28"/>
          <w:szCs w:val="28"/>
        </w:rPr>
      </w:pPr>
      <w:r w:rsidRPr="000A1850">
        <w:rPr>
          <w:rFonts w:ascii="Arial" w:hAnsi="Arial" w:cs="Arial"/>
          <w:b/>
          <w:sz w:val="28"/>
          <w:szCs w:val="28"/>
        </w:rPr>
        <w:t xml:space="preserve">A Beginner’s Guide To </w:t>
      </w:r>
      <w:proofErr w:type="spellStart"/>
      <w:r w:rsidRPr="000A1850">
        <w:rPr>
          <w:rFonts w:ascii="Arial" w:hAnsi="Arial" w:cs="Arial"/>
          <w:b/>
          <w:sz w:val="28"/>
          <w:szCs w:val="28"/>
        </w:rPr>
        <w:t>jQuery</w:t>
      </w:r>
      <w:proofErr w:type="spellEnd"/>
      <w:r w:rsidRPr="000A1850">
        <w:rPr>
          <w:rFonts w:ascii="Arial" w:hAnsi="Arial" w:cs="Arial"/>
          <w:b/>
          <w:sz w:val="28"/>
          <w:szCs w:val="28"/>
        </w:rPr>
        <w:t>-Relation to HTML &amp;CSS Clients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>---------------------------------------------------------------------------------------------------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 xml:space="preserve"> HTML &amp; JavaScript Are </w:t>
      </w:r>
      <w:proofErr w:type="gramStart"/>
      <w:r w:rsidRPr="00220455">
        <w:rPr>
          <w:rFonts w:ascii="Arial" w:hAnsi="Arial" w:cs="Arial"/>
          <w:sz w:val="24"/>
          <w:szCs w:val="24"/>
        </w:rPr>
        <w:t>The</w:t>
      </w:r>
      <w:proofErr w:type="gramEnd"/>
      <w:r w:rsidRPr="00220455">
        <w:rPr>
          <w:rFonts w:ascii="Arial" w:hAnsi="Arial" w:cs="Arial"/>
          <w:sz w:val="24"/>
          <w:szCs w:val="24"/>
        </w:rPr>
        <w:t xml:space="preserve"> Importantly, The Present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proofErr w:type="spellStart"/>
      <w:r w:rsidRPr="000A1850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0A1850">
        <w:rPr>
          <w:rFonts w:ascii="Arial" w:hAnsi="Arial" w:cs="Arial"/>
          <w:b/>
          <w:sz w:val="24"/>
          <w:szCs w:val="24"/>
        </w:rPr>
        <w:t xml:space="preserve"> based APIs are a hot property on the Web right now</w:t>
      </w:r>
      <w:r w:rsidRPr="00220455">
        <w:rPr>
          <w:rFonts w:ascii="Arial" w:hAnsi="Arial" w:cs="Arial"/>
          <w:sz w:val="24"/>
          <w:szCs w:val="24"/>
        </w:rPr>
        <w:t>.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>Developers are allowing us to get at their data much more openly now; no longer is everything under lock and key. Websites are proud to have you access their data and, in fact, encourage it.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 xml:space="preserve">Websites such as </w:t>
      </w:r>
      <w:proofErr w:type="spellStart"/>
      <w:r w:rsidRPr="00220455">
        <w:rPr>
          <w:rFonts w:ascii="Arial" w:hAnsi="Arial" w:cs="Arial"/>
          <w:sz w:val="24"/>
          <w:szCs w:val="24"/>
        </w:rPr>
        <w:t>TMDb</w:t>
      </w:r>
      <w:proofErr w:type="spellEnd"/>
      <w:r w:rsidRPr="0022045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20455">
        <w:rPr>
          <w:rFonts w:ascii="Arial" w:hAnsi="Arial" w:cs="Arial"/>
          <w:sz w:val="24"/>
          <w:szCs w:val="24"/>
        </w:rPr>
        <w:t>LastFM</w:t>
      </w:r>
      <w:proofErr w:type="spellEnd"/>
      <w:r w:rsidRPr="00220455">
        <w:rPr>
          <w:rFonts w:ascii="Arial" w:hAnsi="Arial" w:cs="Arial"/>
          <w:sz w:val="24"/>
          <w:szCs w:val="24"/>
        </w:rPr>
        <w:t xml:space="preserve"> allow you to build entirely separate applications based on the data they’ve spent years accumulating.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 xml:space="preserve"> This openness and receptiveness are fostering an intertwined network of users and their corresponding actions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>(</w:t>
      </w:r>
      <w:proofErr w:type="gramStart"/>
      <w:r w:rsidRPr="00220455">
        <w:rPr>
          <w:rFonts w:ascii="Arial" w:hAnsi="Arial" w:cs="Arial"/>
          <w:sz w:val="24"/>
          <w:szCs w:val="24"/>
        </w:rPr>
        <w:t>diagram</w:t>
      </w:r>
      <w:proofErr w:type="gramEnd"/>
      <w:r w:rsidRPr="00220455">
        <w:rPr>
          <w:rFonts w:ascii="Arial" w:hAnsi="Arial" w:cs="Arial"/>
          <w:sz w:val="24"/>
          <w:szCs w:val="24"/>
        </w:rPr>
        <w:t>)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 xml:space="preserve">This article is aimed at people who are competent in HTML and CSS and have basic knowledge of </w:t>
      </w:r>
      <w:proofErr w:type="spellStart"/>
      <w:r w:rsidRPr="00220455">
        <w:rPr>
          <w:rFonts w:ascii="Arial" w:hAnsi="Arial" w:cs="Arial"/>
          <w:sz w:val="24"/>
          <w:szCs w:val="24"/>
        </w:rPr>
        <w:t>jQuery</w:t>
      </w:r>
      <w:proofErr w:type="spellEnd"/>
      <w:r w:rsidRPr="00220455">
        <w:rPr>
          <w:rFonts w:ascii="Arial" w:hAnsi="Arial" w:cs="Arial"/>
          <w:sz w:val="24"/>
          <w:szCs w:val="24"/>
        </w:rPr>
        <w:t xml:space="preserve"> techniques. 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>We won’t delve deep into advanced JavaScript techniques, but will rather help the beginner who wants to create more complex Web tools.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 xml:space="preserve">In basic terms, </w:t>
      </w:r>
      <w:proofErr w:type="gramStart"/>
      <w:r w:rsidRPr="00220455">
        <w:rPr>
          <w:rFonts w:ascii="Arial" w:hAnsi="Arial" w:cs="Arial"/>
          <w:sz w:val="24"/>
          <w:szCs w:val="24"/>
        </w:rPr>
        <w:t>an</w:t>
      </w:r>
      <w:proofErr w:type="gramEnd"/>
      <w:r w:rsidRPr="002204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455">
        <w:rPr>
          <w:rFonts w:ascii="Arial" w:hAnsi="Arial" w:cs="Arial"/>
          <w:sz w:val="24"/>
          <w:szCs w:val="24"/>
        </w:rPr>
        <w:t>JQuery</w:t>
      </w:r>
      <w:proofErr w:type="spellEnd"/>
      <w:r w:rsidRPr="00220455">
        <w:rPr>
          <w:rFonts w:ascii="Arial" w:hAnsi="Arial" w:cs="Arial"/>
          <w:sz w:val="24"/>
          <w:szCs w:val="24"/>
        </w:rPr>
        <w:t xml:space="preserve"> enables you to access a website’s data without going near its databases. It gives us a user-friendly way to read and write data to and from a website’s databases.</w:t>
      </w:r>
    </w:p>
    <w:p w:rsidR="00B278FC" w:rsidRDefault="00B278FC" w:rsidP="00B278FC">
      <w:pPr>
        <w:rPr>
          <w:rFonts w:ascii="Arial" w:hAnsi="Arial" w:cs="Arial"/>
          <w:sz w:val="24"/>
          <w:szCs w:val="24"/>
        </w:rPr>
      </w:pPr>
    </w:p>
    <w:p w:rsidR="000419C8" w:rsidRDefault="000419C8" w:rsidP="00B278FC">
      <w:pPr>
        <w:rPr>
          <w:rFonts w:ascii="Arial" w:hAnsi="Arial" w:cs="Arial"/>
          <w:sz w:val="24"/>
          <w:szCs w:val="24"/>
        </w:rPr>
      </w:pPr>
    </w:p>
    <w:p w:rsidR="000419C8" w:rsidRDefault="000419C8" w:rsidP="00B278FC">
      <w:pPr>
        <w:rPr>
          <w:rFonts w:ascii="Arial" w:hAnsi="Arial" w:cs="Arial"/>
          <w:sz w:val="24"/>
          <w:szCs w:val="24"/>
        </w:rPr>
      </w:pPr>
    </w:p>
    <w:p w:rsidR="000419C8" w:rsidRDefault="000419C8" w:rsidP="00B278FC">
      <w:pPr>
        <w:rPr>
          <w:rFonts w:ascii="Arial" w:hAnsi="Arial" w:cs="Arial"/>
          <w:sz w:val="24"/>
          <w:szCs w:val="24"/>
        </w:rPr>
      </w:pPr>
    </w:p>
    <w:p w:rsidR="000419C8" w:rsidRDefault="000419C8" w:rsidP="00B278FC">
      <w:pPr>
        <w:rPr>
          <w:rFonts w:ascii="Arial" w:hAnsi="Arial" w:cs="Arial"/>
          <w:sz w:val="24"/>
          <w:szCs w:val="24"/>
        </w:rPr>
      </w:pPr>
    </w:p>
    <w:p w:rsidR="000419C8" w:rsidRDefault="000419C8" w:rsidP="00B278FC">
      <w:pPr>
        <w:rPr>
          <w:rFonts w:ascii="Arial" w:hAnsi="Arial" w:cs="Arial"/>
          <w:sz w:val="24"/>
          <w:szCs w:val="24"/>
        </w:rPr>
      </w:pPr>
    </w:p>
    <w:p w:rsidR="000419C8" w:rsidRDefault="000419C8" w:rsidP="00B278FC">
      <w:pPr>
        <w:rPr>
          <w:rFonts w:ascii="Arial" w:hAnsi="Arial" w:cs="Arial"/>
          <w:sz w:val="24"/>
          <w:szCs w:val="24"/>
        </w:rPr>
      </w:pPr>
    </w:p>
    <w:p w:rsidR="000419C8" w:rsidRDefault="000419C8" w:rsidP="00B278FC">
      <w:pPr>
        <w:rPr>
          <w:rFonts w:ascii="Arial" w:hAnsi="Arial" w:cs="Arial"/>
          <w:sz w:val="24"/>
          <w:szCs w:val="24"/>
        </w:rPr>
      </w:pPr>
    </w:p>
    <w:p w:rsidR="000419C8" w:rsidRDefault="000419C8" w:rsidP="00B278FC">
      <w:pPr>
        <w:rPr>
          <w:rFonts w:ascii="Arial" w:hAnsi="Arial" w:cs="Arial"/>
          <w:sz w:val="24"/>
          <w:szCs w:val="24"/>
        </w:rPr>
      </w:pPr>
    </w:p>
    <w:p w:rsidR="000419C8" w:rsidRDefault="000419C8" w:rsidP="00B278FC">
      <w:pPr>
        <w:rPr>
          <w:rFonts w:ascii="Arial" w:hAnsi="Arial" w:cs="Arial"/>
          <w:sz w:val="24"/>
          <w:szCs w:val="24"/>
        </w:rPr>
      </w:pPr>
    </w:p>
    <w:p w:rsidR="000419C8" w:rsidRPr="00220455" w:rsidRDefault="000419C8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>step1</w:t>
      </w:r>
      <w:proofErr w:type="gramStart"/>
      <w:r w:rsidRPr="00220455">
        <w:rPr>
          <w:rFonts w:ascii="Arial" w:hAnsi="Arial" w:cs="Arial"/>
          <w:sz w:val="24"/>
          <w:szCs w:val="24"/>
        </w:rPr>
        <w:t>:JQuery</w:t>
      </w:r>
      <w:proofErr w:type="gramEnd"/>
      <w:r w:rsidRPr="00220455">
        <w:rPr>
          <w:rFonts w:ascii="Arial" w:hAnsi="Arial" w:cs="Arial"/>
          <w:sz w:val="24"/>
          <w:szCs w:val="24"/>
        </w:rPr>
        <w:t>:-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>___________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0455">
        <w:rPr>
          <w:rFonts w:ascii="Arial" w:hAnsi="Arial" w:cs="Arial"/>
          <w:sz w:val="24"/>
          <w:szCs w:val="24"/>
        </w:rPr>
        <w:t>jQuery</w:t>
      </w:r>
      <w:proofErr w:type="spellEnd"/>
      <w:proofErr w:type="gramEnd"/>
      <w:r w:rsidRPr="00220455">
        <w:rPr>
          <w:rFonts w:ascii="Arial" w:hAnsi="Arial" w:cs="Arial"/>
          <w:sz w:val="24"/>
          <w:szCs w:val="24"/>
        </w:rPr>
        <w:t xml:space="preserve"> makes things a lot easier for the beginner Web developer who just wants stuff to work right off the bat. I use it every day. 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 xml:space="preserve">If I had to complete the same tasks using native </w:t>
      </w:r>
      <w:proofErr w:type="spellStart"/>
      <w:r w:rsidRPr="00220455">
        <w:rPr>
          <w:rFonts w:ascii="Arial" w:hAnsi="Arial" w:cs="Arial"/>
          <w:sz w:val="24"/>
          <w:szCs w:val="24"/>
        </w:rPr>
        <w:t>Javascript</w:t>
      </w:r>
      <w:proofErr w:type="spellEnd"/>
      <w:r w:rsidRPr="00220455">
        <w:rPr>
          <w:rFonts w:ascii="Arial" w:hAnsi="Arial" w:cs="Arial"/>
          <w:sz w:val="24"/>
          <w:szCs w:val="24"/>
        </w:rPr>
        <w:t xml:space="preserve">, my productivity would grind right down. In my opinion, 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>JavaScript is for people who want a deeper understanding of the scripting language and the DOM itself. But for simplicity and ease of use,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0A1850" w:rsidRDefault="00B278FC" w:rsidP="00B278FC">
      <w:pPr>
        <w:rPr>
          <w:rFonts w:ascii="Arial" w:hAnsi="Arial" w:cs="Arial"/>
          <w:b/>
          <w:sz w:val="24"/>
          <w:szCs w:val="24"/>
        </w:rPr>
      </w:pPr>
      <w:r w:rsidRPr="000A1850">
        <w:rPr>
          <w:rFonts w:ascii="Arial" w:hAnsi="Arial" w:cs="Arial"/>
          <w:b/>
          <w:sz w:val="24"/>
          <w:szCs w:val="24"/>
        </w:rPr>
        <w:t xml:space="preserve">The Goal of </w:t>
      </w:r>
      <w:proofErr w:type="spellStart"/>
      <w:r w:rsidRPr="000A1850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0A185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1850">
        <w:rPr>
          <w:rFonts w:ascii="Arial" w:hAnsi="Arial" w:cs="Arial"/>
          <w:b/>
          <w:sz w:val="24"/>
          <w:szCs w:val="24"/>
        </w:rPr>
        <w:t>clinet</w:t>
      </w:r>
      <w:proofErr w:type="spellEnd"/>
      <w:r w:rsidRPr="000A1850">
        <w:rPr>
          <w:rFonts w:ascii="Arial" w:hAnsi="Arial" w:cs="Arial"/>
          <w:b/>
          <w:sz w:val="24"/>
          <w:szCs w:val="24"/>
        </w:rPr>
        <w:t>: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 xml:space="preserve">The Web app is split into HTML, CSS and </w:t>
      </w:r>
      <w:proofErr w:type="spellStart"/>
      <w:r w:rsidRPr="00220455">
        <w:rPr>
          <w:rFonts w:ascii="Arial" w:hAnsi="Arial" w:cs="Arial"/>
          <w:sz w:val="24"/>
          <w:szCs w:val="24"/>
        </w:rPr>
        <w:t>jQuery</w:t>
      </w:r>
      <w:proofErr w:type="spellEnd"/>
      <w:r w:rsidRPr="00220455">
        <w:rPr>
          <w:rFonts w:ascii="Arial" w:hAnsi="Arial" w:cs="Arial"/>
          <w:sz w:val="24"/>
          <w:szCs w:val="24"/>
        </w:rPr>
        <w:t xml:space="preserve">. We’ll focus on the </w:t>
      </w:r>
      <w:proofErr w:type="spellStart"/>
      <w:r w:rsidRPr="00220455">
        <w:rPr>
          <w:rFonts w:ascii="Arial" w:hAnsi="Arial" w:cs="Arial"/>
          <w:sz w:val="24"/>
          <w:szCs w:val="24"/>
        </w:rPr>
        <w:t>jQuery</w:t>
      </w:r>
      <w:proofErr w:type="spellEnd"/>
      <w:r w:rsidRPr="00220455">
        <w:rPr>
          <w:rFonts w:ascii="Arial" w:hAnsi="Arial" w:cs="Arial"/>
          <w:sz w:val="24"/>
          <w:szCs w:val="24"/>
        </w:rPr>
        <w:t>, because that’s where the magic happens.</w:t>
      </w:r>
    </w:p>
    <w:p w:rsidR="00B278FC" w:rsidRDefault="00B278FC" w:rsidP="00B278FC">
      <w:pPr>
        <w:rPr>
          <w:rFonts w:ascii="Arial" w:hAnsi="Arial" w:cs="Arial"/>
          <w:sz w:val="24"/>
          <w:szCs w:val="24"/>
        </w:rPr>
      </w:pPr>
    </w:p>
    <w:p w:rsidR="000419C8" w:rsidRDefault="000419C8" w:rsidP="00B278FC">
      <w:pPr>
        <w:rPr>
          <w:rFonts w:ascii="Arial" w:hAnsi="Arial" w:cs="Arial"/>
          <w:sz w:val="24"/>
          <w:szCs w:val="24"/>
        </w:rPr>
      </w:pPr>
    </w:p>
    <w:p w:rsidR="000419C8" w:rsidRDefault="000419C8" w:rsidP="00B278FC">
      <w:pPr>
        <w:rPr>
          <w:rFonts w:ascii="Arial" w:hAnsi="Arial" w:cs="Arial"/>
          <w:sz w:val="24"/>
          <w:szCs w:val="24"/>
        </w:rPr>
      </w:pPr>
    </w:p>
    <w:p w:rsidR="000419C8" w:rsidRDefault="000419C8" w:rsidP="00B278FC">
      <w:pPr>
        <w:rPr>
          <w:rFonts w:ascii="Arial" w:hAnsi="Arial" w:cs="Arial"/>
          <w:sz w:val="24"/>
          <w:szCs w:val="24"/>
        </w:rPr>
      </w:pPr>
    </w:p>
    <w:p w:rsidR="001A716C" w:rsidRDefault="001A716C" w:rsidP="00B278FC">
      <w:pPr>
        <w:rPr>
          <w:rFonts w:ascii="Arial" w:hAnsi="Arial" w:cs="Arial"/>
          <w:sz w:val="24"/>
          <w:szCs w:val="24"/>
        </w:rPr>
      </w:pPr>
    </w:p>
    <w:p w:rsidR="001A716C" w:rsidRDefault="001A716C" w:rsidP="00B278FC">
      <w:pPr>
        <w:rPr>
          <w:rFonts w:ascii="Arial" w:hAnsi="Arial" w:cs="Arial"/>
          <w:sz w:val="24"/>
          <w:szCs w:val="24"/>
        </w:rPr>
      </w:pPr>
    </w:p>
    <w:p w:rsidR="001A716C" w:rsidRDefault="001A716C" w:rsidP="00B278FC">
      <w:pPr>
        <w:rPr>
          <w:rFonts w:ascii="Arial" w:hAnsi="Arial" w:cs="Arial"/>
          <w:sz w:val="24"/>
          <w:szCs w:val="24"/>
        </w:rPr>
      </w:pPr>
    </w:p>
    <w:p w:rsidR="001A716C" w:rsidRPr="00220455" w:rsidRDefault="001A716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>THE HTML:-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>-----------------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 xml:space="preserve">Below is the basic structure of the Web app. </w:t>
      </w:r>
      <w:proofErr w:type="gramStart"/>
      <w:r w:rsidRPr="00220455">
        <w:rPr>
          <w:rFonts w:ascii="Arial" w:hAnsi="Arial" w:cs="Arial"/>
          <w:sz w:val="24"/>
          <w:szCs w:val="24"/>
        </w:rPr>
        <w:t>Nothing special here.</w:t>
      </w:r>
      <w:proofErr w:type="gramEnd"/>
    </w:p>
    <w:p w:rsidR="00B278FC" w:rsidRDefault="00B278FC" w:rsidP="00B278FC">
      <w:pPr>
        <w:rPr>
          <w:rFonts w:ascii="Arial" w:hAnsi="Arial" w:cs="Arial"/>
          <w:sz w:val="24"/>
          <w:szCs w:val="24"/>
        </w:rPr>
      </w:pPr>
    </w:p>
    <w:p w:rsidR="001A716C" w:rsidRPr="00220455" w:rsidRDefault="001A716C" w:rsidP="00B278F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419C8" w:rsidTr="000419C8">
        <w:tc>
          <w:tcPr>
            <w:tcW w:w="9242" w:type="dxa"/>
          </w:tcPr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7607D" w:rsidRDefault="0097607D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7607D">
              <w:rPr>
                <w:rFonts w:ascii="Consolas" w:hAnsi="Consolas" w:cs="Consolas"/>
                <w:sz w:val="20"/>
                <w:szCs w:val="20"/>
              </w:rPr>
              <w:t>&lt;!DOCTYPE HTML</w:t>
            </w:r>
            <w:r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ToDo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'http://fonts.googleapis.com/css?family=Raleway:500'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"style/todo.css"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/jquery.js"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/todo.js"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Application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todoList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myList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Nothing to show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center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writeChoose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a text here"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textItem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 Item"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addItem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center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419C8" w:rsidRDefault="000419C8" w:rsidP="00041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19C8" w:rsidRDefault="000419C8" w:rsidP="00041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220455" w:rsidRDefault="00220455" w:rsidP="00B278FC">
      <w:pPr>
        <w:rPr>
          <w:rFonts w:ascii="Arial" w:hAnsi="Arial" w:cs="Arial"/>
          <w:sz w:val="24"/>
          <w:szCs w:val="24"/>
        </w:rPr>
      </w:pPr>
    </w:p>
    <w:p w:rsidR="00220455" w:rsidRDefault="00220455" w:rsidP="00B254A5">
      <w:pPr>
        <w:rPr>
          <w:rFonts w:ascii="Arial" w:hAnsi="Arial" w:cs="Arial"/>
          <w:sz w:val="24"/>
          <w:szCs w:val="24"/>
        </w:rPr>
      </w:pPr>
    </w:p>
    <w:p w:rsidR="00365BD8" w:rsidRDefault="00365BD8" w:rsidP="00B254A5">
      <w:pPr>
        <w:rPr>
          <w:rFonts w:ascii="Arial" w:hAnsi="Arial" w:cs="Arial"/>
          <w:sz w:val="24"/>
          <w:szCs w:val="24"/>
        </w:rPr>
      </w:pPr>
    </w:p>
    <w:p w:rsidR="00365BD8" w:rsidRPr="00220455" w:rsidRDefault="00365BD8" w:rsidP="00B254A5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>The CSS is the elements of interest on the creating good looking.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>Below is the basic structure of the CSS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65BD8" w:rsidTr="00365BD8">
        <w:tc>
          <w:tcPr>
            <w:tcW w:w="9242" w:type="dxa"/>
          </w:tcPr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lastRenderedPageBreak/>
              <w:t>html,body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arial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background-image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('../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posterimages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/background.jpg')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Raleway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',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.title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engravers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MT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todoList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rgba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(192,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192,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192,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0.80)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arial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1.3em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solid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writeChoose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rgba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(0,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255,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0.40)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textItem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singleItem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solid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.delete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65BD8" w:rsidRDefault="00365BD8" w:rsidP="00365B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365BD8" w:rsidRDefault="00B278FC" w:rsidP="00B278FC">
      <w:pPr>
        <w:rPr>
          <w:rFonts w:ascii="Arial" w:hAnsi="Arial" w:cs="Arial"/>
          <w:b/>
          <w:sz w:val="24"/>
          <w:szCs w:val="24"/>
        </w:rPr>
      </w:pPr>
      <w:proofErr w:type="spellStart"/>
      <w:r w:rsidRPr="00365BD8">
        <w:rPr>
          <w:rFonts w:ascii="Arial" w:hAnsi="Arial" w:cs="Arial"/>
          <w:b/>
          <w:sz w:val="24"/>
          <w:szCs w:val="24"/>
        </w:rPr>
        <w:lastRenderedPageBreak/>
        <w:t>JQuery</w:t>
      </w:r>
      <w:proofErr w:type="spellEnd"/>
      <w:r w:rsidRPr="00365BD8">
        <w:rPr>
          <w:rFonts w:ascii="Arial" w:hAnsi="Arial" w:cs="Arial"/>
          <w:b/>
          <w:sz w:val="24"/>
          <w:szCs w:val="24"/>
        </w:rPr>
        <w:t xml:space="preserve"> code: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65BD8" w:rsidTr="00365BD8">
        <w:tc>
          <w:tcPr>
            <w:tcW w:w="9242" w:type="dxa"/>
          </w:tcPr>
          <w:p w:rsidR="00365BD8" w:rsidRDefault="00365BD8" w:rsidP="00B278FC">
            <w:pPr>
              <w:rPr>
                <w:rFonts w:ascii="Arial" w:hAnsi="Arial" w:cs="Arial"/>
                <w:sz w:val="24"/>
                <w:szCs w:val="24"/>
              </w:rPr>
            </w:pPr>
          </w:p>
          <w:p w:rsidR="00365BD8" w:rsidRDefault="00365BD8" w:rsidP="00B278FC">
            <w:pPr>
              <w:rPr>
                <w:rFonts w:ascii="Arial" w:hAnsi="Arial" w:cs="Arial"/>
                <w:sz w:val="24"/>
                <w:szCs w:val="24"/>
              </w:rPr>
            </w:pPr>
          </w:p>
          <w:p w:rsidR="006E5C22" w:rsidRDefault="00365BD8" w:rsidP="006E5C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$(document).ready(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[];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addItem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console.log(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"adding Item"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item1 =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textItem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   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iteamArray.push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(item1);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console.log(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itemArray.length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$(document).ready(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addItem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listTxt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textItem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listTxt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a text here"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any item"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textItem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textItem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"body"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).delegate(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".delete"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"click"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deleteIndex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$(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indexOf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itemsArray.splice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(deleteIndex,1);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item =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textItem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itemsArray.push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(item); console.log(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itemsArray.length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textItem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itemsArray.length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==0) 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"&lt;b&gt; Sorry, no items in list, please add items &lt;/b&gt;"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=0;i&lt;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itemsArray.length;i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"&lt;div class='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singleItem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itemsArray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"&lt;div  class='delete'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indexOf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"&gt;[X]&lt;/div&gt; &lt;/div&gt;"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myList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).html(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"#delete"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).bind(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"click"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alert(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});</w:t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65BD8" w:rsidRPr="00365BD8" w:rsidRDefault="00365BD8" w:rsidP="00365B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365BD8" w:rsidRDefault="00365BD8" w:rsidP="00B278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 xml:space="preserve">In that </w:t>
      </w:r>
      <w:proofErr w:type="spellStart"/>
      <w:r w:rsidRPr="00220455">
        <w:rPr>
          <w:rFonts w:ascii="Arial" w:hAnsi="Arial" w:cs="Arial"/>
          <w:sz w:val="24"/>
          <w:szCs w:val="24"/>
        </w:rPr>
        <w:t>JQuery</w:t>
      </w:r>
      <w:proofErr w:type="spellEnd"/>
      <w:r w:rsidRPr="00220455">
        <w:rPr>
          <w:rFonts w:ascii="Arial" w:hAnsi="Arial" w:cs="Arial"/>
          <w:sz w:val="24"/>
          <w:szCs w:val="24"/>
        </w:rPr>
        <w:t xml:space="preserve"> the line was the syntax of </w:t>
      </w:r>
      <w:proofErr w:type="spellStart"/>
      <w:r w:rsidRPr="00220455">
        <w:rPr>
          <w:rFonts w:ascii="Arial" w:hAnsi="Arial" w:cs="Arial"/>
          <w:sz w:val="24"/>
          <w:szCs w:val="24"/>
        </w:rPr>
        <w:t>Jquery</w:t>
      </w:r>
      <w:proofErr w:type="spellEnd"/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proofErr w:type="gramStart"/>
      <w:r w:rsidRPr="00220455">
        <w:rPr>
          <w:rFonts w:ascii="Arial" w:hAnsi="Arial" w:cs="Arial"/>
          <w:sz w:val="24"/>
          <w:szCs w:val="24"/>
        </w:rPr>
        <w:t>for</w:t>
      </w:r>
      <w:proofErr w:type="gramEnd"/>
      <w:r w:rsidRPr="00220455">
        <w:rPr>
          <w:rFonts w:ascii="Arial" w:hAnsi="Arial" w:cs="Arial"/>
          <w:sz w:val="24"/>
          <w:szCs w:val="24"/>
        </w:rPr>
        <w:t xml:space="preserve"> that two lines is the Global Values.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20455">
        <w:rPr>
          <w:rFonts w:ascii="Arial" w:hAnsi="Arial" w:cs="Arial"/>
          <w:sz w:val="24"/>
          <w:szCs w:val="24"/>
        </w:rPr>
        <w:t>the</w:t>
      </w:r>
      <w:proofErr w:type="gramEnd"/>
      <w:r w:rsidRPr="00220455">
        <w:rPr>
          <w:rFonts w:ascii="Arial" w:hAnsi="Arial" w:cs="Arial"/>
          <w:sz w:val="24"/>
          <w:szCs w:val="24"/>
        </w:rPr>
        <w:t xml:space="preserve"> First Global is </w:t>
      </w:r>
      <w:proofErr w:type="spellStart"/>
      <w:r w:rsidRPr="00220455">
        <w:rPr>
          <w:rFonts w:ascii="Arial" w:hAnsi="Arial" w:cs="Arial"/>
          <w:sz w:val="24"/>
          <w:szCs w:val="24"/>
        </w:rPr>
        <w:t>Arry</w:t>
      </w:r>
      <w:proofErr w:type="spellEnd"/>
      <w:r w:rsidRPr="00220455">
        <w:rPr>
          <w:rFonts w:ascii="Arial" w:hAnsi="Arial" w:cs="Arial"/>
          <w:sz w:val="24"/>
          <w:szCs w:val="24"/>
        </w:rPr>
        <w:t xml:space="preserve"> type.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  <w:r w:rsidRPr="0022045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20455">
        <w:rPr>
          <w:rFonts w:ascii="Arial" w:hAnsi="Arial" w:cs="Arial"/>
          <w:sz w:val="24"/>
          <w:szCs w:val="24"/>
        </w:rPr>
        <w:t>the</w:t>
      </w:r>
      <w:proofErr w:type="gramEnd"/>
      <w:r w:rsidRPr="002204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455">
        <w:rPr>
          <w:rFonts w:ascii="Arial" w:hAnsi="Arial" w:cs="Arial"/>
          <w:sz w:val="24"/>
          <w:szCs w:val="24"/>
        </w:rPr>
        <w:t>Sceond</w:t>
      </w:r>
      <w:proofErr w:type="spellEnd"/>
      <w:r w:rsidRPr="00220455">
        <w:rPr>
          <w:rFonts w:ascii="Arial" w:hAnsi="Arial" w:cs="Arial"/>
          <w:sz w:val="24"/>
          <w:szCs w:val="24"/>
        </w:rPr>
        <w:t xml:space="preserve"> Global is a String type.</w:t>
      </w: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220455" w:rsidRPr="00220455" w:rsidRDefault="00B278FC" w:rsidP="00B278FC">
      <w:pPr>
        <w:rPr>
          <w:rFonts w:ascii="Arial" w:hAnsi="Arial" w:cs="Arial"/>
          <w:sz w:val="24"/>
          <w:szCs w:val="24"/>
        </w:rPr>
      </w:pPr>
      <w:proofErr w:type="gramStart"/>
      <w:r w:rsidRPr="00220455">
        <w:rPr>
          <w:rFonts w:ascii="Arial" w:hAnsi="Arial" w:cs="Arial"/>
          <w:sz w:val="24"/>
          <w:szCs w:val="24"/>
        </w:rPr>
        <w:t>in</w:t>
      </w:r>
      <w:proofErr w:type="gramEnd"/>
      <w:r w:rsidRPr="00220455">
        <w:rPr>
          <w:rFonts w:ascii="Arial" w:hAnsi="Arial" w:cs="Arial"/>
          <w:sz w:val="24"/>
          <w:szCs w:val="24"/>
        </w:rPr>
        <w:t xml:space="preserve"> the  next line we call the </w:t>
      </w:r>
      <w:proofErr w:type="spellStart"/>
      <w:r w:rsidRPr="00220455">
        <w:rPr>
          <w:rFonts w:ascii="Arial" w:hAnsi="Arial" w:cs="Arial"/>
          <w:sz w:val="24"/>
          <w:szCs w:val="24"/>
        </w:rPr>
        <w:t>AddItem</w:t>
      </w:r>
      <w:proofErr w:type="spellEnd"/>
      <w:r w:rsidRPr="002204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455">
        <w:rPr>
          <w:rFonts w:ascii="Arial" w:hAnsi="Arial" w:cs="Arial"/>
          <w:sz w:val="24"/>
          <w:szCs w:val="24"/>
        </w:rPr>
        <w:t>buttom</w:t>
      </w:r>
      <w:proofErr w:type="spellEnd"/>
      <w:r w:rsidRPr="00220455">
        <w:rPr>
          <w:rFonts w:ascii="Arial" w:hAnsi="Arial" w:cs="Arial"/>
          <w:sz w:val="24"/>
          <w:szCs w:val="24"/>
        </w:rPr>
        <w:t xml:space="preserve"> and use to add items list how many times we click on </w:t>
      </w:r>
    </w:p>
    <w:p w:rsidR="00220455" w:rsidRPr="00220455" w:rsidRDefault="00220455" w:rsidP="00B278FC">
      <w:pPr>
        <w:rPr>
          <w:rFonts w:ascii="Arial" w:hAnsi="Arial" w:cs="Arial"/>
          <w:sz w:val="24"/>
          <w:szCs w:val="24"/>
        </w:rPr>
      </w:pPr>
    </w:p>
    <w:p w:rsidR="00220455" w:rsidRPr="00220455" w:rsidRDefault="00220455" w:rsidP="00B278F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0455">
        <w:rPr>
          <w:rFonts w:ascii="Arial" w:hAnsi="Arial" w:cs="Arial"/>
          <w:sz w:val="24"/>
          <w:szCs w:val="24"/>
        </w:rPr>
        <w:t>addItem</w:t>
      </w:r>
      <w:proofErr w:type="spellEnd"/>
      <w:proofErr w:type="gramEnd"/>
      <w:r w:rsidRPr="00220455">
        <w:rPr>
          <w:rFonts w:ascii="Arial" w:hAnsi="Arial" w:cs="Arial"/>
          <w:sz w:val="24"/>
          <w:szCs w:val="24"/>
        </w:rPr>
        <w:t xml:space="preserve"> button by using this </w:t>
      </w:r>
      <w:proofErr w:type="spellStart"/>
      <w:r w:rsidRPr="00220455">
        <w:rPr>
          <w:rFonts w:ascii="Arial" w:hAnsi="Arial" w:cs="Arial"/>
          <w:sz w:val="24"/>
          <w:szCs w:val="24"/>
        </w:rPr>
        <w:t>syntx</w:t>
      </w:r>
      <w:proofErr w:type="spellEnd"/>
      <w:r w:rsidRPr="00220455">
        <w:rPr>
          <w:rFonts w:ascii="Arial" w:hAnsi="Arial" w:cs="Arial"/>
          <w:sz w:val="24"/>
          <w:szCs w:val="24"/>
        </w:rPr>
        <w:t>:</w:t>
      </w:r>
    </w:p>
    <w:p w:rsidR="00220455" w:rsidRPr="00220455" w:rsidRDefault="00220455" w:rsidP="00B278F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4720" w:type="dxa"/>
        <w:tblLook w:val="04A0"/>
      </w:tblPr>
      <w:tblGrid>
        <w:gridCol w:w="4720"/>
      </w:tblGrid>
      <w:tr w:rsidR="00220455" w:rsidRPr="00220455" w:rsidTr="00220455">
        <w:trPr>
          <w:trHeight w:val="1572"/>
        </w:trPr>
        <w:tc>
          <w:tcPr>
            <w:tcW w:w="4720" w:type="dxa"/>
          </w:tcPr>
          <w:p w:rsidR="00220455" w:rsidRDefault="00220455" w:rsidP="00220455">
            <w:pPr>
              <w:rPr>
                <w:rFonts w:ascii="Arial" w:hAnsi="Arial" w:cs="Arial"/>
                <w:sz w:val="24"/>
                <w:szCs w:val="24"/>
              </w:rPr>
            </w:pPr>
          </w:p>
          <w:p w:rsidR="00220455" w:rsidRPr="00220455" w:rsidRDefault="00220455" w:rsidP="00220455">
            <w:pPr>
              <w:rPr>
                <w:rFonts w:ascii="Arial" w:hAnsi="Arial" w:cs="Arial"/>
                <w:sz w:val="24"/>
                <w:szCs w:val="24"/>
              </w:rPr>
            </w:pPr>
            <w:r w:rsidRPr="00220455">
              <w:rPr>
                <w:rFonts w:ascii="Arial" w:hAnsi="Arial" w:cs="Arial"/>
                <w:sz w:val="24"/>
                <w:szCs w:val="24"/>
              </w:rPr>
              <w:t>$("#</w:t>
            </w:r>
            <w:proofErr w:type="spellStart"/>
            <w:r w:rsidRPr="00220455">
              <w:rPr>
                <w:rFonts w:ascii="Arial" w:hAnsi="Arial" w:cs="Arial"/>
                <w:sz w:val="24"/>
                <w:szCs w:val="24"/>
              </w:rPr>
              <w:t>addItem</w:t>
            </w:r>
            <w:proofErr w:type="spellEnd"/>
            <w:r w:rsidRPr="00220455">
              <w:rPr>
                <w:rFonts w:ascii="Arial" w:hAnsi="Arial" w:cs="Arial"/>
                <w:sz w:val="24"/>
                <w:szCs w:val="24"/>
              </w:rPr>
              <w:t>").click(function(){</w:t>
            </w:r>
          </w:p>
          <w:p w:rsidR="00220455" w:rsidRPr="00220455" w:rsidRDefault="00220455" w:rsidP="00220455">
            <w:pPr>
              <w:rPr>
                <w:rFonts w:ascii="Arial" w:hAnsi="Arial" w:cs="Arial"/>
                <w:sz w:val="24"/>
                <w:szCs w:val="24"/>
              </w:rPr>
            </w:pPr>
            <w:r w:rsidRPr="00220455">
              <w:rPr>
                <w:rFonts w:ascii="Arial" w:hAnsi="Arial" w:cs="Arial"/>
                <w:sz w:val="24"/>
                <w:szCs w:val="24"/>
              </w:rPr>
              <w:tab/>
            </w:r>
            <w:r w:rsidRPr="00220455">
              <w:rPr>
                <w:rFonts w:ascii="Arial" w:hAnsi="Arial" w:cs="Arial"/>
                <w:sz w:val="24"/>
                <w:szCs w:val="24"/>
              </w:rPr>
              <w:tab/>
            </w:r>
          </w:p>
          <w:p w:rsidR="00220455" w:rsidRPr="00220455" w:rsidRDefault="00220455" w:rsidP="00220455">
            <w:pPr>
              <w:rPr>
                <w:rFonts w:ascii="Arial" w:hAnsi="Arial" w:cs="Arial"/>
                <w:sz w:val="24"/>
                <w:szCs w:val="24"/>
              </w:rPr>
            </w:pPr>
            <w:r w:rsidRPr="00220455">
              <w:rPr>
                <w:rFonts w:ascii="Arial" w:hAnsi="Arial" w:cs="Arial"/>
                <w:sz w:val="24"/>
                <w:szCs w:val="24"/>
              </w:rPr>
              <w:t>console.log("Added Item");</w:t>
            </w:r>
          </w:p>
          <w:p w:rsidR="00220455" w:rsidRPr="00220455" w:rsidRDefault="00220455" w:rsidP="00B278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B278FC" w:rsidRPr="00220455" w:rsidRDefault="00B278FC" w:rsidP="00B278FC">
      <w:pPr>
        <w:rPr>
          <w:rFonts w:ascii="Arial" w:hAnsi="Arial" w:cs="Arial"/>
          <w:sz w:val="24"/>
          <w:szCs w:val="24"/>
        </w:rPr>
      </w:pPr>
    </w:p>
    <w:p w:rsidR="005B0D88" w:rsidRPr="00220455" w:rsidRDefault="005B0D88">
      <w:pPr>
        <w:rPr>
          <w:rFonts w:ascii="Arial" w:hAnsi="Arial" w:cs="Arial"/>
          <w:sz w:val="24"/>
          <w:szCs w:val="24"/>
        </w:rPr>
      </w:pPr>
    </w:p>
    <w:sectPr w:rsidR="005B0D88" w:rsidRPr="00220455" w:rsidSect="005B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78FC"/>
    <w:rsid w:val="000419C8"/>
    <w:rsid w:val="00087069"/>
    <w:rsid w:val="000A1850"/>
    <w:rsid w:val="001A716C"/>
    <w:rsid w:val="00220455"/>
    <w:rsid w:val="00365BD8"/>
    <w:rsid w:val="005B0D88"/>
    <w:rsid w:val="006E5C22"/>
    <w:rsid w:val="0097607D"/>
    <w:rsid w:val="00B254A5"/>
    <w:rsid w:val="00B278FC"/>
    <w:rsid w:val="00BA44A1"/>
    <w:rsid w:val="00D73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</dc:creator>
  <cp:keywords/>
  <dc:description/>
  <cp:lastModifiedBy>SATYA SAI</cp:lastModifiedBy>
  <cp:revision>11</cp:revision>
  <dcterms:created xsi:type="dcterms:W3CDTF">2013-09-26T02:23:00Z</dcterms:created>
  <dcterms:modified xsi:type="dcterms:W3CDTF">2013-09-26T03:23:00Z</dcterms:modified>
</cp:coreProperties>
</file>