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TEC</w:t>
      </w:r>
      <w:bookmarkStart w:id="0" w:name="_GoBack"/>
      <w:bookmarkEnd w:id="0"/>
      <w:r>
        <w:rPr>
          <w:b/>
          <w:sz w:val="56"/>
          <w:szCs w:val="56"/>
          <w:u w:val="single"/>
        </w:rPr>
        <w:t>HNICAL PROJECT REPORT</w:t>
      </w:r>
    </w:p>
    <w:p>
      <w:pPr>
        <w:pStyle w:val="style1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Title</w:t>
      </w:r>
      <w:r>
        <w:rPr>
          <w:sz w:val="44"/>
          <w:szCs w:val="44"/>
          <w:u w:val="single"/>
        </w:rPr>
        <w:t xml:space="preserve"> of </w:t>
      </w:r>
      <w:r>
        <w:rPr>
          <w:sz w:val="44"/>
          <w:szCs w:val="44"/>
          <w:u w:val="single"/>
        </w:rPr>
        <w:t xml:space="preserve">Invention / </w:t>
      </w:r>
      <w:r>
        <w:rPr>
          <w:sz w:val="44"/>
          <w:szCs w:val="44"/>
          <w:u w:val="single"/>
        </w:rPr>
        <w:t>Project:</w:t>
      </w:r>
    </w:p>
    <w:p>
      <w:pPr>
        <w:pStyle w:val="style1"/>
        <w:rPr>
          <w:b/>
          <w:sz w:val="44"/>
          <w:szCs w:val="44"/>
        </w:rPr>
      </w:pPr>
      <w:r>
        <w:rPr>
          <w:b/>
          <w:sz w:val="44"/>
          <w:szCs w:val="44"/>
        </w:rPr>
        <w:t>ARTIFICIAL RAINBOW</w:t>
      </w:r>
      <w:r>
        <w:rPr>
          <w:b/>
          <w:sz w:val="44"/>
          <w:szCs w:val="44"/>
        </w:rPr>
        <w:t xml:space="preserve"> USING LED’S</w:t>
      </w:r>
    </w:p>
    <w:p>
      <w:pPr>
        <w:pStyle w:val="style1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Team Members</w:t>
      </w:r>
      <w:r>
        <w:rPr>
          <w:sz w:val="44"/>
          <w:szCs w:val="44"/>
          <w:u w:val="single"/>
        </w:rPr>
        <w:t xml:space="preserve"> / Inventors</w:t>
      </w:r>
      <w:r>
        <w:rPr>
          <w:sz w:val="44"/>
          <w:szCs w:val="44"/>
          <w:u w:val="single"/>
        </w:rPr>
        <w:t>:</w:t>
      </w:r>
    </w:p>
    <w:tbl>
      <w:tblPr>
        <w:tblW w:w="54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843"/>
        <w:gridCol w:w="1419"/>
        <w:gridCol w:w="1275"/>
        <w:gridCol w:w="1421"/>
        <w:gridCol w:w="2979"/>
        <w:gridCol w:w="1271"/>
      </w:tblGrid>
      <w:tr>
        <w:trPr>
          <w:trHeight w:val="305" w:hRule="atLeast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S.No.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style0"/>
              <w:spacing w:after="0" w:lineRule="auto" w:line="360"/>
              <w:jc w:val="center"/>
              <w:rPr>
                <w:b/>
              </w:rPr>
            </w:pPr>
            <w:r>
              <w:rPr>
                <w:b/>
              </w:rPr>
              <w:t>Uid</w:t>
            </w:r>
          </w:p>
          <w:p>
            <w:pPr>
              <w:pStyle w:val="style0"/>
              <w:spacing w:after="0" w:lineRule="auto" w:line="360"/>
              <w:jc w:val="center"/>
              <w:rPr>
                <w:b/>
              </w:rPr>
            </w:pPr>
          </w:p>
        </w:tc>
      </w:tr>
      <w:tr>
        <w:tblPrEx/>
        <w:trPr>
          <w:trHeight w:val="611" w:hRule="atLeast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1.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DUVVVI.KALYAN RAM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CSE IBM IS 2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STUDENT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9876847537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rPr/>
              <w:fldChar w:fldCharType="begin"/>
            </w:r>
            <w:r>
              <w:instrText xml:space="preserve"> HYPERLINK "mailto:kalyanramduvvi@gmail.com" </w:instrText>
            </w:r>
            <w:r>
              <w:rPr/>
              <w:fldChar w:fldCharType="separate"/>
            </w:r>
            <w:r>
              <w:rPr>
                <w:rStyle w:val="style85"/>
              </w:rPr>
              <w:t>kalyanramduvvi@gmail.com</w:t>
            </w:r>
            <w:r>
              <w:rPr/>
              <w:fldChar w:fldCharType="end"/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18BCS3576</w:t>
            </w:r>
          </w:p>
        </w:tc>
      </w:tr>
      <w:tr>
        <w:tblPrEx/>
        <w:trPr>
          <w:trHeight w:val="316" w:hRule="atLeast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2.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SARWARTH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CSE IBM IS 2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STUDENT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7018903525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rPr/>
              <w:fldChar w:fldCharType="begin"/>
            </w:r>
            <w:r>
              <w:instrText xml:space="preserve"> HYPERLINK "mailto:Sarwarth2257@gmail.com" </w:instrText>
            </w:r>
            <w:r>
              <w:rPr/>
              <w:fldChar w:fldCharType="separate"/>
            </w:r>
            <w:r>
              <w:rPr>
                <w:rStyle w:val="style85"/>
              </w:rPr>
              <w:t>Sarwarth2257@gmail.com</w:t>
            </w:r>
            <w:r>
              <w:rPr/>
              <w:fldChar w:fldCharType="end"/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18BCS3604</w:t>
            </w:r>
          </w:p>
        </w:tc>
      </w:tr>
      <w:tr>
        <w:tblPrEx/>
        <w:trPr>
          <w:trHeight w:val="316" w:hRule="atLeast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3.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DEEPAK JINDAL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CSE IBM IS 2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STUDENT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8447582138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rPr/>
              <w:fldChar w:fldCharType="begin"/>
            </w:r>
            <w:r>
              <w:instrText xml:space="preserve"> HYPERLINK "mailto:Deepakreaper12@gmail.com" </w:instrText>
            </w:r>
            <w:r>
              <w:rPr/>
              <w:fldChar w:fldCharType="separate"/>
            </w:r>
            <w:r>
              <w:rPr>
                <w:rStyle w:val="style85"/>
              </w:rPr>
              <w:t>Deepakreaper12@gmail.com</w:t>
            </w:r>
            <w:r>
              <w:rPr/>
              <w:fldChar w:fldCharType="end"/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18BCS3572</w:t>
            </w:r>
          </w:p>
        </w:tc>
      </w:tr>
      <w:tr>
        <w:tblPrEx/>
        <w:trPr>
          <w:trHeight w:val="316" w:hRule="atLeast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4.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RITIK MALHOTRA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CSE IBM IS 2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STUDENT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9057570969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rPr/>
              <w:fldChar w:fldCharType="begin"/>
            </w:r>
            <w:r>
              <w:instrText xml:space="preserve"> HYPERLINK "mailto:Ritikmalhotra469@gmail.com" </w:instrText>
            </w:r>
            <w:r>
              <w:rPr/>
              <w:fldChar w:fldCharType="separate"/>
            </w:r>
            <w:r>
              <w:rPr>
                <w:rStyle w:val="style85"/>
              </w:rPr>
              <w:t>Ritikmalhotra469@gmail.com</w:t>
            </w:r>
            <w:r>
              <w:rPr/>
              <w:fldChar w:fldCharType="end"/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18BCS3606</w:t>
            </w:r>
          </w:p>
        </w:tc>
      </w:tr>
      <w:tr>
        <w:tblPrEx/>
        <w:trPr>
          <w:trHeight w:val="199" w:hRule="atLeast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360"/>
              <w:rPr/>
            </w:pPr>
            <w:r>
              <w:t xml:space="preserve">    5.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rPr/>
            </w:pPr>
            <w:r>
              <w:t>ANSHULSHARMA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rPr/>
            </w:pPr>
            <w:r>
              <w:t xml:space="preserve">        ECE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rPr/>
            </w:pPr>
            <w:r>
              <w:t xml:space="preserve">   MENTOR 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rPr/>
            </w:pPr>
            <w:r>
              <w:t>9478697475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rPr/>
              <w:fldChar w:fldCharType="begin"/>
            </w:r>
            <w:r>
              <w:instrText xml:space="preserve"> HYPERLINK "mailto:Anshulsharma.ece@cumail.in" </w:instrText>
            </w:r>
            <w:r>
              <w:rPr/>
              <w:fldChar w:fldCharType="separate"/>
            </w:r>
            <w:r>
              <w:rPr>
                <w:rStyle w:val="style85"/>
              </w:rPr>
              <w:t>Anshulsharma.ece@cumail.in</w:t>
            </w:r>
            <w:r>
              <w:rPr/>
              <w:fldChar w:fldCharType="end"/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360"/>
              <w:jc w:val="center"/>
              <w:rPr/>
            </w:pPr>
          </w:p>
        </w:tc>
      </w:tr>
      <w:tr>
        <w:tblPrEx/>
        <w:trPr>
          <w:trHeight w:val="305" w:hRule="atLeast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6.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rPr/>
            </w:pPr>
            <w:r>
              <w:t>KIRANJOT SINGH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rPr/>
            </w:pPr>
            <w:r>
              <w:t xml:space="preserve">        ECE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rPr/>
            </w:pPr>
            <w:r>
              <w:t xml:space="preserve">   MENTOR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rPr/>
            </w:pPr>
            <w:r>
              <w:t>9463909689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rPr/>
            </w:pPr>
            <w:r>
              <w:rPr/>
              <w:fldChar w:fldCharType="begin"/>
            </w:r>
            <w:r>
              <w:instrText xml:space="preserve"> HYPERLINK "mailto:Kiranjotsingh.ece@cumail.in" </w:instrText>
            </w:r>
            <w:r>
              <w:rPr/>
              <w:fldChar w:fldCharType="separate"/>
            </w:r>
            <w:r>
              <w:rPr>
                <w:rStyle w:val="style85"/>
              </w:rPr>
              <w:t>Kiranjotsingh.ece@cumail.in</w:t>
            </w:r>
            <w:r>
              <w:rPr/>
              <w:fldChar w:fldCharType="end"/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360"/>
              <w:rPr/>
            </w:pPr>
          </w:p>
        </w:tc>
      </w:tr>
      <w:tr>
        <w:tblPrEx/>
        <w:trPr>
          <w:trHeight w:val="622" w:hRule="atLeast"/>
        </w:trPr>
        <w:tc>
          <w:tcPr>
            <w:tcW w:w="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7.</w:t>
            </w:r>
          </w:p>
        </w:tc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rPr/>
            </w:pPr>
            <w:r>
              <w:t>DIVNEET SINGH</w:t>
            </w:r>
          </w:p>
          <w:p>
            <w:pPr>
              <w:pStyle w:val="style0"/>
              <w:spacing w:after="0" w:lineRule="auto" w:line="360"/>
              <w:rPr/>
            </w:pPr>
            <w:r>
              <w:t xml:space="preserve">        KAPOOR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ECE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MENTOR</w:t>
            </w:r>
          </w:p>
        </w:tc>
        <w:tc>
          <w:tcPr>
            <w:tcW w:w="6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jc w:val="center"/>
              <w:rPr/>
            </w:pPr>
            <w:r>
              <w:t>9878422653</w:t>
            </w:r>
          </w:p>
        </w:tc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360"/>
              <w:rPr/>
            </w:pPr>
            <w:r>
              <w:rPr/>
              <w:fldChar w:fldCharType="begin"/>
            </w:r>
            <w:r>
              <w:instrText xml:space="preserve"> HYPERLINK "mailto:divneet.ece@cumail.in" </w:instrText>
            </w:r>
            <w:r>
              <w:rPr/>
              <w:fldChar w:fldCharType="separate"/>
            </w:r>
            <w:r>
              <w:rPr>
                <w:rStyle w:val="style85"/>
              </w:rPr>
              <w:t>divneet.ece@cumail.in</w:t>
            </w:r>
            <w:r>
              <w:rPr/>
              <w:fldChar w:fldCharType="end"/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360"/>
              <w:rPr/>
            </w:pPr>
          </w:p>
        </w:tc>
      </w:tr>
    </w:tbl>
    <w:p>
      <w:pPr>
        <w:pStyle w:val="style181"/>
        <w:ind w:left="0" w:right="118"/>
        <w:rPr>
          <w:sz w:val="36"/>
        </w:rPr>
      </w:pPr>
    </w:p>
    <w:p>
      <w:pPr>
        <w:pStyle w:val="style181"/>
        <w:ind w:left="0" w:right="118"/>
        <w:jc w:val="center"/>
        <w:rPr>
          <w:i w:val="false"/>
          <w:sz w:val="36"/>
          <w:u w:val="single"/>
        </w:rPr>
      </w:pPr>
      <w:r>
        <w:rPr>
          <w:i w:val="false"/>
          <w:sz w:val="36"/>
          <w:u w:val="single"/>
        </w:rPr>
        <w:t>Section – 1 (IPR Related)</w:t>
      </w:r>
    </w:p>
    <w:p>
      <w:pPr>
        <w:pStyle w:val="style0"/>
        <w:jc w:val="left"/>
        <w:rPr>
          <w:rFonts w:ascii="Calibri" w:cs="Calibri" w:hAnsi="Calibri"/>
          <w:sz w:val="36"/>
          <w:szCs w:val="36"/>
        </w:rPr>
      </w:pPr>
      <w:r>
        <w:rPr>
          <w:rFonts w:ascii="Calibri" w:cs="Calibri" w:hAnsi="Calibri"/>
          <w:b/>
          <w:sz w:val="36"/>
          <w:szCs w:val="36"/>
          <w:u w:val="single"/>
        </w:rPr>
        <w:t>Brief Abstract:</w:t>
      </w:r>
      <w:r>
        <w:rPr>
          <w:rFonts w:ascii="Calibri" w:cs="Calibri" w:hAnsi="Calibri"/>
          <w:b/>
          <w:sz w:val="36"/>
          <w:szCs w:val="36"/>
          <w:u w:val="single"/>
        </w:rPr>
        <w:t xml:space="preserve"> </w:t>
      </w:r>
      <w:r>
        <w:rPr>
          <w:rFonts w:ascii="Calibri" w:cs="Calibri" w:hAnsi="Calibri"/>
          <w:sz w:val="36"/>
          <w:szCs w:val="36"/>
        </w:rPr>
        <w:t>A</w:t>
      </w:r>
      <w:r>
        <w:rPr>
          <w:rFonts w:ascii="Calibri" w:cs="Calibri" w:hAnsi="Calibri"/>
          <w:sz w:val="36"/>
          <w:szCs w:val="36"/>
        </w:rPr>
        <w:t>rtificial rainbow using led’s</w:t>
      </w:r>
      <w:r>
        <w:rPr>
          <w:rFonts w:ascii="Calibri" w:cs="Calibri" w:hAnsi="Calibri"/>
          <w:sz w:val="36"/>
          <w:szCs w:val="36"/>
        </w:rPr>
        <w:t xml:space="preserve"> is </w:t>
      </w:r>
      <w:r>
        <w:rPr>
          <w:rFonts w:ascii="Calibri" w:cs="Calibri" w:hAnsi="Calibri"/>
          <w:sz w:val="36"/>
          <w:szCs w:val="36"/>
        </w:rPr>
        <w:t>used in decoration of house</w:t>
      </w:r>
      <w:r>
        <w:rPr>
          <w:rFonts w:ascii="Calibri" w:cs="Calibri" w:hAnsi="Calibri"/>
          <w:sz w:val="36"/>
          <w:szCs w:val="36"/>
        </w:rPr>
        <w:t xml:space="preserve"> which is a very pleasant object to look at especially at night or in the dark. along with looking </w:t>
      </w:r>
      <w:r>
        <w:rPr>
          <w:rFonts w:ascii="Calibri" w:cs="Calibri" w:hAnsi="Calibri"/>
          <w:sz w:val="36"/>
          <w:szCs w:val="36"/>
        </w:rPr>
        <w:t xml:space="preserve">mood of an </w:t>
      </w:r>
      <w:r>
        <w:rPr>
          <w:rFonts w:ascii="Calibri" w:cs="Calibri" w:hAnsi="Calibri"/>
          <w:sz w:val="36"/>
          <w:szCs w:val="36"/>
        </w:rPr>
        <w:t>in</w:t>
      </w:r>
      <w:r>
        <w:rPr>
          <w:rFonts w:ascii="Calibri" w:cs="Calibri" w:hAnsi="Calibri"/>
          <w:sz w:val="36"/>
          <w:szCs w:val="36"/>
        </w:rPr>
        <w:t>dividual. the making of the artificial rainbow</w:t>
      </w:r>
      <w:r>
        <w:rPr>
          <w:rFonts w:ascii="Calibri" w:cs="Calibri" w:hAnsi="Calibri"/>
          <w:sz w:val="36"/>
          <w:szCs w:val="36"/>
        </w:rPr>
        <w:t xml:space="preserve"> is very comple</w:t>
      </w:r>
      <w:r>
        <w:rPr>
          <w:rFonts w:ascii="Calibri" w:cs="Calibri" w:hAnsi="Calibri"/>
          <w:sz w:val="36"/>
          <w:szCs w:val="36"/>
        </w:rPr>
        <w:t>x, it incl</w:t>
      </w:r>
      <w:r>
        <w:rPr>
          <w:rFonts w:ascii="Calibri" w:cs="Calibri" w:hAnsi="Calibri"/>
          <w:sz w:val="36"/>
          <w:szCs w:val="36"/>
        </w:rPr>
        <w:t>udes</w:t>
      </w:r>
      <w:r>
        <w:rPr>
          <w:rFonts w:ascii="Calibri" w:cs="Calibri" w:hAnsi="Calibri"/>
          <w:sz w:val="36"/>
          <w:szCs w:val="36"/>
        </w:rPr>
        <w:t xml:space="preserve"> twenty eight </w:t>
      </w:r>
      <w:r>
        <w:rPr>
          <w:rFonts w:ascii="Calibri" w:cs="Calibri" w:hAnsi="Calibri"/>
          <w:sz w:val="36"/>
          <w:szCs w:val="36"/>
        </w:rPr>
        <w:t>led’s in which on the first line we have 3 led’s ,on second line we have 4</w:t>
      </w:r>
      <w:r>
        <w:rPr>
          <w:rFonts w:ascii="Calibri" w:cs="Calibri" w:hAnsi="Calibri"/>
          <w:sz w:val="36"/>
          <w:szCs w:val="36"/>
        </w:rPr>
        <w:t xml:space="preserve"> led’s , on third line we have 6</w:t>
      </w:r>
      <w:r>
        <w:rPr>
          <w:rFonts w:ascii="Calibri" w:cs="Calibri" w:hAnsi="Calibri"/>
          <w:sz w:val="36"/>
          <w:szCs w:val="36"/>
        </w:rPr>
        <w:t xml:space="preserve"> led’s ,</w:t>
      </w:r>
      <w:r>
        <w:rPr>
          <w:rFonts w:ascii="Calibri" w:cs="Calibri" w:hAnsi="Calibri"/>
          <w:sz w:val="36"/>
          <w:szCs w:val="36"/>
        </w:rPr>
        <w:t>on forth line we have 7 led’s , on fifth line we have 8</w:t>
      </w:r>
      <w:r>
        <w:rPr>
          <w:rFonts w:ascii="Calibri" w:cs="Calibri" w:hAnsi="Calibri"/>
          <w:sz w:val="36"/>
          <w:szCs w:val="36"/>
        </w:rPr>
        <w:t xml:space="preserve"> led’s </w:t>
      </w:r>
      <w:r>
        <w:rPr>
          <w:rFonts w:ascii="Calibri" w:cs="Calibri" w:hAnsi="Calibri"/>
          <w:sz w:val="36"/>
          <w:szCs w:val="36"/>
        </w:rPr>
        <w:t xml:space="preserve">connected in parallel connection </w:t>
      </w:r>
      <w:r>
        <w:rPr>
          <w:rFonts w:ascii="Calibri" w:cs="Calibri" w:hAnsi="Calibri"/>
          <w:sz w:val="36"/>
          <w:szCs w:val="36"/>
        </w:rPr>
        <w:t xml:space="preserve">together and whole lines of connection is connected in parallel connection and on end of every connection is connected </w:t>
      </w:r>
      <w:r>
        <w:rPr>
          <w:rFonts w:ascii="Calibri" w:cs="Calibri" w:hAnsi="Calibri"/>
          <w:sz w:val="36"/>
          <w:szCs w:val="36"/>
        </w:rPr>
        <w:t xml:space="preserve">to arduino and other end is connected to ground </w:t>
      </w:r>
      <w:r>
        <w:rPr>
          <w:rFonts w:ascii="Calibri" w:cs="Calibri" w:hAnsi="Calibri"/>
          <w:sz w:val="36"/>
          <w:szCs w:val="36"/>
        </w:rPr>
        <w:t xml:space="preserve">. </w:t>
      </w:r>
      <w:r>
        <w:rPr>
          <w:rFonts w:ascii="Calibri" w:cs="Calibri" w:hAnsi="Calibri"/>
          <w:sz w:val="36"/>
          <w:szCs w:val="36"/>
        </w:rPr>
        <w:t>T</w:t>
      </w:r>
      <w:r>
        <w:rPr>
          <w:rFonts w:ascii="Calibri" w:cs="Calibri" w:hAnsi="Calibri"/>
          <w:sz w:val="36"/>
          <w:szCs w:val="36"/>
        </w:rPr>
        <w:t>he</w:t>
      </w:r>
      <w:r>
        <w:rPr>
          <w:rFonts w:ascii="Calibri" w:cs="Calibri" w:hAnsi="Calibri"/>
          <w:sz w:val="36"/>
          <w:szCs w:val="36"/>
        </w:rPr>
        <w:t xml:space="preserve"> </w:t>
      </w:r>
      <w:r>
        <w:rPr>
          <w:rFonts w:ascii="Calibri" w:cs="Calibri" w:hAnsi="Calibri"/>
          <w:sz w:val="36"/>
          <w:szCs w:val="36"/>
        </w:rPr>
        <w:t>led’s</w:t>
      </w:r>
      <w:r>
        <w:rPr>
          <w:rFonts w:ascii="Calibri" w:cs="Calibri" w:hAnsi="Calibri"/>
          <w:sz w:val="36"/>
          <w:szCs w:val="36"/>
        </w:rPr>
        <w:t xml:space="preserve"> </w:t>
      </w:r>
      <w:r>
        <w:rPr>
          <w:rFonts w:ascii="Calibri" w:cs="Calibri" w:hAnsi="Calibri"/>
          <w:sz w:val="36"/>
          <w:szCs w:val="36"/>
        </w:rPr>
        <w:t>when</w:t>
      </w:r>
      <w:r>
        <w:rPr>
          <w:rFonts w:ascii="Calibri" w:cs="Calibri" w:hAnsi="Calibri"/>
          <w:sz w:val="36"/>
          <w:szCs w:val="36"/>
        </w:rPr>
        <w:t xml:space="preserve"> connected </w:t>
      </w:r>
      <w:r>
        <w:rPr>
          <w:rFonts w:ascii="Calibri" w:cs="Calibri" w:hAnsi="Calibri"/>
          <w:sz w:val="36"/>
          <w:szCs w:val="36"/>
        </w:rPr>
        <w:t>gives a look</w:t>
      </w:r>
      <w:r>
        <w:rPr>
          <w:rFonts w:ascii="Calibri" w:cs="Calibri" w:hAnsi="Calibri"/>
          <w:sz w:val="36"/>
          <w:szCs w:val="36"/>
        </w:rPr>
        <w:t xml:space="preserve"> </w:t>
      </w:r>
      <w:r>
        <w:rPr>
          <w:rFonts w:ascii="Calibri" w:cs="Calibri" w:hAnsi="Calibri"/>
          <w:sz w:val="36"/>
          <w:szCs w:val="36"/>
        </w:rPr>
        <w:t>of</w:t>
      </w:r>
      <w:r>
        <w:rPr>
          <w:rFonts w:ascii="Calibri" w:cs="Calibri" w:hAnsi="Calibri"/>
          <w:sz w:val="36"/>
          <w:szCs w:val="36"/>
        </w:rPr>
        <w:t xml:space="preserve"> a rainbow</w:t>
      </w:r>
      <w:r>
        <w:rPr>
          <w:rFonts w:ascii="Calibri" w:cs="Calibri" w:hAnsi="Calibri"/>
          <w:sz w:val="36"/>
          <w:szCs w:val="36"/>
        </w:rPr>
        <w:t xml:space="preserve"> </w:t>
      </w:r>
      <w:r>
        <w:rPr>
          <w:rFonts w:ascii="Calibri" w:cs="Calibri" w:hAnsi="Calibri"/>
          <w:sz w:val="36"/>
          <w:szCs w:val="36"/>
        </w:rPr>
        <w:t>which is very applealing to look. Moreover, the LED’s come with a varity of colour scheams which are controlled by a Arduino uno.</w:t>
      </w:r>
    </w:p>
    <w:p>
      <w:pPr>
        <w:pStyle w:val="styl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EXISTING STATE OF THE ART AND DRAWBACKS IN EXISTING STATE OF THE ART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4609"/>
      </w:tblGrid>
      <w:tr>
        <w:trPr/>
        <w:tc>
          <w:tcPr>
            <w:tcW w:w="1101" w:type="dxa"/>
            <w:tcBorders/>
          </w:tcPr>
          <w:p>
            <w:pPr>
              <w:pStyle w:val="style0"/>
              <w:jc w:val="left"/>
              <w:rPr>
                <w:sz w:val="32"/>
              </w:rPr>
            </w:pPr>
            <w:r>
              <w:rPr>
                <w:sz w:val="32"/>
              </w:rPr>
              <w:t>SNO</w:t>
            </w:r>
          </w:p>
        </w:tc>
        <w:tc>
          <w:tcPr>
            <w:tcW w:w="4252" w:type="dxa"/>
            <w:tcBorders/>
          </w:tcPr>
          <w:p>
            <w:pPr>
              <w:pStyle w:val="style0"/>
              <w:jc w:val="left"/>
              <w:rPr>
                <w:sz w:val="32"/>
              </w:rPr>
            </w:pPr>
            <w:r>
              <w:rPr>
                <w:sz w:val="32"/>
              </w:rPr>
              <w:t>EXISTING STATE OF ART</w:t>
            </w:r>
          </w:p>
        </w:tc>
        <w:tc>
          <w:tcPr>
            <w:tcW w:w="4609" w:type="dxa"/>
            <w:tcBorders/>
          </w:tcPr>
          <w:p>
            <w:pPr>
              <w:pStyle w:val="style0"/>
              <w:jc w:val="left"/>
              <w:rPr>
                <w:sz w:val="32"/>
              </w:rPr>
            </w:pPr>
            <w:r>
              <w:rPr>
                <w:sz w:val="32"/>
              </w:rPr>
              <w:t>DRAWBACKS IN EXISTING STATE OF ART</w:t>
            </w: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0"/>
              <w:jc w:val="left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4252" w:type="dxa"/>
            <w:tcBorders/>
          </w:tcPr>
          <w:p>
            <w:pPr>
              <w:pStyle w:val="style0"/>
              <w:jc w:val="left"/>
              <w:rPr>
                <w:sz w:val="32"/>
              </w:rPr>
            </w:pPr>
            <w:r>
              <w:rPr>
                <w:sz w:val="32"/>
              </w:rPr>
              <w:t>dark light</w:t>
            </w:r>
          </w:p>
        </w:tc>
        <w:tc>
          <w:tcPr>
            <w:tcW w:w="4609" w:type="dxa"/>
            <w:tcBorders/>
          </w:tcPr>
          <w:p>
            <w:pPr>
              <w:pStyle w:val="style0"/>
              <w:jc w:val="left"/>
              <w:rPr>
                <w:sz w:val="32"/>
              </w:rPr>
            </w:pPr>
            <w:r>
              <w:rPr>
                <w:sz w:val="32"/>
              </w:rPr>
              <w:t>some persons will use dim light’s</w:t>
            </w: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0"/>
              <w:jc w:val="left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4252" w:type="dxa"/>
            <w:tcBorders/>
          </w:tcPr>
          <w:p>
            <w:pPr>
              <w:pStyle w:val="style0"/>
              <w:jc w:val="left"/>
              <w:rPr>
                <w:sz w:val="32"/>
              </w:rPr>
            </w:pPr>
            <w:r>
              <w:rPr>
                <w:sz w:val="32"/>
              </w:rPr>
              <w:t xml:space="preserve">led’s are double time parallel connected </w:t>
            </w:r>
          </w:p>
        </w:tc>
        <w:tc>
          <w:tcPr>
            <w:tcW w:w="4609" w:type="dxa"/>
            <w:tcBorders/>
          </w:tcPr>
          <w:p>
            <w:pPr>
              <w:pStyle w:val="style0"/>
              <w:jc w:val="left"/>
              <w:rPr>
                <w:sz w:val="32"/>
              </w:rPr>
            </w:pPr>
            <w:r>
              <w:rPr>
                <w:sz w:val="32"/>
              </w:rPr>
              <w:t>some persons will use both series and parallel connections</w:t>
            </w:r>
          </w:p>
        </w:tc>
      </w:tr>
    </w:tbl>
    <w:p>
      <w:pPr>
        <w:pStyle w:val="style0"/>
        <w:jc w:val="left"/>
        <w:rPr>
          <w:sz w:val="32"/>
        </w:rPr>
      </w:pPr>
    </w:p>
    <w:p>
      <w:pPr>
        <w:pStyle w:val="styl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Novel/Additional modifications that you can propose to improve upon drawbacks</w:t>
      </w:r>
    </w:p>
    <w:p>
      <w:pPr>
        <w:pStyle w:val="style0"/>
        <w:jc w:val="left"/>
        <w:rPr/>
      </w:pPr>
    </w:p>
    <w:p>
      <w:pPr>
        <w:pStyle w:val="style179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>re-apply the led’s neatly to make it more pleasing to look</w:t>
      </w:r>
    </w:p>
    <w:p>
      <w:pPr>
        <w:pStyle w:val="style179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>join the led’s  in similar manner  to make to see pleasent look and attractive</w:t>
      </w:r>
      <w:r>
        <w:rPr>
          <w:sz w:val="36"/>
          <w:szCs w:val="36"/>
        </w:rPr>
        <w:t>.</w:t>
      </w:r>
    </w:p>
    <w:p>
      <w:pPr>
        <w:pStyle w:val="style179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Keep the setting away from </w:t>
      </w:r>
      <w:r>
        <w:rPr>
          <w:sz w:val="36"/>
          <w:szCs w:val="36"/>
        </w:rPr>
        <w:t>sunlight to look more beautiful.</w:t>
      </w:r>
    </w:p>
    <w:p>
      <w:pPr>
        <w:pStyle w:val="style179"/>
        <w:numPr>
          <w:ilvl w:val="0"/>
          <w:numId w:val="1"/>
        </w:numPr>
        <w:jc w:val="left"/>
        <w:rPr>
          <w:sz w:val="28"/>
        </w:rPr>
      </w:pPr>
      <w:r>
        <w:rPr>
          <w:sz w:val="36"/>
          <w:szCs w:val="36"/>
        </w:rPr>
        <w:t>Keep the setting away from water as we are using current in this setting</w:t>
      </w:r>
      <w:r>
        <w:rPr>
          <w:sz w:val="28"/>
        </w:rPr>
        <w:t>.</w:t>
      </w:r>
    </w:p>
    <w:p>
      <w:pPr>
        <w:pStyle w:val="style1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Advantages</w:t>
      </w:r>
    </w:p>
    <w:p>
      <w:pPr>
        <w:pStyle w:val="style0"/>
        <w:jc w:val="left"/>
        <w:rPr>
          <w:sz w:val="36"/>
          <w:szCs w:val="36"/>
        </w:rPr>
      </w:pPr>
    </w:p>
    <w:p>
      <w:pPr>
        <w:pStyle w:val="style179"/>
        <w:numPr>
          <w:ilvl w:val="0"/>
          <w:numId w:val="3"/>
        </w:num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pleasing to look at </w:t>
      </w:r>
    </w:p>
    <w:p>
      <w:pPr>
        <w:pStyle w:val="style179"/>
        <w:numPr>
          <w:ilvl w:val="0"/>
          <w:numId w:val="3"/>
        </w:numPr>
        <w:jc w:val="left"/>
        <w:rPr>
          <w:sz w:val="36"/>
          <w:szCs w:val="36"/>
        </w:rPr>
      </w:pPr>
      <w:r>
        <w:rPr>
          <w:sz w:val="36"/>
          <w:szCs w:val="36"/>
        </w:rPr>
        <w:t>enhances the mood</w:t>
      </w:r>
    </w:p>
    <w:p>
      <w:pPr>
        <w:pStyle w:val="style0"/>
        <w:jc w:val="left"/>
        <w:rPr>
          <w:sz w:val="24"/>
        </w:rPr>
      </w:pPr>
    </w:p>
    <w:p>
      <w:pPr>
        <w:pStyle w:val="style181"/>
        <w:ind w:left="0" w:right="118"/>
        <w:jc w:val="left"/>
        <w:rPr>
          <w:i w:val="false"/>
          <w:sz w:val="36"/>
          <w:u w:val="single"/>
        </w:rPr>
      </w:pPr>
      <w:r>
        <w:rPr>
          <w:i w:val="false"/>
          <w:sz w:val="36"/>
          <w:u w:val="single"/>
        </w:rPr>
        <w:t>Section – 2 (</w:t>
      </w:r>
      <w:r>
        <w:rPr>
          <w:i w:val="false"/>
          <w:sz w:val="36"/>
          <w:u w:val="single"/>
        </w:rPr>
        <w:t>Real Project)</w:t>
      </w:r>
    </w:p>
    <w:p>
      <w:pPr>
        <w:pStyle w:val="styl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MATERIAL :-</w:t>
      </w:r>
    </w:p>
    <w:p>
      <w:pPr>
        <w:pStyle w:val="style0"/>
        <w:jc w:val="left"/>
        <w:rPr>
          <w:sz w:val="36"/>
          <w:szCs w:val="36"/>
        </w:rPr>
      </w:pPr>
      <w:r>
        <w:rPr>
          <w:sz w:val="36"/>
          <w:szCs w:val="36"/>
        </w:rPr>
        <w:t>LED’S-</w:t>
      </w:r>
      <w:r>
        <w:rPr>
          <w:sz w:val="36"/>
          <w:szCs w:val="36"/>
        </w:rPr>
        <w:t>28</w:t>
      </w:r>
      <w:r>
        <w:rPr>
          <w:sz w:val="36"/>
          <w:szCs w:val="36"/>
        </w:rPr>
        <w:t>,PIECES , ARDUINO</w:t>
      </w:r>
      <w:r>
        <w:rPr>
          <w:sz w:val="36"/>
          <w:szCs w:val="36"/>
        </w:rPr>
        <w:t>UNO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TRANSPARENT TUBE,WIRE </w:t>
      </w:r>
      <w:r>
        <w:rPr>
          <w:sz w:val="36"/>
          <w:szCs w:val="36"/>
        </w:rPr>
        <w:t xml:space="preserve">,ADOPTER,  GUMTAPE , MALE TO MALE WIRE  , MALE TO FEMALE WIRE , </w:t>
      </w:r>
      <w:r>
        <w:rPr>
          <w:sz w:val="36"/>
          <w:szCs w:val="36"/>
        </w:rPr>
        <w:t>PACKING COVER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BREADBOARD</w:t>
      </w:r>
      <w:r>
        <w:rPr>
          <w:sz w:val="36"/>
          <w:szCs w:val="36"/>
        </w:rPr>
        <w:t xml:space="preserve"> , RESISTORS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42"/>
        <w:gridCol w:w="4820"/>
        <w:gridCol w:w="3900"/>
      </w:tblGrid>
      <w:tr>
        <w:trPr/>
        <w:tc>
          <w:tcPr>
            <w:tcW w:w="1242" w:type="dxa"/>
            <w:tcBorders/>
          </w:tcPr>
          <w:p>
            <w:pPr>
              <w:pStyle w:val="style62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s.no</w:t>
            </w:r>
          </w:p>
        </w:tc>
        <w:tc>
          <w:tcPr>
            <w:tcW w:w="4820" w:type="dxa"/>
            <w:tcBorders/>
          </w:tcPr>
          <w:p>
            <w:pPr>
              <w:pStyle w:val="style62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material used</w:t>
            </w:r>
          </w:p>
        </w:tc>
        <w:tc>
          <w:tcPr>
            <w:tcW w:w="3900" w:type="dxa"/>
            <w:tcBorders/>
          </w:tcPr>
          <w:p>
            <w:pPr>
              <w:pStyle w:val="style62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price 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1.</w:t>
            </w:r>
          </w:p>
        </w:tc>
        <w:tc>
          <w:tcPr>
            <w:tcW w:w="482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LED’S</w:t>
            </w:r>
          </w:p>
        </w:tc>
        <w:tc>
          <w:tcPr>
            <w:tcW w:w="390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56RS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2.</w:t>
            </w:r>
          </w:p>
        </w:tc>
        <w:tc>
          <w:tcPr>
            <w:tcW w:w="482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ARDUINO UNO</w:t>
            </w:r>
          </w:p>
        </w:tc>
        <w:tc>
          <w:tcPr>
            <w:tcW w:w="390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45</w:t>
            </w:r>
            <w:r>
              <w:rPr>
                <w:b/>
                <w:sz w:val="36"/>
                <w:szCs w:val="36"/>
              </w:rPr>
              <w:t>0RS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3.</w:t>
            </w:r>
          </w:p>
        </w:tc>
        <w:tc>
          <w:tcPr>
            <w:tcW w:w="482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TRANSPARENT TUBE</w:t>
            </w:r>
          </w:p>
        </w:tc>
        <w:tc>
          <w:tcPr>
            <w:tcW w:w="390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40RS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4.</w:t>
            </w:r>
          </w:p>
        </w:tc>
        <w:tc>
          <w:tcPr>
            <w:tcW w:w="482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WIRE</w:t>
            </w:r>
          </w:p>
        </w:tc>
        <w:tc>
          <w:tcPr>
            <w:tcW w:w="390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40RS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5.</w:t>
            </w:r>
          </w:p>
        </w:tc>
        <w:tc>
          <w:tcPr>
            <w:tcW w:w="482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ADOPTER</w:t>
            </w:r>
          </w:p>
        </w:tc>
        <w:tc>
          <w:tcPr>
            <w:tcW w:w="390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100RS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6.</w:t>
            </w:r>
          </w:p>
        </w:tc>
        <w:tc>
          <w:tcPr>
            <w:tcW w:w="482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MALE TO MALE WIRE</w:t>
            </w:r>
          </w:p>
        </w:tc>
        <w:tc>
          <w:tcPr>
            <w:tcW w:w="390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50RS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7.</w:t>
            </w:r>
          </w:p>
        </w:tc>
        <w:tc>
          <w:tcPr>
            <w:tcW w:w="482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MALE TO FEMALE WIRE</w:t>
            </w:r>
          </w:p>
        </w:tc>
        <w:tc>
          <w:tcPr>
            <w:tcW w:w="390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50RS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8.</w:t>
            </w:r>
          </w:p>
        </w:tc>
        <w:tc>
          <w:tcPr>
            <w:tcW w:w="482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COVERING PLASTIC COVER</w:t>
            </w:r>
          </w:p>
        </w:tc>
        <w:tc>
          <w:tcPr>
            <w:tcW w:w="390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20RS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9.</w:t>
            </w:r>
          </w:p>
        </w:tc>
        <w:tc>
          <w:tcPr>
            <w:tcW w:w="482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THERMACOAL</w:t>
            </w:r>
          </w:p>
        </w:tc>
        <w:tc>
          <w:tcPr>
            <w:tcW w:w="390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30RS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10.</w:t>
            </w:r>
          </w:p>
        </w:tc>
        <w:tc>
          <w:tcPr>
            <w:tcW w:w="482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BREAD BOARD</w:t>
            </w:r>
          </w:p>
        </w:tc>
        <w:tc>
          <w:tcPr>
            <w:tcW w:w="390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100RS</w:t>
            </w:r>
          </w:p>
        </w:tc>
      </w:tr>
      <w:tr>
        <w:tblPrEx/>
        <w:trPr/>
        <w:tc>
          <w:tcPr>
            <w:tcW w:w="1242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11.</w:t>
            </w:r>
          </w:p>
        </w:tc>
        <w:tc>
          <w:tcPr>
            <w:tcW w:w="482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RESISTORS</w:t>
            </w:r>
          </w:p>
        </w:tc>
        <w:tc>
          <w:tcPr>
            <w:tcW w:w="3900" w:type="dxa"/>
            <w:tcBorders/>
          </w:tcPr>
          <w:p>
            <w:pPr>
              <w:pStyle w:val="style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20RS</w:t>
            </w:r>
          </w:p>
        </w:tc>
      </w:tr>
    </w:tbl>
    <w:p>
      <w:pPr>
        <w:pStyle w:val="style0"/>
        <w:jc w:val="left"/>
        <w:rPr>
          <w:b/>
          <w:sz w:val="24"/>
          <w:u w:val="single"/>
        </w:rPr>
      </w:pPr>
    </w:p>
    <w:p>
      <w:pPr>
        <w:pStyle w:val="style1"/>
        <w:rPr>
          <w:sz w:val="48"/>
          <w:szCs w:val="48"/>
          <w:u w:val="single"/>
        </w:rPr>
      </w:pPr>
    </w:p>
    <w:p>
      <w:pPr>
        <w:pStyle w:val="style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Circuit Diagram</w:t>
      </w:r>
      <w:r>
        <w:rPr>
          <w:sz w:val="48"/>
          <w:szCs w:val="48"/>
          <w:u w:val="single"/>
        </w:rPr>
        <w:t xml:space="preserve"> OF LEDs</w:t>
      </w:r>
      <w:r>
        <w:rPr>
          <w:sz w:val="48"/>
          <w:szCs w:val="48"/>
          <w:u w:val="single"/>
        </w:rPr>
        <w:t>:-</w:t>
      </w:r>
    </w:p>
    <w:p>
      <w:pPr>
        <w:pStyle w:val="style62"/>
        <w:jc w:val="left"/>
        <w:rPr/>
      </w:pPr>
      <w:r>
        <w:rPr>
          <w:noProof/>
          <w:highlight w:val="lightGray"/>
          <w:lang w:val="en-US" w:eastAsia="en-US"/>
        </w:rPr>
        <w:drawing>
          <wp:inline distL="0" distT="0" distB="0" distR="0">
            <wp:extent cx="6209364" cy="4991100"/>
            <wp:effectExtent l="19050" t="0" r="935" b="0"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9364" cy="4991100"/>
                    </a:xfrm>
                    <a:prstGeom prst="rect"/>
                    <a:blipFill rotWithShape="true">
                      <a:blip r:embed="rId3" cstate="print"/>
                      <a:srcRect/>
                      <a:tile tx="0" ty="0" sx="100000" sy="100000" algn="tl" flip="none"/>
                    </a:blipFill>
                  </pic:spPr>
                </pic:pic>
              </a:graphicData>
            </a:graphic>
          </wp:inline>
        </w:drawing>
      </w:r>
    </w:p>
    <w:p>
      <w:pPr>
        <w:pStyle w:val="style1"/>
        <w:rPr>
          <w:u w:val="single"/>
        </w:rPr>
      </w:pPr>
      <w:r>
        <w:rPr>
          <w:u w:val="single"/>
        </w:rPr>
        <w:t>PIN NUMBERS:</w:t>
      </w:r>
      <w:r>
        <w:rPr>
          <w:u w:val="single"/>
        </w:rPr>
        <w:t>-</w:t>
      </w:r>
    </w:p>
    <w:p>
      <w:pPr>
        <w:pStyle w:val="style0"/>
        <w:jc w:val="left"/>
        <w:rPr>
          <w:sz w:val="32"/>
          <w:szCs w:val="32"/>
        </w:rPr>
      </w:pPr>
      <w:r>
        <w:rPr>
          <w:sz w:val="32"/>
          <w:szCs w:val="32"/>
        </w:rPr>
        <w:t>1.the first line is connected to pin no :7</w:t>
      </w:r>
    </w:p>
    <w:p>
      <w:pPr>
        <w:pStyle w:val="style0"/>
        <w:jc w:val="left"/>
        <w:rPr>
          <w:sz w:val="32"/>
          <w:szCs w:val="32"/>
        </w:rPr>
      </w:pPr>
      <w:r>
        <w:rPr>
          <w:sz w:val="32"/>
          <w:szCs w:val="32"/>
        </w:rPr>
        <w:t>2. the second line is connected to pin no :8</w:t>
      </w:r>
    </w:p>
    <w:p>
      <w:pPr>
        <w:pStyle w:val="style0"/>
        <w:tabs>
          <w:tab w:val="left" w:leader="none" w:pos="4820"/>
        </w:tabs>
        <w:jc w:val="left"/>
        <w:rPr>
          <w:sz w:val="32"/>
          <w:szCs w:val="32"/>
        </w:rPr>
      </w:pPr>
      <w:r>
        <w:rPr>
          <w:sz w:val="32"/>
          <w:szCs w:val="32"/>
        </w:rPr>
        <w:t>3. the third line is connected to pin no :9</w:t>
      </w:r>
    </w:p>
    <w:p>
      <w:pPr>
        <w:pStyle w:val="style0"/>
        <w:tabs>
          <w:tab w:val="left" w:leader="none" w:pos="4820"/>
        </w:tabs>
        <w:jc w:val="left"/>
        <w:rPr>
          <w:sz w:val="32"/>
          <w:szCs w:val="32"/>
        </w:rPr>
      </w:pPr>
      <w:r>
        <w:rPr>
          <w:sz w:val="32"/>
          <w:szCs w:val="32"/>
        </w:rPr>
        <w:t>4. the fourth line is connected to pin no :10</w:t>
      </w:r>
    </w:p>
    <w:p>
      <w:pPr>
        <w:pStyle w:val="style0"/>
        <w:tabs>
          <w:tab w:val="left" w:leader="none" w:pos="4820"/>
        </w:tabs>
        <w:jc w:val="left"/>
        <w:rPr>
          <w:sz w:val="32"/>
          <w:szCs w:val="32"/>
        </w:rPr>
      </w:pPr>
      <w:r>
        <w:rPr>
          <w:sz w:val="32"/>
          <w:szCs w:val="32"/>
        </w:rPr>
        <w:t>5. the fifth line is connected to pin no :11</w:t>
      </w:r>
    </w:p>
    <w:p>
      <w:pPr>
        <w:pStyle w:val="style0"/>
        <w:tabs>
          <w:tab w:val="left" w:leader="none" w:pos="4820"/>
        </w:tabs>
        <w:jc w:val="left"/>
        <w:rPr>
          <w:sz w:val="32"/>
          <w:szCs w:val="32"/>
        </w:rPr>
      </w:pPr>
      <w:r>
        <w:rPr>
          <w:sz w:val="32"/>
          <w:szCs w:val="32"/>
        </w:rPr>
        <w:t>6. The  other  points  of all are connected to ground</w:t>
      </w:r>
    </w:p>
    <w:p>
      <w:pPr>
        <w:pStyle w:val="style1"/>
        <w:rPr>
          <w:rStyle w:val="style260"/>
          <w:sz w:val="40"/>
          <w:szCs w:val="40"/>
        </w:rPr>
      </w:pPr>
    </w:p>
    <w:p>
      <w:pPr>
        <w:pStyle w:val="style1"/>
        <w:rPr>
          <w:rStyle w:val="style260"/>
          <w:sz w:val="40"/>
          <w:szCs w:val="40"/>
          <w:u w:val="single"/>
        </w:rPr>
      </w:pPr>
      <w:r>
        <w:rPr>
          <w:rStyle w:val="style260"/>
          <w:sz w:val="40"/>
          <w:szCs w:val="40"/>
          <w:u w:val="single"/>
        </w:rPr>
        <w:t>Steps of Circuit Completion</w:t>
      </w:r>
      <w:r>
        <w:rPr>
          <w:rStyle w:val="style260"/>
          <w:sz w:val="40"/>
          <w:szCs w:val="40"/>
          <w:u w:val="single"/>
        </w:rPr>
        <w:t>:-</w:t>
      </w:r>
    </w:p>
    <w:p>
      <w:pPr>
        <w:pStyle w:val="style0"/>
        <w:jc w:val="left"/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we had taken twenty eight LED’S which are good working</w:t>
      </w:r>
    </w:p>
    <w:p>
      <w:pPr>
        <w:pStyle w:val="style0"/>
        <w:jc w:val="left"/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we had inscribed eight LED’S which are connected parallel in a transparent tube</w:t>
      </w:r>
      <w:r>
        <w:rPr>
          <w:sz w:val="36"/>
          <w:szCs w:val="36"/>
        </w:rPr>
        <w:t>.</w:t>
      </w:r>
    </w:p>
    <w:p>
      <w:pPr>
        <w:pStyle w:val="style0"/>
        <w:jc w:val="left"/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similarly we had inscribed SEVEN LED’S,SIX LED’S,FOUR LED’S,THREE LED’S in the transparen</w:t>
      </w:r>
      <w:r>
        <w:rPr>
          <w:sz w:val="36"/>
          <w:szCs w:val="36"/>
        </w:rPr>
        <w:t>t tube  which are connected parelle</w:t>
      </w:r>
      <w:r>
        <w:rPr>
          <w:sz w:val="36"/>
          <w:szCs w:val="36"/>
        </w:rPr>
        <w:t>y</w:t>
      </w:r>
    </w:p>
    <w:p>
      <w:pPr>
        <w:pStyle w:val="style0"/>
        <w:jc w:val="left"/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.we had done a programming on LED’S by using proteus professional .</w:t>
      </w:r>
    </w:p>
    <w:p>
      <w:pPr>
        <w:pStyle w:val="style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5.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we inscribed that programming in Arduino uno and connected the LED’S to the Arduino uno</w:t>
      </w:r>
    </w:p>
    <w:p>
      <w:pPr>
        <w:pStyle w:val="style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6.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now we use the Arduino adopter for current supply to the Arduino uno  and finally the led’s start                       running like a rainbow.</w:t>
      </w:r>
    </w:p>
    <w:p>
      <w:pPr>
        <w:pStyle w:val="style1"/>
        <w:rPr>
          <w:b/>
          <w:sz w:val="36"/>
          <w:u w:val="single"/>
        </w:rPr>
      </w:pPr>
      <w:r>
        <w:rPr>
          <w:b/>
          <w:sz w:val="36"/>
          <w:u w:val="single"/>
        </w:rPr>
        <w:t>Program Code</w:t>
      </w:r>
    </w:p>
    <w:p>
      <w:pPr>
        <w:pStyle w:val="style0"/>
        <w:jc w:val="left"/>
        <w:rPr>
          <w:sz w:val="24"/>
        </w:rPr>
      </w:pPr>
      <w:r>
        <w:rPr>
          <w:sz w:val="28"/>
        </w:rPr>
        <w:t>https://github.com/kalyanyadav1/artificial-rainbow.git</w:t>
      </w:r>
    </w:p>
    <w:sectPr>
      <w:headerReference w:type="default" r:id="rId4"/>
      <w:footerReference w:type="default" r:id="rId5"/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panose1 w:val="02060603020002020403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Rockwell Condensed">
    <w:altName w:val="Rockwell Condensed"/>
    <w:panose1 w:val="02060603050004020104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  <w:p>
    <w:pPr>
      <w:pStyle w:val="style32"/>
      <w:jc w:val="center"/>
      <w:rPr>
        <w:b/>
        <w:sz w:val="22"/>
      </w:rPr>
    </w:pPr>
    <w:r>
      <w:rPr>
        <w:b/>
        <w:sz w:val="22"/>
      </w:rPr>
      <w:t>BEEE LAB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>
        <w:noProof/>
        <w:lang w:val="en-US" w:eastAsia="en-US"/>
      </w:rPr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4097" name="Picture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/>
                </pic:nvPicPr>
                <pic:blipFill>
                  <a:blip r:embed="rId1" cstate="print"/>
                  <a:srcRect l="5555" t="6340" r="6402" b="4660"/>
                  <a:stretch/>
                </pic:blipFill>
                <pic:spPr>
                  <a:xfrm rot="0">
                    <a:off x="0" y="0"/>
                    <a:ext cx="722943" cy="7308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4098" name="Pictur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451413" cy="731051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Rockwell" w:cs="宋体" w:eastAsia="宋体" w:hAnsi="Rockwell"/>
        <w:lang w:val="en-IN" w:bidi="ar-SA" w:eastAsia="en-IN"/>
      </w:rPr>
    </w:rPrDefault>
    <w:pPrDefault>
      <w:pPr>
        <w:spacing w:after="200" w:lineRule="auto" w:line="276"/>
        <w:jc w:val="both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style2">
    <w:name w:val="heading 2"/>
    <w:basedOn w:val="style0"/>
    <w:next w:val="style0"/>
    <w:link w:val="style4101"/>
    <w:qFormat/>
    <w:uiPriority w:val="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style3">
    <w:name w:val="heading 3"/>
    <w:basedOn w:val="style0"/>
    <w:next w:val="style0"/>
    <w:link w:val="style4102"/>
    <w:qFormat/>
    <w:uiPriority w:val="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style4">
    <w:name w:val="heading 4"/>
    <w:basedOn w:val="style0"/>
    <w:next w:val="style0"/>
    <w:link w:val="style4103"/>
    <w:qFormat/>
    <w:uiPriority w:val="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style5">
    <w:name w:val="heading 5"/>
    <w:basedOn w:val="style0"/>
    <w:next w:val="style0"/>
    <w:link w:val="style4104"/>
    <w:qFormat/>
    <w:uiPriority w:val="9"/>
    <w:pPr>
      <w:spacing w:after="0"/>
      <w:jc w:val="left"/>
      <w:outlineLvl w:val="4"/>
    </w:pPr>
    <w:rPr>
      <w:smallCaps/>
      <w:color w:val="634545"/>
      <w:spacing w:val="10"/>
      <w:sz w:val="22"/>
      <w:szCs w:val="22"/>
    </w:rPr>
  </w:style>
  <w:style w:type="paragraph" w:styleId="style6">
    <w:name w:val="heading 6"/>
    <w:basedOn w:val="style0"/>
    <w:next w:val="style0"/>
    <w:link w:val="style4105"/>
    <w:qFormat/>
    <w:uiPriority w:val="9"/>
    <w:pPr>
      <w:spacing w:after="0"/>
      <w:jc w:val="left"/>
      <w:outlineLvl w:val="5"/>
    </w:pPr>
    <w:rPr>
      <w:smallCaps/>
      <w:color w:val="855d5d"/>
      <w:spacing w:val="5"/>
      <w:sz w:val="22"/>
      <w:szCs w:val="22"/>
    </w:rPr>
  </w:style>
  <w:style w:type="paragraph" w:styleId="style7">
    <w:name w:val="heading 7"/>
    <w:basedOn w:val="style0"/>
    <w:next w:val="style0"/>
    <w:link w:val="style4106"/>
    <w:qFormat/>
    <w:uiPriority w:val="9"/>
    <w:pPr>
      <w:spacing w:after="0"/>
      <w:jc w:val="left"/>
      <w:outlineLvl w:val="6"/>
    </w:pPr>
    <w:rPr>
      <w:b/>
      <w:bCs/>
      <w:smallCaps/>
      <w:color w:val="855d5d"/>
      <w:spacing w:val="10"/>
    </w:rPr>
  </w:style>
  <w:style w:type="paragraph" w:styleId="style8">
    <w:name w:val="heading 8"/>
    <w:basedOn w:val="style0"/>
    <w:next w:val="style0"/>
    <w:link w:val="style4107"/>
    <w:qFormat/>
    <w:uiPriority w:val="9"/>
    <w:pPr>
      <w:spacing w:after="0"/>
      <w:jc w:val="left"/>
      <w:outlineLvl w:val="7"/>
    </w:pPr>
    <w:rPr>
      <w:b/>
      <w:bCs/>
      <w:i/>
      <w:iCs/>
      <w:smallCaps/>
      <w:color w:val="634545"/>
    </w:rPr>
  </w:style>
  <w:style w:type="paragraph" w:styleId="style9">
    <w:name w:val="heading 9"/>
    <w:basedOn w:val="style0"/>
    <w:next w:val="style0"/>
    <w:link w:val="style4108"/>
    <w:qFormat/>
    <w:uiPriority w:val="9"/>
    <w:pPr>
      <w:spacing w:after="0"/>
      <w:jc w:val="left"/>
      <w:outlineLvl w:val="8"/>
    </w:pPr>
    <w:rPr>
      <w:b/>
      <w:bCs/>
      <w:i/>
      <w:iCs/>
      <w:smallCaps/>
      <w:color w:val="422e2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</w:pPr>
    <w:rPr>
      <w:rFonts w:eastAsia="Calibri"/>
      <w:color w:val="000000"/>
      <w:sz w:val="24"/>
      <w:szCs w:val="24"/>
      <w:lang w:val="en-US" w:eastAsia="en-US"/>
    </w:rPr>
  </w:style>
  <w:style w:type="character" w:styleId="style85">
    <w:name w:val="Hyperlink"/>
    <w:basedOn w:val="style65"/>
    <w:next w:val="style85"/>
    <w:rPr>
      <w:color w:val="cc9900"/>
      <w:u w:val="single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top w:val="single" w:sz="8" w:space="1" w:color="855d5d"/>
      </w:pBdr>
      <w:spacing w:after="120" w:lineRule="auto" w:line="240"/>
      <w:jc w:val="right"/>
    </w:pPr>
    <w:rPr>
      <w:smallCaps/>
      <w:color w:val="262626"/>
      <w:sz w:val="52"/>
      <w:szCs w:val="52"/>
    </w:rPr>
  </w:style>
  <w:style w:type="character" w:customStyle="1" w:styleId="style4098">
    <w:name w:val="Title Char_3a74dcec-fb7c-4bc1-bbc9-1d7e3bb3de9c"/>
    <w:basedOn w:val="style65"/>
    <w:next w:val="style4098"/>
    <w:link w:val="style62"/>
    <w:uiPriority w:val="10"/>
    <w:rPr>
      <w:smallCaps/>
      <w:color w:val="262626"/>
      <w:sz w:val="52"/>
      <w:szCs w:val="52"/>
    </w:rPr>
  </w:style>
  <w:style w:type="character" w:customStyle="1" w:styleId="style4099">
    <w:name w:val="Heading 1 Char_e72ed7df-9b0c-42b7-a0d9-0c8d7edf3518"/>
    <w:basedOn w:val="style65"/>
    <w:next w:val="style4099"/>
    <w:link w:val="style1"/>
    <w:uiPriority w:val="9"/>
    <w:rPr>
      <w:smallCaps/>
      <w:spacing w:val="5"/>
      <w:sz w:val="32"/>
      <w:szCs w:val="32"/>
    </w:rPr>
  </w:style>
  <w:style w:type="paragraph" w:styleId="style74">
    <w:name w:val="Subtitle"/>
    <w:basedOn w:val="style0"/>
    <w:next w:val="style0"/>
    <w:link w:val="style4100"/>
    <w:qFormat/>
    <w:uiPriority w:val="11"/>
    <w:pPr>
      <w:spacing w:after="720" w:lineRule="auto" w:line="240"/>
      <w:jc w:val="right"/>
    </w:pPr>
    <w:rPr>
      <w:rFonts w:ascii="Rockwell Condensed" w:cs="宋体" w:eastAsia="宋体" w:hAnsi="Rockwell Condensed"/>
    </w:rPr>
  </w:style>
  <w:style w:type="character" w:customStyle="1" w:styleId="style4100">
    <w:name w:val="Subtitle Char"/>
    <w:basedOn w:val="style65"/>
    <w:next w:val="style4100"/>
    <w:link w:val="style74"/>
    <w:uiPriority w:val="11"/>
    <w:rPr>
      <w:rFonts w:ascii="Rockwell Condensed" w:cs="宋体" w:eastAsia="宋体" w:hAnsi="Rockwell Condensed"/>
    </w:rPr>
  </w:style>
  <w:style w:type="character" w:customStyle="1" w:styleId="style4101">
    <w:name w:val="Heading 2 Char_d181291f-bc8a-43aa-bda3-afdd9e74f45c"/>
    <w:basedOn w:val="style65"/>
    <w:next w:val="style4101"/>
    <w:link w:val="style2"/>
    <w:uiPriority w:val="9"/>
    <w:rPr>
      <w:smallCaps/>
      <w:spacing w:val="5"/>
      <w:sz w:val="28"/>
      <w:szCs w:val="28"/>
    </w:rPr>
  </w:style>
  <w:style w:type="character" w:customStyle="1" w:styleId="style4102">
    <w:name w:val="Heading 3 Char_ee3f74ba-7396-44b9-aecd-d282972c86ca"/>
    <w:basedOn w:val="style65"/>
    <w:next w:val="style4102"/>
    <w:link w:val="style3"/>
    <w:uiPriority w:val="9"/>
    <w:rPr>
      <w:smallCaps/>
      <w:spacing w:val="5"/>
      <w:sz w:val="24"/>
      <w:szCs w:val="24"/>
    </w:rPr>
  </w:style>
  <w:style w:type="character" w:customStyle="1" w:styleId="style4103">
    <w:name w:val="Heading 4 Char_f7790ef3-fab6-4f00-9a83-5e1fa0195baf"/>
    <w:basedOn w:val="style65"/>
    <w:next w:val="style4103"/>
    <w:link w:val="style4"/>
    <w:uiPriority w:val="9"/>
    <w:rPr>
      <w:i/>
      <w:iCs/>
      <w:smallCaps/>
      <w:spacing w:val="10"/>
      <w:sz w:val="22"/>
      <w:szCs w:val="22"/>
    </w:rPr>
  </w:style>
  <w:style w:type="character" w:customStyle="1" w:styleId="style4104">
    <w:name w:val="Heading 5 Char_bb4354ba-2d23-404e-9547-09185775183b"/>
    <w:basedOn w:val="style65"/>
    <w:next w:val="style4104"/>
    <w:link w:val="style5"/>
    <w:uiPriority w:val="9"/>
    <w:rPr>
      <w:smallCaps/>
      <w:color w:val="634545"/>
      <w:spacing w:val="10"/>
      <w:sz w:val="22"/>
      <w:szCs w:val="22"/>
    </w:rPr>
  </w:style>
  <w:style w:type="character" w:customStyle="1" w:styleId="style4105">
    <w:name w:val="Heading 6 Char_96dfff40-8c91-4587-8988-3f849ec2d513"/>
    <w:basedOn w:val="style65"/>
    <w:next w:val="style4105"/>
    <w:link w:val="style6"/>
    <w:uiPriority w:val="9"/>
    <w:rPr>
      <w:smallCaps/>
      <w:color w:val="855d5d"/>
      <w:spacing w:val="5"/>
      <w:sz w:val="22"/>
      <w:szCs w:val="22"/>
    </w:rPr>
  </w:style>
  <w:style w:type="character" w:customStyle="1" w:styleId="style4106">
    <w:name w:val="Heading 7 Char_94b77534-7d4b-437c-b28a-6e83e85349bf"/>
    <w:basedOn w:val="style65"/>
    <w:next w:val="style4106"/>
    <w:link w:val="style7"/>
    <w:uiPriority w:val="9"/>
    <w:rPr>
      <w:b/>
      <w:bCs/>
      <w:smallCaps/>
      <w:color w:val="855d5d"/>
      <w:spacing w:val="10"/>
    </w:rPr>
  </w:style>
  <w:style w:type="character" w:customStyle="1" w:styleId="style4107">
    <w:name w:val="Heading 8 Char_896a51d1-d28b-4536-b56b-be027758af14"/>
    <w:basedOn w:val="style65"/>
    <w:next w:val="style4107"/>
    <w:link w:val="style8"/>
    <w:uiPriority w:val="9"/>
    <w:rPr>
      <w:b/>
      <w:bCs/>
      <w:i/>
      <w:iCs/>
      <w:smallCaps/>
      <w:color w:val="634545"/>
    </w:rPr>
  </w:style>
  <w:style w:type="character" w:customStyle="1" w:styleId="style4108">
    <w:name w:val="Heading 9 Char_d62209d3-264b-401e-b6de-e6639a9fe47f"/>
    <w:basedOn w:val="style65"/>
    <w:next w:val="style4108"/>
    <w:link w:val="style9"/>
    <w:uiPriority w:val="9"/>
    <w:rPr>
      <w:b/>
      <w:bCs/>
      <w:i/>
      <w:iCs/>
      <w:smallCaps/>
      <w:color w:val="422e2e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caps/>
      <w:sz w:val="16"/>
      <w:szCs w:val="16"/>
    </w:rPr>
  </w:style>
  <w:style w:type="character" w:styleId="style87">
    <w:name w:val="Strong"/>
    <w:next w:val="style87"/>
    <w:qFormat/>
    <w:uiPriority w:val="22"/>
    <w:rPr>
      <w:b/>
      <w:bCs/>
      <w:color w:val="855d5d"/>
    </w:rPr>
  </w:style>
  <w:style w:type="character" w:styleId="style88">
    <w:name w:val="Emphasis"/>
    <w:next w:val="style88"/>
    <w:qFormat/>
    <w:uiPriority w:val="20"/>
    <w:rPr>
      <w:b/>
      <w:bCs/>
      <w:i/>
      <w:iCs/>
      <w:spacing w:val="1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9"/>
    <w:qFormat/>
    <w:uiPriority w:val="29"/>
    <w:pPr/>
    <w:rPr>
      <w:i/>
      <w:iCs/>
    </w:rPr>
  </w:style>
  <w:style w:type="character" w:customStyle="1" w:styleId="style4109">
    <w:name w:val="Quote Char_c145ec5f-7343-47b0-a250-a16bc9b1fe26"/>
    <w:basedOn w:val="style65"/>
    <w:next w:val="style4109"/>
    <w:link w:val="style180"/>
    <w:uiPriority w:val="29"/>
    <w:rPr>
      <w:i/>
      <w:iCs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8" w:space="1" w:color="855d5d"/>
      </w:pBdr>
      <w:spacing w:before="140" w:after="140"/>
      <w:ind w:left="1440" w:right="1440"/>
    </w:pPr>
    <w:rPr>
      <w:b/>
      <w:bCs/>
      <w:i/>
      <w:iCs/>
    </w:rPr>
  </w:style>
  <w:style w:type="character" w:customStyle="1" w:styleId="style4110">
    <w:name w:val="Intense Quote Char_5444657c-4c75-44bb-a5f1-635238a8d318"/>
    <w:basedOn w:val="style65"/>
    <w:next w:val="style4110"/>
    <w:link w:val="style181"/>
    <w:uiPriority w:val="30"/>
    <w:rPr>
      <w:b/>
      <w:bCs/>
      <w:i/>
      <w:iCs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  <w:i/>
      <w:iCs/>
      <w:color w:val="855d5d"/>
      <w:spacing w:val="10"/>
    </w:rPr>
  </w:style>
  <w:style w:type="character" w:styleId="style262">
    <w:name w:val="Subtle Reference"/>
    <w:next w:val="style262"/>
    <w:qFormat/>
    <w:uiPriority w:val="31"/>
    <w:rPr>
      <w:b/>
      <w:bCs/>
    </w:rPr>
  </w:style>
  <w:style w:type="character" w:styleId="style263">
    <w:name w:val="Intense Reference"/>
    <w:next w:val="style263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styleId="style264">
    <w:name w:val="Book Title"/>
    <w:next w:val="style264"/>
    <w:qFormat/>
    <w:uiPriority w:val="33"/>
    <w:rPr>
      <w:rFonts w:ascii="Rockwell Condensed" w:cs="宋体" w:eastAsia="宋体" w:hAnsi="Rockwell Condensed"/>
      <w:i/>
      <w:iCs/>
      <w:sz w:val="20"/>
      <w:szCs w:val="20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31">
    <w:name w:val="header"/>
    <w:basedOn w:val="style0"/>
    <w:next w:val="style31"/>
    <w:link w:val="style4111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Header Char_00683db6-31e4-44ec-b5ce-9d7ef0686970"/>
    <w:basedOn w:val="style65"/>
    <w:next w:val="style4111"/>
    <w:link w:val="style31"/>
  </w:style>
  <w:style w:type="paragraph" w:styleId="style32">
    <w:name w:val="footer"/>
    <w:basedOn w:val="style0"/>
    <w:next w:val="style32"/>
    <w:link w:val="style411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2">
    <w:name w:val="Footer Char_4e131da6-dbee-4fed-8f84-53a705f025cf"/>
    <w:basedOn w:val="style65"/>
    <w:next w:val="style4112"/>
    <w:link w:val="style32"/>
    <w:uiPriority w:val="99"/>
  </w:style>
  <w:style w:type="paragraph" w:styleId="style153">
    <w:name w:val="Balloon Text"/>
    <w:basedOn w:val="style0"/>
    <w:next w:val="style153"/>
    <w:link w:val="style4113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3">
    <w:name w:val="Balloon Text Char"/>
    <w:basedOn w:val="style65"/>
    <w:next w:val="style4113"/>
    <w:link w:val="style153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69516-8FC8-49FD-AEAF-F32E0800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611</Words>
  <Pages>5</Pages>
  <Characters>3061</Characters>
  <Application>WPS Office</Application>
  <DocSecurity>0</DocSecurity>
  <Paragraphs>175</Paragraphs>
  <ScaleCrop>false</ScaleCrop>
  <LinksUpToDate>false</LinksUpToDate>
  <CharactersWithSpaces>3763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2018-11-21T14:16:00Z</dcterms:created>
  <dc:creator>Divneet Singh Kapoor</dc:creator>
  <lastModifiedBy>Redmi Note 5 Pro</lastModifiedBy>
  <dcterms:modified xsi:type="dcterms:W3CDTF">2018-11-21T15:42:32Z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