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Nunito Sans" w:cs="Nunito Sans" w:eastAsia="Nunito Sans" w:hAnsi="Nunito Sans"/>
          <w:color w:val="3f3f3f"/>
          <w:sz w:val="24"/>
          <w:szCs w:val="24"/>
        </w:rPr>
      </w:pPr>
      <w:r w:rsidDel="00000000" w:rsidR="00000000" w:rsidRPr="00000000">
        <w:rPr>
          <w:rtl w:val="0"/>
        </w:rPr>
      </w:r>
    </w:p>
    <w:tbl>
      <w:tblPr>
        <w:tblStyle w:val="Table1"/>
        <w:tblW w:w="945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0"/>
        <w:tblGridChange w:id="0">
          <w:tblGrid>
            <w:gridCol w:w="9450"/>
          </w:tblGrid>
        </w:tblGridChange>
      </w:tblGrid>
      <w:tr>
        <w:trPr>
          <w:cantSplit w:val="0"/>
          <w:trHeight w:val="524" w:hRule="atLeast"/>
          <w:tblHeader w:val="0"/>
        </w:trPr>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tcPr>
          <w:p w:rsidR="00000000" w:rsidDel="00000000" w:rsidP="00000000" w:rsidRDefault="00000000" w:rsidRPr="00000000" w14:paraId="00000002">
            <w:pPr>
              <w:widowControl w:val="0"/>
              <w:spacing w:line="240" w:lineRule="auto"/>
              <w:rPr>
                <w:rFonts w:ascii="Nunito Sans" w:cs="Nunito Sans" w:eastAsia="Nunito Sans" w:hAnsi="Nunito Sans"/>
                <w:color w:val="3f3f3f"/>
                <w:sz w:val="24"/>
                <w:szCs w:val="24"/>
                <w:u w:val="single"/>
              </w:rPr>
            </w:pPr>
            <w:r w:rsidDel="00000000" w:rsidR="00000000" w:rsidRPr="00000000">
              <w:rPr>
                <w:rFonts w:ascii="Nunito Sans" w:cs="Nunito Sans" w:eastAsia="Nunito Sans" w:hAnsi="Nunito Sans"/>
                <w:color w:val="3f3f3f"/>
                <w:sz w:val="24"/>
                <w:szCs w:val="24"/>
                <w:u w:val="single"/>
                <w:rtl w:val="0"/>
              </w:rPr>
              <w:t xml:space="preserve">Must have рівень:</w:t>
            </w:r>
          </w:p>
          <w:p w:rsidR="00000000" w:rsidDel="00000000" w:rsidP="00000000" w:rsidRDefault="00000000" w:rsidRPr="00000000" w14:paraId="00000003">
            <w:pPr>
              <w:widowControl w:val="0"/>
              <w:spacing w:line="240" w:lineRule="auto"/>
              <w:rPr>
                <w:rFonts w:ascii="Nunito Sans" w:cs="Nunito Sans" w:eastAsia="Nunito Sans" w:hAnsi="Nunito Sans"/>
                <w:color w:val="3f3f3f"/>
                <w:sz w:val="24"/>
                <w:szCs w:val="24"/>
              </w:rPr>
            </w:pPr>
            <w:r w:rsidDel="00000000" w:rsidR="00000000" w:rsidRPr="00000000">
              <w:rPr>
                <w:rtl w:val="0"/>
              </w:rPr>
            </w:r>
          </w:p>
          <w:p w:rsidR="00000000" w:rsidDel="00000000" w:rsidP="00000000" w:rsidRDefault="00000000" w:rsidRPr="00000000" w14:paraId="00000004">
            <w:pPr>
              <w:widowControl w:val="0"/>
              <w:spacing w:line="240" w:lineRule="auto"/>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1. Система контролю за швидкістю руху має наступні характеристики:</w:t>
            </w:r>
          </w:p>
          <w:p w:rsidR="00000000" w:rsidDel="00000000" w:rsidP="00000000" w:rsidRDefault="00000000" w:rsidRPr="00000000" w14:paraId="00000005">
            <w:pPr>
              <w:widowControl w:val="0"/>
              <w:numPr>
                <w:ilvl w:val="0"/>
                <w:numId w:val="7"/>
              </w:numPr>
              <w:spacing w:line="240" w:lineRule="auto"/>
              <w:ind w:left="72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при швидкості 50 і менше км/год – система не реагує</w:t>
            </w:r>
          </w:p>
          <w:p w:rsidR="00000000" w:rsidDel="00000000" w:rsidP="00000000" w:rsidRDefault="00000000" w:rsidRPr="00000000" w14:paraId="00000006">
            <w:pPr>
              <w:widowControl w:val="0"/>
              <w:numPr>
                <w:ilvl w:val="0"/>
                <w:numId w:val="7"/>
              </w:numPr>
              <w:spacing w:line="240" w:lineRule="auto"/>
              <w:ind w:left="72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при швидкості більше ніж 50, але менше ніж 55 км/год – система видає попередження</w:t>
            </w:r>
          </w:p>
          <w:p w:rsidR="00000000" w:rsidDel="00000000" w:rsidP="00000000" w:rsidRDefault="00000000" w:rsidRPr="00000000" w14:paraId="00000007">
            <w:pPr>
              <w:widowControl w:val="0"/>
              <w:numPr>
                <w:ilvl w:val="0"/>
                <w:numId w:val="7"/>
              </w:numPr>
              <w:spacing w:line="240" w:lineRule="auto"/>
              <w:ind w:left="72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при швидкості більше ніж 55, але менше ніж 60 км/год – система випише штраф</w:t>
            </w:r>
          </w:p>
          <w:p w:rsidR="00000000" w:rsidDel="00000000" w:rsidP="00000000" w:rsidRDefault="00000000" w:rsidRPr="00000000" w14:paraId="00000008">
            <w:pPr>
              <w:widowControl w:val="0"/>
              <w:numPr>
                <w:ilvl w:val="0"/>
                <w:numId w:val="7"/>
              </w:numPr>
              <w:spacing w:line="240" w:lineRule="auto"/>
              <w:ind w:left="72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при швидкості більше, ніж 60 км/год – водій отримає штраф та штрафний бал у водійське посвідчення</w:t>
            </w:r>
          </w:p>
          <w:p w:rsidR="00000000" w:rsidDel="00000000" w:rsidP="00000000" w:rsidRDefault="00000000" w:rsidRPr="00000000" w14:paraId="00000009">
            <w:pPr>
              <w:widowControl w:val="0"/>
              <w:spacing w:line="240" w:lineRule="auto"/>
              <w:rPr>
                <w:rFonts w:ascii="Nunito Sans" w:cs="Nunito Sans" w:eastAsia="Nunito Sans" w:hAnsi="Nunito Sans"/>
                <w:color w:val="3f3f3f"/>
                <w:sz w:val="24"/>
                <w:szCs w:val="24"/>
              </w:rPr>
            </w:pPr>
            <w:r w:rsidDel="00000000" w:rsidR="00000000" w:rsidRPr="00000000">
              <w:rPr>
                <w:rtl w:val="0"/>
              </w:rPr>
            </w:r>
          </w:p>
          <w:p w:rsidR="00000000" w:rsidDel="00000000" w:rsidP="00000000" w:rsidRDefault="00000000" w:rsidRPr="00000000" w14:paraId="0000000A">
            <w:pPr>
              <w:widowControl w:val="0"/>
              <w:spacing w:line="240" w:lineRule="auto"/>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Швидкість в системі вимірюється цілими значеннями. Який з наборів тестових даних можна використати для перевірки всіх граничних значень еквівалентних класів? </w:t>
            </w:r>
          </w:p>
          <w:p w:rsidR="00000000" w:rsidDel="00000000" w:rsidP="00000000" w:rsidRDefault="00000000" w:rsidRPr="00000000" w14:paraId="0000000B">
            <w:pPr>
              <w:widowControl w:val="0"/>
              <w:numPr>
                <w:ilvl w:val="0"/>
                <w:numId w:val="3"/>
              </w:numPr>
              <w:spacing w:line="240" w:lineRule="auto"/>
              <w:ind w:left="72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0, 49, 50, 54, 59, 60</w:t>
            </w:r>
          </w:p>
          <w:p w:rsidR="00000000" w:rsidDel="00000000" w:rsidP="00000000" w:rsidRDefault="00000000" w:rsidRPr="00000000" w14:paraId="0000000C">
            <w:pPr>
              <w:widowControl w:val="0"/>
              <w:numPr>
                <w:ilvl w:val="0"/>
                <w:numId w:val="3"/>
              </w:numPr>
              <w:spacing w:line="240" w:lineRule="auto"/>
              <w:ind w:left="72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50, 55, 60</w:t>
            </w:r>
          </w:p>
          <w:p w:rsidR="00000000" w:rsidDel="00000000" w:rsidP="00000000" w:rsidRDefault="00000000" w:rsidRPr="00000000" w14:paraId="0000000D">
            <w:pPr>
              <w:widowControl w:val="0"/>
              <w:numPr>
                <w:ilvl w:val="0"/>
                <w:numId w:val="3"/>
              </w:numPr>
              <w:spacing w:line="240" w:lineRule="auto"/>
              <w:ind w:left="72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49, 50, 54, 55, 60, 62</w:t>
            </w:r>
          </w:p>
          <w:p w:rsidR="00000000" w:rsidDel="00000000" w:rsidP="00000000" w:rsidRDefault="00000000" w:rsidRPr="00000000" w14:paraId="0000000E">
            <w:pPr>
              <w:widowControl w:val="0"/>
              <w:numPr>
                <w:ilvl w:val="0"/>
                <w:numId w:val="3"/>
              </w:numPr>
              <w:spacing w:line="240" w:lineRule="auto"/>
              <w:ind w:left="720" w:hanging="360"/>
              <w:rPr>
                <w:rFonts w:ascii="Nunito Sans" w:cs="Nunito Sans" w:eastAsia="Nunito Sans" w:hAnsi="Nunito Sans"/>
                <w:color w:val="3f3f3f"/>
                <w:sz w:val="24"/>
                <w:szCs w:val="24"/>
                <w:highlight w:val="yellow"/>
              </w:rPr>
            </w:pPr>
            <w:commentRangeStart w:id="0"/>
            <w:r w:rsidDel="00000000" w:rsidR="00000000" w:rsidRPr="00000000">
              <w:rPr>
                <w:rFonts w:ascii="Nunito Sans" w:cs="Nunito Sans" w:eastAsia="Nunito Sans" w:hAnsi="Nunito Sans"/>
                <w:color w:val="3f3f3f"/>
                <w:sz w:val="24"/>
                <w:szCs w:val="24"/>
                <w:highlight w:val="yellow"/>
                <w:rtl w:val="0"/>
              </w:rPr>
              <w:t xml:space="preserve">50, 51, 55, 56, 60, 61</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F">
            <w:pPr>
              <w:widowControl w:val="0"/>
              <w:spacing w:line="240" w:lineRule="auto"/>
              <w:rPr>
                <w:rFonts w:ascii="Nunito Sans" w:cs="Nunito Sans" w:eastAsia="Nunito Sans" w:hAnsi="Nunito Sans"/>
                <w:color w:val="3f3f3f"/>
                <w:sz w:val="24"/>
                <w:szCs w:val="24"/>
              </w:rPr>
            </w:pPr>
            <w:r w:rsidDel="00000000" w:rsidR="00000000" w:rsidRPr="00000000">
              <w:rPr>
                <w:rtl w:val="0"/>
              </w:rPr>
            </w:r>
          </w:p>
          <w:p w:rsidR="00000000" w:rsidDel="00000000" w:rsidP="00000000" w:rsidRDefault="00000000" w:rsidRPr="00000000" w14:paraId="00000010">
            <w:pPr>
              <w:widowControl w:val="0"/>
              <w:spacing w:line="240" w:lineRule="auto"/>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2. Фітнес застосунок рахує кількість кроків і надсилає користувачам повідомлення, щоб заохотити їх рухатися. В залежності від кількості кроків фідбек буде таким: </w:t>
            </w:r>
          </w:p>
          <w:p w:rsidR="00000000" w:rsidDel="00000000" w:rsidP="00000000" w:rsidRDefault="00000000" w:rsidRPr="00000000" w14:paraId="00000011">
            <w:pPr>
              <w:widowControl w:val="0"/>
              <w:numPr>
                <w:ilvl w:val="0"/>
                <w:numId w:val="7"/>
              </w:numPr>
              <w:pBdr>
                <w:top w:space="0" w:sz="0" w:val="nil"/>
                <w:left w:space="0" w:sz="0" w:val="nil"/>
                <w:bottom w:space="0" w:sz="0" w:val="nil"/>
                <w:right w:space="0" w:sz="0" w:val="nil"/>
                <w:between w:space="0" w:sz="0" w:val="nil"/>
              </w:pBdr>
              <w:spacing w:line="240" w:lineRule="auto"/>
              <w:ind w:left="72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до 1000 кроків – “Житель дивана”</w:t>
            </w:r>
          </w:p>
          <w:p w:rsidR="00000000" w:rsidDel="00000000" w:rsidP="00000000" w:rsidRDefault="00000000" w:rsidRPr="00000000" w14:paraId="00000012">
            <w:pPr>
              <w:widowControl w:val="0"/>
              <w:numPr>
                <w:ilvl w:val="0"/>
                <w:numId w:val="7"/>
              </w:numPr>
              <w:pBdr>
                <w:top w:space="0" w:sz="0" w:val="nil"/>
                <w:left w:space="0" w:sz="0" w:val="nil"/>
                <w:bottom w:space="0" w:sz="0" w:val="nil"/>
                <w:right w:space="0" w:sz="0" w:val="nil"/>
                <w:between w:space="0" w:sz="0" w:val="nil"/>
              </w:pBdr>
              <w:spacing w:line="240" w:lineRule="auto"/>
              <w:ind w:left="72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від 1000 до 2000 кроків – “Лежибока”</w:t>
            </w:r>
          </w:p>
          <w:p w:rsidR="00000000" w:rsidDel="00000000" w:rsidP="00000000" w:rsidRDefault="00000000" w:rsidRPr="00000000" w14:paraId="00000013">
            <w:pPr>
              <w:widowControl w:val="0"/>
              <w:numPr>
                <w:ilvl w:val="0"/>
                <w:numId w:val="7"/>
              </w:numPr>
              <w:pBdr>
                <w:top w:space="0" w:sz="0" w:val="nil"/>
                <w:left w:space="0" w:sz="0" w:val="nil"/>
                <w:bottom w:space="0" w:sz="0" w:val="nil"/>
                <w:right w:space="0" w:sz="0" w:val="nil"/>
                <w:between w:space="0" w:sz="0" w:val="nil"/>
              </w:pBdr>
              <w:spacing w:line="240" w:lineRule="auto"/>
              <w:ind w:left="72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від 2000 до 4000 кроків – “Рухай тілом!”</w:t>
            </w:r>
          </w:p>
          <w:p w:rsidR="00000000" w:rsidDel="00000000" w:rsidP="00000000" w:rsidRDefault="00000000" w:rsidRPr="00000000" w14:paraId="00000014">
            <w:pPr>
              <w:widowControl w:val="0"/>
              <w:numPr>
                <w:ilvl w:val="0"/>
                <w:numId w:val="7"/>
              </w:numPr>
              <w:pBdr>
                <w:top w:space="0" w:sz="0" w:val="nil"/>
                <w:left w:space="0" w:sz="0" w:val="nil"/>
                <w:bottom w:space="0" w:sz="0" w:val="nil"/>
                <w:right w:space="0" w:sz="0" w:val="nil"/>
                <w:between w:space="0" w:sz="0" w:val="nil"/>
              </w:pBdr>
              <w:spacing w:line="240" w:lineRule="auto"/>
              <w:ind w:left="72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від 4000 до 6000 кроків – “Непогано!”</w:t>
            </w:r>
          </w:p>
          <w:p w:rsidR="00000000" w:rsidDel="00000000" w:rsidP="00000000" w:rsidRDefault="00000000" w:rsidRPr="00000000" w14:paraId="00000015">
            <w:pPr>
              <w:widowControl w:val="0"/>
              <w:numPr>
                <w:ilvl w:val="0"/>
                <w:numId w:val="7"/>
              </w:numPr>
              <w:pBdr>
                <w:top w:space="0" w:sz="0" w:val="nil"/>
                <w:left w:space="0" w:sz="0" w:val="nil"/>
                <w:bottom w:space="0" w:sz="0" w:val="nil"/>
                <w:right w:space="0" w:sz="0" w:val="nil"/>
                <w:between w:space="0" w:sz="0" w:val="nil"/>
              </w:pBdr>
              <w:spacing w:line="240" w:lineRule="auto"/>
              <w:ind w:left="720" w:hanging="360"/>
              <w:rPr>
                <w:rFonts w:ascii="Rubik" w:cs="Rubik" w:eastAsia="Rubik" w:hAnsi="Rubik"/>
                <w:color w:val="3f3f3f"/>
                <w:sz w:val="24"/>
                <w:szCs w:val="24"/>
              </w:rPr>
            </w:pPr>
            <w:r w:rsidDel="00000000" w:rsidR="00000000" w:rsidRPr="00000000">
              <w:rPr>
                <w:rFonts w:ascii="Nunito Sans" w:cs="Nunito Sans" w:eastAsia="Nunito Sans" w:hAnsi="Nunito Sans"/>
                <w:color w:val="3f3f3f"/>
                <w:sz w:val="24"/>
                <w:szCs w:val="24"/>
                <w:rtl w:val="0"/>
              </w:rPr>
              <w:t xml:space="preserve">більше 6000 – “Молодець, так тримати!”</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line="240" w:lineRule="auto"/>
              <w:rPr>
                <w:rFonts w:ascii="Nunito Sans" w:cs="Nunito Sans" w:eastAsia="Nunito Sans" w:hAnsi="Nunito Sans"/>
                <w:color w:val="3f3f3f"/>
                <w:sz w:val="24"/>
                <w:szCs w:val="24"/>
              </w:rPr>
            </w:pPr>
            <w:r w:rsidDel="00000000" w:rsidR="00000000" w:rsidRPr="00000000">
              <w:rPr>
                <w:rtl w:val="0"/>
              </w:rPr>
            </w:r>
          </w:p>
          <w:p w:rsidR="00000000" w:rsidDel="00000000" w:rsidP="00000000" w:rsidRDefault="00000000" w:rsidRPr="00000000" w14:paraId="00000017">
            <w:pPr>
              <w:widowControl w:val="0"/>
              <w:spacing w:line="240" w:lineRule="auto"/>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Який набір тестових даних надасть найкраще покриття класів еквівалентності?</w:t>
            </w:r>
          </w:p>
          <w:p w:rsidR="00000000" w:rsidDel="00000000" w:rsidP="00000000" w:rsidRDefault="00000000" w:rsidRPr="00000000" w14:paraId="00000018">
            <w:pPr>
              <w:widowControl w:val="0"/>
              <w:numPr>
                <w:ilvl w:val="0"/>
                <w:numId w:val="8"/>
              </w:numPr>
              <w:spacing w:line="240" w:lineRule="auto"/>
              <w:ind w:left="72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0, 1000, 2000, 3000, 4000</w:t>
            </w:r>
          </w:p>
          <w:p w:rsidR="00000000" w:rsidDel="00000000" w:rsidP="00000000" w:rsidRDefault="00000000" w:rsidRPr="00000000" w14:paraId="00000019">
            <w:pPr>
              <w:widowControl w:val="0"/>
              <w:numPr>
                <w:ilvl w:val="0"/>
                <w:numId w:val="8"/>
              </w:numPr>
              <w:spacing w:line="240" w:lineRule="auto"/>
              <w:ind w:left="72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1000, 2001, 4000, 4001, 6000</w:t>
            </w:r>
          </w:p>
          <w:p w:rsidR="00000000" w:rsidDel="00000000" w:rsidP="00000000" w:rsidRDefault="00000000" w:rsidRPr="00000000" w14:paraId="0000001A">
            <w:pPr>
              <w:widowControl w:val="0"/>
              <w:numPr>
                <w:ilvl w:val="0"/>
                <w:numId w:val="8"/>
              </w:numPr>
              <w:spacing w:line="240" w:lineRule="auto"/>
              <w:ind w:left="720" w:hanging="360"/>
              <w:rPr>
                <w:rFonts w:ascii="Nunito Sans" w:cs="Nunito Sans" w:eastAsia="Nunito Sans" w:hAnsi="Nunito Sans"/>
                <w:color w:val="3f3f3f"/>
                <w:sz w:val="24"/>
                <w:szCs w:val="24"/>
              </w:rPr>
            </w:pPr>
            <w:commentRangeStart w:id="1"/>
            <w:r w:rsidDel="00000000" w:rsidR="00000000" w:rsidRPr="00000000">
              <w:rPr>
                <w:rFonts w:ascii="Nunito Sans" w:cs="Nunito Sans" w:eastAsia="Nunito Sans" w:hAnsi="Nunito Sans"/>
                <w:color w:val="3f3f3f"/>
                <w:sz w:val="24"/>
                <w:szCs w:val="24"/>
                <w:rtl w:val="0"/>
              </w:rPr>
              <w:t xml:space="preserve">123, 2345, 3456, 4567, 5678</w:t>
            </w:r>
          </w:p>
          <w:p w:rsidR="00000000" w:rsidDel="00000000" w:rsidP="00000000" w:rsidRDefault="00000000" w:rsidRPr="00000000" w14:paraId="0000001B">
            <w:pPr>
              <w:widowControl w:val="0"/>
              <w:numPr>
                <w:ilvl w:val="0"/>
                <w:numId w:val="8"/>
              </w:numPr>
              <w:spacing w:line="240" w:lineRule="auto"/>
              <w:ind w:left="720" w:hanging="360"/>
              <w:rPr>
                <w:rFonts w:ascii="Nunito Sans" w:cs="Nunito Sans" w:eastAsia="Nunito Sans" w:hAnsi="Nunito Sans"/>
                <w:color w:val="3f3f3f"/>
                <w:sz w:val="24"/>
                <w:szCs w:val="24"/>
                <w:highlight w:val="yellow"/>
              </w:rPr>
            </w:pPr>
            <w:r w:rsidDel="00000000" w:rsidR="00000000" w:rsidRPr="00000000">
              <w:rPr>
                <w:rFonts w:ascii="Nunito Sans" w:cs="Nunito Sans" w:eastAsia="Nunito Sans" w:hAnsi="Nunito Sans"/>
                <w:color w:val="3f3f3f"/>
                <w:sz w:val="24"/>
                <w:szCs w:val="24"/>
                <w:highlight w:val="yellow"/>
                <w:rtl w:val="0"/>
              </w:rPr>
              <w:t xml:space="preserve">666, 999, 2222, 5555, 6666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C">
            <w:pPr>
              <w:widowControl w:val="0"/>
              <w:spacing w:line="240" w:lineRule="auto"/>
              <w:rPr>
                <w:rFonts w:ascii="Nunito Sans" w:cs="Nunito Sans" w:eastAsia="Nunito Sans" w:hAnsi="Nunito Sans"/>
                <w:color w:val="3f3f3f"/>
                <w:sz w:val="24"/>
                <w:szCs w:val="24"/>
              </w:rPr>
            </w:pPr>
            <w:r w:rsidDel="00000000" w:rsidR="00000000" w:rsidRPr="00000000">
              <w:rPr>
                <w:rtl w:val="0"/>
              </w:rPr>
            </w:r>
          </w:p>
          <w:p w:rsidR="00000000" w:rsidDel="00000000" w:rsidP="00000000" w:rsidRDefault="00000000" w:rsidRPr="00000000" w14:paraId="0000001D">
            <w:pPr>
              <w:widowControl w:val="0"/>
              <w:spacing w:line="240" w:lineRule="auto"/>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highlight w:val="yellow"/>
                <w:rtl w:val="0"/>
              </w:rPr>
              <w:t xml:space="preserve">Of course, it would be nice if we have an EP coverage as this example: 0,500,1521,3352,5324,6849</w:t>
            </w:r>
            <w:r w:rsidDel="00000000" w:rsidR="00000000" w:rsidRPr="00000000">
              <w:rPr>
                <w:rtl w:val="0"/>
              </w:rPr>
            </w:r>
          </w:p>
        </w:tc>
      </w:tr>
      <w:tr>
        <w:trPr>
          <w:cantSplit w:val="0"/>
          <w:trHeight w:val="440" w:hRule="atLeast"/>
          <w:tblHeader w:val="0"/>
        </w:trPr>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tcPr>
          <w:p w:rsidR="00000000" w:rsidDel="00000000" w:rsidP="00000000" w:rsidRDefault="00000000" w:rsidRPr="00000000" w14:paraId="0000001E">
            <w:pPr>
              <w:widowControl w:val="0"/>
              <w:spacing w:line="240" w:lineRule="auto"/>
              <w:rPr>
                <w:rFonts w:ascii="Nunito Sans" w:cs="Nunito Sans" w:eastAsia="Nunito Sans" w:hAnsi="Nunito Sans"/>
                <w:color w:val="3f3f3f"/>
                <w:sz w:val="24"/>
                <w:szCs w:val="24"/>
                <w:u w:val="single"/>
              </w:rPr>
            </w:pPr>
            <w:r w:rsidDel="00000000" w:rsidR="00000000" w:rsidRPr="00000000">
              <w:rPr>
                <w:rFonts w:ascii="Nunito Sans" w:cs="Nunito Sans" w:eastAsia="Nunito Sans" w:hAnsi="Nunito Sans"/>
                <w:color w:val="3f3f3f"/>
                <w:sz w:val="24"/>
                <w:szCs w:val="24"/>
                <w:u w:val="single"/>
                <w:rtl w:val="0"/>
              </w:rPr>
              <w:t xml:space="preserve">Середній рівень:</w:t>
            </w:r>
          </w:p>
          <w:p w:rsidR="00000000" w:rsidDel="00000000" w:rsidP="00000000" w:rsidRDefault="00000000" w:rsidRPr="00000000" w14:paraId="0000001F">
            <w:pPr>
              <w:widowControl w:val="0"/>
              <w:spacing w:line="240" w:lineRule="auto"/>
              <w:rPr>
                <w:rFonts w:ascii="Nunito Sans" w:cs="Nunito Sans" w:eastAsia="Nunito Sans" w:hAnsi="Nunito Sans"/>
                <w:color w:val="3f3f3f"/>
                <w:sz w:val="24"/>
                <w:szCs w:val="24"/>
              </w:rPr>
            </w:pPr>
            <w:r w:rsidDel="00000000" w:rsidR="00000000" w:rsidRPr="00000000">
              <w:rPr>
                <w:rtl w:val="0"/>
              </w:rPr>
            </w:r>
          </w:p>
          <w:p w:rsidR="00000000" w:rsidDel="00000000" w:rsidP="00000000" w:rsidRDefault="00000000" w:rsidRPr="00000000" w14:paraId="00000020">
            <w:pPr>
              <w:widowControl w:val="0"/>
              <w:spacing w:line="240" w:lineRule="auto"/>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1. Виконай завдання попереднього рівня.</w:t>
            </w:r>
          </w:p>
          <w:p w:rsidR="00000000" w:rsidDel="00000000" w:rsidP="00000000" w:rsidRDefault="00000000" w:rsidRPr="00000000" w14:paraId="00000021">
            <w:pPr>
              <w:widowControl w:val="0"/>
              <w:spacing w:line="240" w:lineRule="auto"/>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2. Пристрій, що вимірює час та інтенсивність сонячного світла, яке отримала рослина, рахує комбінацію параметрів – час на сонці (менше ніж 3 години, від 3 до 6 годин та понад 6 годин) та інтенсивність світла (дуже низька, низька, середня, висока). </w:t>
            </w:r>
          </w:p>
          <w:p w:rsidR="00000000" w:rsidDel="00000000" w:rsidP="00000000" w:rsidRDefault="00000000" w:rsidRPr="00000000" w14:paraId="00000022">
            <w:pPr>
              <w:widowControl w:val="0"/>
              <w:spacing w:line="240" w:lineRule="auto"/>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Є наступний набір тестів: </w:t>
            </w:r>
          </w:p>
          <w:p w:rsidR="00000000" w:rsidDel="00000000" w:rsidP="00000000" w:rsidRDefault="00000000" w:rsidRPr="00000000" w14:paraId="00000023">
            <w:pPr>
              <w:widowControl w:val="0"/>
              <w:spacing w:line="240" w:lineRule="auto"/>
              <w:rPr>
                <w:rFonts w:ascii="Nunito Sans" w:cs="Nunito Sans" w:eastAsia="Nunito Sans" w:hAnsi="Nunito Sans"/>
                <w:color w:val="3f3f3f"/>
                <w:sz w:val="24"/>
                <w:szCs w:val="24"/>
              </w:rPr>
            </w:pPr>
            <w:r w:rsidDel="00000000" w:rsidR="00000000" w:rsidRPr="00000000">
              <w:rPr>
                <w:rtl w:val="0"/>
              </w:rPr>
            </w:r>
          </w:p>
          <w:tbl>
            <w:tblPr>
              <w:tblStyle w:val="Table2"/>
              <w:tblW w:w="6495.0" w:type="dxa"/>
              <w:jc w:val="left"/>
              <w:tblInd w:w="10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1125"/>
              <w:gridCol w:w="1860"/>
              <w:gridCol w:w="2535"/>
              <w:tblGridChange w:id="0">
                <w:tblGrid>
                  <w:gridCol w:w="975"/>
                  <w:gridCol w:w="1125"/>
                  <w:gridCol w:w="1860"/>
                  <w:gridCol w:w="253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line="240" w:lineRule="auto"/>
                    <w:jc w:val="center"/>
                    <w:rPr>
                      <w:rFonts w:ascii="Nunito Sans" w:cs="Nunito Sans" w:eastAsia="Nunito Sans" w:hAnsi="Nunito Sans"/>
                      <w:color w:val="3f3f3f"/>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line="240" w:lineRule="auto"/>
                    <w:jc w:val="center"/>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Години</w:t>
                  </w:r>
                </w:p>
              </w:tc>
              <w:tc>
                <w:tcPr>
                  <w:shd w:fill="auto" w:val="clear"/>
                  <w:tcMar>
                    <w:top w:w="100.0" w:type="dxa"/>
                    <w:left w:w="100.0" w:type="dxa"/>
                    <w:bottom w:w="100.0" w:type="dxa"/>
                    <w:right w:w="100.0" w:type="dxa"/>
                  </w:tcMar>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line="240" w:lineRule="auto"/>
                    <w:jc w:val="center"/>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Інтенсивність</w:t>
                  </w:r>
                </w:p>
              </w:tc>
              <w:tc>
                <w:tcPr>
                  <w:shd w:fill="auto" w:val="clear"/>
                  <w:tcMar>
                    <w:top w:w="100.0" w:type="dxa"/>
                    <w:left w:w="100.0" w:type="dxa"/>
                    <w:bottom w:w="100.0" w:type="dxa"/>
                    <w:right w:w="100.0" w:type="dxa"/>
                  </w:tcMar>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line="240" w:lineRule="auto"/>
                    <w:jc w:val="center"/>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Індекс опромінення</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line="240" w:lineRule="auto"/>
                    <w:jc w:val="center"/>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Тест 1</w:t>
                  </w:r>
                </w:p>
              </w:tc>
              <w:tc>
                <w:tcPr>
                  <w:shd w:fill="auto" w:val="clear"/>
                  <w:tcMar>
                    <w:top w:w="100.0" w:type="dxa"/>
                    <w:left w:w="100.0" w:type="dxa"/>
                    <w:bottom w:w="100.0" w:type="dxa"/>
                    <w:right w:w="100.0" w:type="dxa"/>
                  </w:tcMar>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line="240" w:lineRule="auto"/>
                    <w:jc w:val="center"/>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1,5</w:t>
                  </w:r>
                </w:p>
              </w:tc>
              <w:tc>
                <w:tcPr>
                  <w:shd w:fill="auto" w:val="clear"/>
                  <w:tcMar>
                    <w:top w:w="100.0" w:type="dxa"/>
                    <w:left w:w="100.0" w:type="dxa"/>
                    <w:bottom w:w="100.0" w:type="dxa"/>
                    <w:right w:w="100.0" w:type="dxa"/>
                  </w:tcMar>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line="240" w:lineRule="auto"/>
                    <w:jc w:val="center"/>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дуже низька</w:t>
                  </w:r>
                </w:p>
              </w:tc>
              <w:tc>
                <w:tcPr>
                  <w:shd w:fill="auto" w:val="clear"/>
                  <w:tcMar>
                    <w:top w:w="100.0" w:type="dxa"/>
                    <w:left w:w="100.0" w:type="dxa"/>
                    <w:bottom w:w="100.0" w:type="dxa"/>
                    <w:right w:w="100.0" w:type="dxa"/>
                  </w:tcMar>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line="240" w:lineRule="auto"/>
                    <w:jc w:val="center"/>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10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line="240" w:lineRule="auto"/>
                    <w:jc w:val="center"/>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Тест 2</w:t>
                  </w:r>
                </w:p>
              </w:tc>
              <w:tc>
                <w:tcPr>
                  <w:shd w:fill="auto" w:val="clear"/>
                  <w:tcMar>
                    <w:top w:w="100.0" w:type="dxa"/>
                    <w:left w:w="100.0" w:type="dxa"/>
                    <w:bottom w:w="100.0" w:type="dxa"/>
                    <w:right w:w="100.0" w:type="dxa"/>
                  </w:tcMar>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line="240" w:lineRule="auto"/>
                    <w:jc w:val="center"/>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7</w:t>
                  </w:r>
                </w:p>
              </w:tc>
              <w:tc>
                <w:tcPr>
                  <w:shd w:fill="auto" w:val="clear"/>
                  <w:tcMar>
                    <w:top w:w="100.0" w:type="dxa"/>
                    <w:left w:w="100.0" w:type="dxa"/>
                    <w:bottom w:w="100.0" w:type="dxa"/>
                    <w:right w:w="100.0" w:type="dxa"/>
                  </w:tcMar>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line="240" w:lineRule="auto"/>
                    <w:jc w:val="center"/>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середня</w:t>
                  </w:r>
                </w:p>
              </w:tc>
              <w:tc>
                <w:tcPr>
                  <w:shd w:fill="auto" w:val="clear"/>
                  <w:tcMar>
                    <w:top w:w="100.0" w:type="dxa"/>
                    <w:left w:w="100.0" w:type="dxa"/>
                    <w:bottom w:w="100.0" w:type="dxa"/>
                    <w:right w:w="100.0" w:type="dxa"/>
                  </w:tcMar>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line="240" w:lineRule="auto"/>
                    <w:jc w:val="center"/>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60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line="240" w:lineRule="auto"/>
                    <w:jc w:val="center"/>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Тест 3</w:t>
                  </w:r>
                </w:p>
              </w:tc>
              <w:tc>
                <w:tcPr>
                  <w:shd w:fill="auto" w:val="clear"/>
                  <w:tcMar>
                    <w:top w:w="100.0" w:type="dxa"/>
                    <w:left w:w="100.0" w:type="dxa"/>
                    <w:bottom w:w="100.0" w:type="dxa"/>
                    <w:right w:w="100.0" w:type="dxa"/>
                  </w:tcMar>
                </w:tcPr>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line="240" w:lineRule="auto"/>
                    <w:jc w:val="center"/>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0,5</w:t>
                  </w:r>
                </w:p>
              </w:tc>
              <w:tc>
                <w:tcPr>
                  <w:shd w:fill="auto" w:val="clear"/>
                  <w:tcMar>
                    <w:top w:w="100.0" w:type="dxa"/>
                    <w:left w:w="100.0" w:type="dxa"/>
                    <w:bottom w:w="100.0" w:type="dxa"/>
                    <w:right w:w="100.0" w:type="dxa"/>
                  </w:tcMar>
                </w:tcPr>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line="240" w:lineRule="auto"/>
                    <w:jc w:val="center"/>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дуже низька</w:t>
                  </w:r>
                </w:p>
              </w:tc>
              <w:tc>
                <w:tcPr>
                  <w:shd w:fill="auto" w:val="clear"/>
                  <w:tcMar>
                    <w:top w:w="100.0" w:type="dxa"/>
                    <w:left w:w="100.0" w:type="dxa"/>
                    <w:bottom w:w="100.0" w:type="dxa"/>
                    <w:right w:w="100.0" w:type="dxa"/>
                  </w:tcMar>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line="240" w:lineRule="auto"/>
                    <w:jc w:val="center"/>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10</w:t>
                  </w:r>
                </w:p>
              </w:tc>
            </w:tr>
          </w:tbl>
          <w:p w:rsidR="00000000" w:rsidDel="00000000" w:rsidP="00000000" w:rsidRDefault="00000000" w:rsidRPr="00000000" w14:paraId="00000034">
            <w:pPr>
              <w:widowControl w:val="0"/>
              <w:spacing w:line="240" w:lineRule="auto"/>
              <w:rPr>
                <w:rFonts w:ascii="Nunito Sans" w:cs="Nunito Sans" w:eastAsia="Nunito Sans" w:hAnsi="Nunito Sans"/>
                <w:color w:val="3f3f3f"/>
                <w:sz w:val="24"/>
                <w:szCs w:val="24"/>
              </w:rPr>
            </w:pPr>
            <w:r w:rsidDel="00000000" w:rsidR="00000000" w:rsidRPr="00000000">
              <w:rPr>
                <w:rtl w:val="0"/>
              </w:rPr>
            </w:r>
          </w:p>
          <w:p w:rsidR="00000000" w:rsidDel="00000000" w:rsidP="00000000" w:rsidRDefault="00000000" w:rsidRPr="00000000" w14:paraId="00000035">
            <w:pPr>
              <w:widowControl w:val="0"/>
              <w:spacing w:line="240" w:lineRule="auto"/>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Яка </w:t>
            </w:r>
            <w:r w:rsidDel="00000000" w:rsidR="00000000" w:rsidRPr="00000000">
              <w:rPr>
                <w:rFonts w:ascii="Nunito Sans" w:cs="Nunito Sans" w:eastAsia="Nunito Sans" w:hAnsi="Nunito Sans"/>
                <w:b w:val="1"/>
                <w:color w:val="3f3f3f"/>
                <w:sz w:val="24"/>
                <w:szCs w:val="24"/>
                <w:rtl w:val="0"/>
              </w:rPr>
              <w:t xml:space="preserve">мінімальна</w:t>
            </w:r>
            <w:r w:rsidDel="00000000" w:rsidR="00000000" w:rsidRPr="00000000">
              <w:rPr>
                <w:rFonts w:ascii="Nunito Sans" w:cs="Nunito Sans" w:eastAsia="Nunito Sans" w:hAnsi="Nunito Sans"/>
                <w:color w:val="3f3f3f"/>
                <w:sz w:val="24"/>
                <w:szCs w:val="24"/>
                <w:rtl w:val="0"/>
              </w:rPr>
              <w:t xml:space="preserve"> кількість додаткових тест-кейсів потрібна, щоб упевнитися, що всі валідні класи еквівалентності покриті?</w:t>
            </w:r>
          </w:p>
          <w:p w:rsidR="00000000" w:rsidDel="00000000" w:rsidP="00000000" w:rsidRDefault="00000000" w:rsidRPr="00000000" w14:paraId="00000036">
            <w:pPr>
              <w:widowControl w:val="0"/>
              <w:numPr>
                <w:ilvl w:val="0"/>
                <w:numId w:val="2"/>
              </w:numPr>
              <w:spacing w:line="240" w:lineRule="auto"/>
              <w:ind w:left="720" w:hanging="360"/>
              <w:rPr>
                <w:rFonts w:ascii="Nunito Sans" w:cs="Nunito Sans" w:eastAsia="Nunito Sans" w:hAnsi="Nunito Sans"/>
                <w:color w:val="3f3f3f"/>
                <w:sz w:val="24"/>
                <w:szCs w:val="24"/>
              </w:rPr>
            </w:pPr>
            <w:commentRangeStart w:id="2"/>
            <w:commentRangeStart w:id="3"/>
            <w:r w:rsidDel="00000000" w:rsidR="00000000" w:rsidRPr="00000000">
              <w:rPr>
                <w:rFonts w:ascii="Nunito Sans" w:cs="Nunito Sans" w:eastAsia="Nunito Sans" w:hAnsi="Nunito Sans"/>
                <w:color w:val="3f3f3f"/>
                <w:sz w:val="24"/>
                <w:szCs w:val="24"/>
                <w:highlight w:val="yellow"/>
                <w:rtl w:val="0"/>
              </w:rPr>
              <w:t xml:space="preserve">1</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37">
            <w:pPr>
              <w:widowControl w:val="0"/>
              <w:numPr>
                <w:ilvl w:val="0"/>
                <w:numId w:val="2"/>
              </w:numPr>
              <w:spacing w:line="240" w:lineRule="auto"/>
              <w:ind w:left="72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2</w:t>
            </w:r>
          </w:p>
          <w:p w:rsidR="00000000" w:rsidDel="00000000" w:rsidP="00000000" w:rsidRDefault="00000000" w:rsidRPr="00000000" w14:paraId="00000038">
            <w:pPr>
              <w:widowControl w:val="0"/>
              <w:numPr>
                <w:ilvl w:val="0"/>
                <w:numId w:val="2"/>
              </w:numPr>
              <w:spacing w:line="240" w:lineRule="auto"/>
              <w:ind w:left="72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3</w:t>
            </w:r>
          </w:p>
          <w:p w:rsidR="00000000" w:rsidDel="00000000" w:rsidP="00000000" w:rsidRDefault="00000000" w:rsidRPr="00000000" w14:paraId="00000039">
            <w:pPr>
              <w:widowControl w:val="0"/>
              <w:numPr>
                <w:ilvl w:val="0"/>
                <w:numId w:val="2"/>
              </w:numPr>
              <w:spacing w:line="240" w:lineRule="auto"/>
              <w:ind w:left="72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4</w:t>
            </w:r>
          </w:p>
          <w:p w:rsidR="00000000" w:rsidDel="00000000" w:rsidP="00000000" w:rsidRDefault="00000000" w:rsidRPr="00000000" w14:paraId="0000003A">
            <w:pPr>
              <w:widowControl w:val="0"/>
              <w:spacing w:line="240" w:lineRule="auto"/>
              <w:rPr>
                <w:rFonts w:ascii="Nunito Sans" w:cs="Nunito Sans" w:eastAsia="Nunito Sans" w:hAnsi="Nunito Sans"/>
                <w:color w:val="3f3f3f"/>
                <w:sz w:val="24"/>
                <w:szCs w:val="24"/>
              </w:rPr>
            </w:pPr>
            <w:r w:rsidDel="00000000" w:rsidR="00000000" w:rsidRPr="00000000">
              <w:rPr>
                <w:rtl w:val="0"/>
              </w:rPr>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pacing w:line="240" w:lineRule="auto"/>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2. Застосунок для відтворення відео має вимоги. Застосунок буде працювати на пристроях з такою розподільчою здатністю: </w:t>
            </w:r>
          </w:p>
          <w:p w:rsidR="00000000" w:rsidDel="00000000" w:rsidP="00000000" w:rsidRDefault="00000000" w:rsidRPr="00000000" w14:paraId="0000003C">
            <w:pPr>
              <w:widowControl w:val="0"/>
              <w:numPr>
                <w:ilvl w:val="0"/>
                <w:numId w:val="1"/>
              </w:numPr>
              <w:pBdr>
                <w:top w:space="0" w:sz="0" w:val="nil"/>
                <w:left w:space="0" w:sz="0" w:val="nil"/>
                <w:bottom w:space="0" w:sz="0" w:val="nil"/>
                <w:right w:space="0" w:sz="0" w:val="nil"/>
                <w:between w:space="0" w:sz="0" w:val="nil"/>
              </w:pBdr>
              <w:spacing w:line="240" w:lineRule="auto"/>
              <w:ind w:left="72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640x480</w:t>
            </w:r>
          </w:p>
          <w:p w:rsidR="00000000" w:rsidDel="00000000" w:rsidP="00000000" w:rsidRDefault="00000000" w:rsidRPr="00000000" w14:paraId="0000003D">
            <w:pPr>
              <w:widowControl w:val="0"/>
              <w:numPr>
                <w:ilvl w:val="0"/>
                <w:numId w:val="1"/>
              </w:numPr>
              <w:pBdr>
                <w:top w:space="0" w:sz="0" w:val="nil"/>
                <w:left w:space="0" w:sz="0" w:val="nil"/>
                <w:bottom w:space="0" w:sz="0" w:val="nil"/>
                <w:right w:space="0" w:sz="0" w:val="nil"/>
                <w:between w:space="0" w:sz="0" w:val="nil"/>
              </w:pBdr>
              <w:spacing w:line="240" w:lineRule="auto"/>
              <w:ind w:left="72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1280x720</w:t>
            </w:r>
          </w:p>
          <w:p w:rsidR="00000000" w:rsidDel="00000000" w:rsidP="00000000" w:rsidRDefault="00000000" w:rsidRPr="00000000" w14:paraId="0000003E">
            <w:pPr>
              <w:widowControl w:val="0"/>
              <w:numPr>
                <w:ilvl w:val="0"/>
                <w:numId w:val="1"/>
              </w:numPr>
              <w:pBdr>
                <w:top w:space="0" w:sz="0" w:val="nil"/>
                <w:left w:space="0" w:sz="0" w:val="nil"/>
                <w:bottom w:space="0" w:sz="0" w:val="nil"/>
                <w:right w:space="0" w:sz="0" w:val="nil"/>
                <w:between w:space="0" w:sz="0" w:val="nil"/>
              </w:pBdr>
              <w:spacing w:line="240" w:lineRule="auto"/>
              <w:ind w:left="72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1600x1200</w:t>
            </w:r>
          </w:p>
          <w:p w:rsidR="00000000" w:rsidDel="00000000" w:rsidP="00000000" w:rsidRDefault="00000000" w:rsidRPr="00000000" w14:paraId="0000003F">
            <w:pPr>
              <w:widowControl w:val="0"/>
              <w:numPr>
                <w:ilvl w:val="0"/>
                <w:numId w:val="1"/>
              </w:numPr>
              <w:pBdr>
                <w:top w:space="0" w:sz="0" w:val="nil"/>
                <w:left w:space="0" w:sz="0" w:val="nil"/>
                <w:bottom w:space="0" w:sz="0" w:val="nil"/>
                <w:right w:space="0" w:sz="0" w:val="nil"/>
                <w:between w:space="0" w:sz="0" w:val="nil"/>
              </w:pBdr>
              <w:spacing w:line="240" w:lineRule="auto"/>
              <w:ind w:left="72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1920x1080</w:t>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pacing w:line="240" w:lineRule="auto"/>
              <w:rPr>
                <w:rFonts w:ascii="Nunito Sans" w:cs="Nunito Sans" w:eastAsia="Nunito Sans" w:hAnsi="Nunito Sans"/>
                <w:color w:val="3f3f3f"/>
                <w:sz w:val="24"/>
                <w:szCs w:val="24"/>
              </w:rPr>
            </w:pPr>
            <w:r w:rsidDel="00000000" w:rsidR="00000000" w:rsidRPr="00000000">
              <w:rPr>
                <w:rtl w:val="0"/>
              </w:rPr>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pacing w:line="240" w:lineRule="auto"/>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Який тест-кейс є результатом застосування техніки розподілення на класи еквівалентності? Обгрунтуй свою відповідь.</w:t>
            </w:r>
          </w:p>
          <w:p w:rsidR="00000000" w:rsidDel="00000000" w:rsidP="00000000" w:rsidRDefault="00000000" w:rsidRPr="00000000" w14:paraId="00000042">
            <w:pPr>
              <w:widowControl w:val="0"/>
              <w:numPr>
                <w:ilvl w:val="0"/>
                <w:numId w:val="6"/>
              </w:numPr>
              <w:pBdr>
                <w:top w:space="0" w:sz="0" w:val="nil"/>
                <w:left w:space="0" w:sz="0" w:val="nil"/>
                <w:bottom w:space="0" w:sz="0" w:val="nil"/>
                <w:right w:space="0" w:sz="0" w:val="nil"/>
                <w:between w:space="0" w:sz="0" w:val="nil"/>
              </w:pBdr>
              <w:spacing w:line="240" w:lineRule="auto"/>
              <w:ind w:left="720" w:hanging="360"/>
              <w:rPr>
                <w:rFonts w:ascii="Nunito Sans" w:cs="Nunito Sans" w:eastAsia="Nunito Sans" w:hAnsi="Nunito Sans"/>
                <w:color w:val="3f3f3f"/>
                <w:sz w:val="24"/>
                <w:szCs w:val="24"/>
                <w:highlight w:val="green"/>
              </w:rPr>
            </w:pPr>
            <w:r w:rsidDel="00000000" w:rsidR="00000000" w:rsidRPr="00000000">
              <w:rPr>
                <w:rFonts w:ascii="Nunito Sans" w:cs="Nunito Sans" w:eastAsia="Nunito Sans" w:hAnsi="Nunito Sans"/>
                <w:color w:val="3f3f3f"/>
                <w:sz w:val="24"/>
                <w:szCs w:val="24"/>
                <w:highlight w:val="green"/>
                <w:rtl w:val="0"/>
              </w:rPr>
              <w:t xml:space="preserve">Перевірити, що застосунок відтворює відео на дисплеї 1920х1080 (1 тест-кейс)</w:t>
            </w:r>
          </w:p>
          <w:p w:rsidR="00000000" w:rsidDel="00000000" w:rsidP="00000000" w:rsidRDefault="00000000" w:rsidRPr="00000000" w14:paraId="00000043">
            <w:pPr>
              <w:widowControl w:val="0"/>
              <w:numPr>
                <w:ilvl w:val="0"/>
                <w:numId w:val="6"/>
              </w:numPr>
              <w:pBdr>
                <w:top w:space="0" w:sz="0" w:val="nil"/>
                <w:left w:space="0" w:sz="0" w:val="nil"/>
                <w:bottom w:space="0" w:sz="0" w:val="nil"/>
                <w:right w:space="0" w:sz="0" w:val="nil"/>
                <w:between w:space="0" w:sz="0" w:val="nil"/>
              </w:pBdr>
              <w:spacing w:line="240" w:lineRule="auto"/>
              <w:ind w:left="72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highlight w:val="yellow"/>
                <w:rtl w:val="0"/>
              </w:rPr>
              <w:t xml:space="preserve">Перевірити, що застосунок відтворює відео на дисплеї 640х480 та v1920х1080 (2 тест-кейси)</w:t>
            </w:r>
            <w:r w:rsidDel="00000000" w:rsidR="00000000" w:rsidRPr="00000000">
              <w:rPr>
                <w:rtl w:val="0"/>
              </w:rPr>
            </w:r>
          </w:p>
          <w:p w:rsidR="00000000" w:rsidDel="00000000" w:rsidP="00000000" w:rsidRDefault="00000000" w:rsidRPr="00000000" w14:paraId="00000044">
            <w:pPr>
              <w:widowControl w:val="0"/>
              <w:numPr>
                <w:ilvl w:val="0"/>
                <w:numId w:val="6"/>
              </w:numPr>
              <w:pBdr>
                <w:top w:space="0" w:sz="0" w:val="nil"/>
                <w:left w:space="0" w:sz="0" w:val="nil"/>
                <w:bottom w:space="0" w:sz="0" w:val="nil"/>
                <w:right w:space="0" w:sz="0" w:val="nil"/>
                <w:between w:space="0" w:sz="0" w:val="nil"/>
              </w:pBdr>
              <w:spacing w:line="240" w:lineRule="auto"/>
              <w:ind w:left="720" w:hanging="360"/>
              <w:rPr>
                <w:rFonts w:ascii="Nunito Sans" w:cs="Nunito Sans" w:eastAsia="Nunito Sans" w:hAnsi="Nunito Sans"/>
                <w:color w:val="3f3f3f"/>
                <w:sz w:val="24"/>
                <w:szCs w:val="24"/>
              </w:rPr>
            </w:pPr>
            <w:commentRangeStart w:id="4"/>
            <w:commentRangeStart w:id="5"/>
            <w:r w:rsidDel="00000000" w:rsidR="00000000" w:rsidRPr="00000000">
              <w:rPr>
                <w:rFonts w:ascii="Nunito Sans" w:cs="Nunito Sans" w:eastAsia="Nunito Sans" w:hAnsi="Nunito Sans"/>
                <w:color w:val="3f3f3f"/>
                <w:sz w:val="24"/>
                <w:szCs w:val="24"/>
                <w:rtl w:val="0"/>
              </w:rPr>
              <w:t xml:space="preserve">Перевірити, що застосунок відтворює відео на дисплеях всіх розмірів, вказаних у вимогах (4 тест-кейси)</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45">
            <w:pPr>
              <w:widowControl w:val="0"/>
              <w:numPr>
                <w:ilvl w:val="0"/>
                <w:numId w:val="6"/>
              </w:numPr>
              <w:pBdr>
                <w:top w:space="0" w:sz="0" w:val="nil"/>
                <w:left w:space="0" w:sz="0" w:val="nil"/>
                <w:bottom w:space="0" w:sz="0" w:val="nil"/>
                <w:right w:space="0" w:sz="0" w:val="nil"/>
                <w:between w:space="0" w:sz="0" w:val="nil"/>
              </w:pBdr>
              <w:spacing w:line="240" w:lineRule="auto"/>
              <w:ind w:left="72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Перевірити, що застосунок відтворює відео на дисплеї будь-якого розміру, що вказані у вимогах (1 тест-кейс)</w:t>
            </w:r>
          </w:p>
          <w:p w:rsidR="00000000" w:rsidDel="00000000" w:rsidP="00000000" w:rsidRDefault="00000000" w:rsidRPr="00000000" w14:paraId="00000046">
            <w:pPr>
              <w:widowControl w:val="0"/>
              <w:spacing w:line="240" w:lineRule="auto"/>
              <w:rPr>
                <w:rFonts w:ascii="Nunito Sans" w:cs="Nunito Sans" w:eastAsia="Nunito Sans" w:hAnsi="Nunito Sans"/>
                <w:color w:val="3f3f3f"/>
                <w:sz w:val="24"/>
                <w:szCs w:val="24"/>
              </w:rPr>
            </w:pPr>
            <w:r w:rsidDel="00000000" w:rsidR="00000000" w:rsidRPr="00000000">
              <w:rPr>
                <w:rtl w:val="0"/>
              </w:rPr>
            </w:r>
          </w:p>
          <w:p w:rsidR="00000000" w:rsidDel="00000000" w:rsidP="00000000" w:rsidRDefault="00000000" w:rsidRPr="00000000" w14:paraId="00000047">
            <w:pPr>
              <w:widowControl w:val="0"/>
              <w:spacing w:line="240" w:lineRule="auto"/>
              <w:rPr>
                <w:rFonts w:ascii="Nunito Sans" w:cs="Nunito Sans" w:eastAsia="Nunito Sans" w:hAnsi="Nunito Sans"/>
                <w:color w:val="3f3f3f"/>
                <w:sz w:val="24"/>
                <w:szCs w:val="24"/>
              </w:rPr>
            </w:pPr>
            <w:r w:rsidDel="00000000" w:rsidR="00000000" w:rsidRPr="00000000">
              <w:rPr>
                <w:rFonts w:ascii="Nunito Sans" w:cs="Nunito Sans" w:eastAsia="Nunito Sans" w:hAnsi="Nunito Sans"/>
                <w:b w:val="1"/>
                <w:color w:val="3f3f3f"/>
                <w:sz w:val="24"/>
                <w:szCs w:val="24"/>
                <w:rtl w:val="0"/>
              </w:rPr>
              <w:t xml:space="preserve">My main answer</w:t>
            </w:r>
            <w:r w:rsidDel="00000000" w:rsidR="00000000" w:rsidRPr="00000000">
              <w:rPr>
                <w:rFonts w:ascii="Nunito Sans" w:cs="Nunito Sans" w:eastAsia="Nunito Sans" w:hAnsi="Nunito Sans"/>
                <w:color w:val="3f3f3f"/>
                <w:sz w:val="24"/>
                <w:szCs w:val="24"/>
                <w:rtl w:val="0"/>
              </w:rPr>
              <w:t xml:space="preserve"> is highlighted in </w:t>
            </w:r>
            <w:r w:rsidDel="00000000" w:rsidR="00000000" w:rsidRPr="00000000">
              <w:rPr>
                <w:rFonts w:ascii="Nunito Sans" w:cs="Nunito Sans" w:eastAsia="Nunito Sans" w:hAnsi="Nunito Sans"/>
                <w:color w:val="3f3f3f"/>
                <w:sz w:val="24"/>
                <w:szCs w:val="24"/>
                <w:highlight w:val="yellow"/>
                <w:rtl w:val="0"/>
              </w:rPr>
              <w:t xml:space="preserve">yellow</w:t>
            </w:r>
            <w:r w:rsidDel="00000000" w:rsidR="00000000" w:rsidRPr="00000000">
              <w:rPr>
                <w:rFonts w:ascii="Nunito Sans" w:cs="Nunito Sans" w:eastAsia="Nunito Sans" w:hAnsi="Nunito Sans"/>
                <w:color w:val="3f3f3f"/>
                <w:sz w:val="24"/>
                <w:szCs w:val="24"/>
                <w:rtl w:val="0"/>
              </w:rPr>
              <w:t xml:space="preserve">. From a ratio perspective, we need to test the screen with a 4:3 (640x480) and 16:9 (1920x1080) ratio. If the video will be displayed well on these screens, it would scale properly to the lower or higher resolution with the same ratio.</w:t>
            </w:r>
          </w:p>
          <w:p w:rsidR="00000000" w:rsidDel="00000000" w:rsidP="00000000" w:rsidRDefault="00000000" w:rsidRPr="00000000" w14:paraId="00000048">
            <w:pPr>
              <w:widowControl w:val="0"/>
              <w:spacing w:line="240" w:lineRule="auto"/>
              <w:rPr>
                <w:rFonts w:ascii="Nunito Sans" w:cs="Nunito Sans" w:eastAsia="Nunito Sans" w:hAnsi="Nunito Sans"/>
                <w:color w:val="3f3f3f"/>
                <w:sz w:val="24"/>
                <w:szCs w:val="24"/>
              </w:rPr>
            </w:pPr>
            <w:r w:rsidDel="00000000" w:rsidR="00000000" w:rsidRPr="00000000">
              <w:rPr>
                <w:rtl w:val="0"/>
              </w:rPr>
            </w:r>
          </w:p>
          <w:p w:rsidR="00000000" w:rsidDel="00000000" w:rsidP="00000000" w:rsidRDefault="00000000" w:rsidRPr="00000000" w14:paraId="00000049">
            <w:pPr>
              <w:widowControl w:val="0"/>
              <w:spacing w:line="240" w:lineRule="auto"/>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The second answer was marked as </w:t>
            </w:r>
            <w:r w:rsidDel="00000000" w:rsidR="00000000" w:rsidRPr="00000000">
              <w:rPr>
                <w:rFonts w:ascii="Nunito Sans" w:cs="Nunito Sans" w:eastAsia="Nunito Sans" w:hAnsi="Nunito Sans"/>
                <w:color w:val="3f3f3f"/>
                <w:sz w:val="24"/>
                <w:szCs w:val="24"/>
                <w:highlight w:val="green"/>
                <w:rtl w:val="0"/>
              </w:rPr>
              <w:t xml:space="preserve">green</w:t>
            </w:r>
            <w:r w:rsidDel="00000000" w:rsidR="00000000" w:rsidRPr="00000000">
              <w:rPr>
                <w:rFonts w:ascii="Nunito Sans" w:cs="Nunito Sans" w:eastAsia="Nunito Sans" w:hAnsi="Nunito Sans"/>
                <w:color w:val="3f3f3f"/>
                <w:sz w:val="24"/>
                <w:szCs w:val="24"/>
                <w:rtl w:val="0"/>
              </w:rPr>
              <w:t xml:space="preserve">. If we talk about quality. If we test video on resolution (1920x1080), video on another resolution could be displayed as well, but with lower quality (due to pixel layering) or different scaling (adding borders or stretching/compression of image, depending from chosen screen displaying mod)</w:t>
            </w:r>
          </w:p>
        </w:tc>
      </w:tr>
      <w:tr>
        <w:trPr>
          <w:cantSplit w:val="0"/>
          <w:trHeight w:val="4020" w:hRule="atLeast"/>
          <w:tblHeader w:val="0"/>
        </w:trPr>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tcPr>
          <w:p w:rsidR="00000000" w:rsidDel="00000000" w:rsidP="00000000" w:rsidRDefault="00000000" w:rsidRPr="00000000" w14:paraId="0000004A">
            <w:pPr>
              <w:widowControl w:val="0"/>
              <w:spacing w:line="240" w:lineRule="auto"/>
              <w:rPr>
                <w:rFonts w:ascii="Nunito Sans" w:cs="Nunito Sans" w:eastAsia="Nunito Sans" w:hAnsi="Nunito Sans"/>
                <w:color w:val="3f3f3f"/>
                <w:sz w:val="24"/>
                <w:szCs w:val="24"/>
                <w:u w:val="single"/>
              </w:rPr>
            </w:pPr>
            <w:r w:rsidDel="00000000" w:rsidR="00000000" w:rsidRPr="00000000">
              <w:rPr>
                <w:rFonts w:ascii="Nunito Sans" w:cs="Nunito Sans" w:eastAsia="Nunito Sans" w:hAnsi="Nunito Sans"/>
                <w:color w:val="3f3f3f"/>
                <w:sz w:val="24"/>
                <w:szCs w:val="24"/>
                <w:u w:val="single"/>
                <w:rtl w:val="0"/>
              </w:rPr>
              <w:t xml:space="preserve">Програма максимум:</w:t>
            </w:r>
          </w:p>
          <w:p w:rsidR="00000000" w:rsidDel="00000000" w:rsidP="00000000" w:rsidRDefault="00000000" w:rsidRPr="00000000" w14:paraId="0000004B">
            <w:pPr>
              <w:widowControl w:val="0"/>
              <w:spacing w:line="240" w:lineRule="auto"/>
              <w:rPr>
                <w:rFonts w:ascii="Nunito Sans" w:cs="Nunito Sans" w:eastAsia="Nunito Sans" w:hAnsi="Nunito Sans"/>
                <w:color w:val="3f3f3f"/>
                <w:sz w:val="24"/>
                <w:szCs w:val="24"/>
              </w:rPr>
            </w:pPr>
            <w:r w:rsidDel="00000000" w:rsidR="00000000" w:rsidRPr="00000000">
              <w:rPr>
                <w:rtl w:val="0"/>
              </w:rPr>
            </w:r>
          </w:p>
          <w:p w:rsidR="00000000" w:rsidDel="00000000" w:rsidP="00000000" w:rsidRDefault="00000000" w:rsidRPr="00000000" w14:paraId="0000004C">
            <w:pPr>
              <w:widowControl w:val="0"/>
              <w:spacing w:line="240" w:lineRule="auto"/>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1. Виконай завдання двох попередніх рівнів.</w:t>
            </w:r>
          </w:p>
          <w:p w:rsidR="00000000" w:rsidDel="00000000" w:rsidP="00000000" w:rsidRDefault="00000000" w:rsidRPr="00000000" w14:paraId="0000004D">
            <w:pPr>
              <w:widowControl w:val="0"/>
              <w:spacing w:line="240" w:lineRule="auto"/>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2. Продовжуємо розвивати стартап для застосунку, який дозволяє обмінюватися фотографіями котиків.</w:t>
            </w:r>
          </w:p>
          <w:p w:rsidR="00000000" w:rsidDel="00000000" w:rsidP="00000000" w:rsidRDefault="00000000" w:rsidRPr="00000000" w14:paraId="0000004E">
            <w:pPr>
              <w:widowControl w:val="0"/>
              <w:spacing w:line="240" w:lineRule="auto"/>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Напиши вимоги для застосунку, які б регламентували мінімальний та максимальний розмір фотографії, що користувачі можуть завантажити в систему. А також такі параметри: мінімальна довжина коментаря під фотографіями, максимальна довжина коментаря під фотографіями (чим більше параметрів ти придумаєш, тим краще).</w:t>
            </w:r>
          </w:p>
          <w:p w:rsidR="00000000" w:rsidDel="00000000" w:rsidP="00000000" w:rsidRDefault="00000000" w:rsidRPr="00000000" w14:paraId="0000004F">
            <w:pPr>
              <w:widowControl w:val="0"/>
              <w:spacing w:line="240" w:lineRule="auto"/>
              <w:rPr>
                <w:rFonts w:ascii="Nunito Sans" w:cs="Nunito Sans" w:eastAsia="Nunito Sans" w:hAnsi="Nunito Sans"/>
                <w:color w:val="3f3f3f"/>
                <w:sz w:val="24"/>
                <w:szCs w:val="24"/>
              </w:rPr>
            </w:pPr>
            <w:r w:rsidDel="00000000" w:rsidR="00000000" w:rsidRPr="00000000">
              <w:rPr>
                <w:rtl w:val="0"/>
              </w:rPr>
            </w:r>
          </w:p>
          <w:p w:rsidR="00000000" w:rsidDel="00000000" w:rsidP="00000000" w:rsidRDefault="00000000" w:rsidRPr="00000000" w14:paraId="00000050">
            <w:pPr>
              <w:widowControl w:val="0"/>
              <w:spacing w:line="240" w:lineRule="auto"/>
              <w:rPr>
                <w:rFonts w:ascii="Nunito Sans" w:cs="Nunito Sans" w:eastAsia="Nunito Sans" w:hAnsi="Nunito Sans"/>
                <w:color w:val="3f3f3f"/>
                <w:sz w:val="24"/>
                <w:szCs w:val="24"/>
                <w:highlight w:val="yellow"/>
              </w:rPr>
            </w:pPr>
            <w:r w:rsidDel="00000000" w:rsidR="00000000" w:rsidRPr="00000000">
              <w:rPr>
                <w:rFonts w:ascii="Nunito Sans" w:cs="Nunito Sans" w:eastAsia="Nunito Sans" w:hAnsi="Nunito Sans"/>
                <w:color w:val="3f3f3f"/>
                <w:sz w:val="24"/>
                <w:szCs w:val="24"/>
                <w:highlight w:val="yellow"/>
                <w:rtl w:val="0"/>
              </w:rPr>
              <w:t xml:space="preserve">We are assuming, that system rounds values to the integer</w:t>
            </w:r>
          </w:p>
          <w:p w:rsidR="00000000" w:rsidDel="00000000" w:rsidP="00000000" w:rsidRDefault="00000000" w:rsidRPr="00000000" w14:paraId="00000051">
            <w:pPr>
              <w:widowControl w:val="0"/>
              <w:spacing w:line="240" w:lineRule="auto"/>
              <w:rPr>
                <w:rFonts w:ascii="Nunito Sans" w:cs="Nunito Sans" w:eastAsia="Nunito Sans" w:hAnsi="Nunito Sans"/>
                <w:color w:val="3f3f3f"/>
                <w:sz w:val="24"/>
                <w:szCs w:val="24"/>
                <w:highlight w:val="yellow"/>
              </w:rPr>
            </w:pPr>
            <w:r w:rsidDel="00000000" w:rsidR="00000000" w:rsidRPr="00000000">
              <w:rPr>
                <w:rFonts w:ascii="Nunito Sans" w:cs="Nunito Sans" w:eastAsia="Nunito Sans" w:hAnsi="Nunito Sans"/>
                <w:color w:val="3f3f3f"/>
                <w:sz w:val="24"/>
                <w:szCs w:val="24"/>
                <w:highlight w:val="yellow"/>
                <w:rtl w:val="0"/>
              </w:rPr>
              <w:t xml:space="preserve">For now, I found that lowest and highest invalid test of BVA for test cases C(150,166,171,172) can be invalid for testing, and should be changed. </w:t>
            </w:r>
          </w:p>
          <w:p w:rsidR="00000000" w:rsidDel="00000000" w:rsidP="00000000" w:rsidRDefault="00000000" w:rsidRPr="00000000" w14:paraId="00000052">
            <w:pPr>
              <w:widowControl w:val="0"/>
              <w:spacing w:line="240" w:lineRule="auto"/>
              <w:rPr>
                <w:rFonts w:ascii="Nunito Sans" w:cs="Nunito Sans" w:eastAsia="Nunito Sans" w:hAnsi="Nunito Sans"/>
                <w:color w:val="3f3f3f"/>
                <w:sz w:val="24"/>
                <w:szCs w:val="24"/>
                <w:highlight w:val="yellow"/>
              </w:rPr>
            </w:pPr>
            <w:r w:rsidDel="00000000" w:rsidR="00000000" w:rsidRPr="00000000">
              <w:rPr>
                <w:rFonts w:ascii="Nunito Sans" w:cs="Nunito Sans" w:eastAsia="Nunito Sans" w:hAnsi="Nunito Sans"/>
                <w:color w:val="3f3f3f"/>
                <w:sz w:val="24"/>
                <w:szCs w:val="24"/>
                <w:highlight w:val="yellow"/>
                <w:rtl w:val="0"/>
              </w:rPr>
              <w:t xml:space="preserve">Hence, I think files that should be tested must be with size  if we assume, that system round it to the closest integer</w:t>
            </w:r>
          </w:p>
          <w:p w:rsidR="00000000" w:rsidDel="00000000" w:rsidP="00000000" w:rsidRDefault="00000000" w:rsidRPr="00000000" w14:paraId="00000053">
            <w:pPr>
              <w:widowControl w:val="0"/>
              <w:spacing w:line="240" w:lineRule="auto"/>
              <w:rPr>
                <w:rFonts w:ascii="Nunito Sans" w:cs="Nunito Sans" w:eastAsia="Nunito Sans" w:hAnsi="Nunito Sans"/>
                <w:color w:val="3f3f3f"/>
                <w:sz w:val="24"/>
                <w:szCs w:val="24"/>
                <w:highlight w:val="yellow"/>
              </w:rPr>
            </w:pPr>
            <w:r w:rsidDel="00000000" w:rsidR="00000000" w:rsidRPr="00000000">
              <w:rPr>
                <w:rtl w:val="0"/>
              </w:rPr>
            </w:r>
          </w:p>
          <w:tbl>
            <w:tblPr>
              <w:tblStyle w:val="Table3"/>
              <w:tblW w:w="9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83.3333333333335"/>
              <w:gridCol w:w="3083.3333333333335"/>
              <w:gridCol w:w="3083.3333333333335"/>
              <w:tblGridChange w:id="0">
                <w:tblGrid>
                  <w:gridCol w:w="3083.3333333333335"/>
                  <w:gridCol w:w="3083.3333333333335"/>
                  <w:gridCol w:w="3083.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Nunito Sans" w:cs="Nunito Sans" w:eastAsia="Nunito Sans" w:hAnsi="Nunito Sans"/>
                      <w:color w:val="3f3f3f"/>
                      <w:sz w:val="24"/>
                      <w:szCs w:val="24"/>
                      <w:highlight w:val="yellow"/>
                    </w:rPr>
                  </w:pPr>
                  <w:r w:rsidDel="00000000" w:rsidR="00000000" w:rsidRPr="00000000">
                    <w:rPr>
                      <w:rFonts w:ascii="Nunito Sans" w:cs="Nunito Sans" w:eastAsia="Nunito Sans" w:hAnsi="Nunito Sans"/>
                      <w:color w:val="3f3f3f"/>
                      <w:sz w:val="24"/>
                      <w:szCs w:val="24"/>
                      <w:highlight w:val="yellow"/>
                      <w:rtl w:val="0"/>
                    </w:rPr>
                    <w:t xml:space="preserve">0.49MB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Nunito Sans" w:cs="Nunito Sans" w:eastAsia="Nunito Sans" w:hAnsi="Nunito Sans"/>
                      <w:color w:val="3f3f3f"/>
                      <w:sz w:val="24"/>
                      <w:szCs w:val="24"/>
                      <w:highlight w:val="yellow"/>
                    </w:rPr>
                  </w:pPr>
                  <w:r w:rsidDel="00000000" w:rsidR="00000000" w:rsidRPr="00000000">
                    <w:rPr>
                      <w:rFonts w:ascii="Nunito Sans" w:cs="Nunito Sans" w:eastAsia="Nunito Sans" w:hAnsi="Nunito Sans"/>
                      <w:color w:val="3f3f3f"/>
                      <w:sz w:val="24"/>
                      <w:szCs w:val="24"/>
                      <w:highlight w:val="yellow"/>
                      <w:rtl w:val="0"/>
                    </w:rPr>
                    <w:t xml:space="preserve">0.5MB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Nunito Sans" w:cs="Nunito Sans" w:eastAsia="Nunito Sans" w:hAnsi="Nunito Sans"/>
                      <w:color w:val="3f3f3f"/>
                      <w:sz w:val="24"/>
                      <w:szCs w:val="24"/>
                      <w:highlight w:val="yellow"/>
                    </w:rPr>
                  </w:pPr>
                  <w:r w:rsidDel="00000000" w:rsidR="00000000" w:rsidRPr="00000000">
                    <w:rPr>
                      <w:rFonts w:ascii="Nunito Sans" w:cs="Nunito Sans" w:eastAsia="Nunito Sans" w:hAnsi="Nunito Sans"/>
                      <w:color w:val="3f3f3f"/>
                      <w:sz w:val="24"/>
                      <w:szCs w:val="24"/>
                      <w:highlight w:val="yellow"/>
                      <w:rtl w:val="0"/>
                    </w:rPr>
                    <w:t xml:space="preserve">0.51MB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Nunito Sans" w:cs="Nunito Sans" w:eastAsia="Nunito Sans" w:hAnsi="Nunito Sans"/>
                      <w:color w:val="3f3f3f"/>
                      <w:sz w:val="24"/>
                      <w:szCs w:val="24"/>
                      <w:highlight w:val="yellow"/>
                    </w:rPr>
                  </w:pPr>
                  <w:r w:rsidDel="00000000" w:rsidR="00000000" w:rsidRPr="00000000">
                    <w:rPr>
                      <w:rFonts w:ascii="Nunito Sans" w:cs="Nunito Sans" w:eastAsia="Nunito Sans" w:hAnsi="Nunito Sans"/>
                      <w:color w:val="3f3f3f"/>
                      <w:sz w:val="24"/>
                      <w:szCs w:val="24"/>
                      <w:highlight w:val="yellow"/>
                      <w:rtl w:val="0"/>
                    </w:rPr>
                    <w:t xml:space="preserve">30.49MB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Nunito Sans" w:cs="Nunito Sans" w:eastAsia="Nunito Sans" w:hAnsi="Nunito Sans"/>
                      <w:color w:val="3f3f3f"/>
                      <w:sz w:val="24"/>
                      <w:szCs w:val="24"/>
                      <w:highlight w:val="yellow"/>
                    </w:rPr>
                  </w:pPr>
                  <w:r w:rsidDel="00000000" w:rsidR="00000000" w:rsidRPr="00000000">
                    <w:rPr>
                      <w:rFonts w:ascii="Nunito Sans" w:cs="Nunito Sans" w:eastAsia="Nunito Sans" w:hAnsi="Nunito Sans"/>
                      <w:color w:val="3f3f3f"/>
                      <w:sz w:val="24"/>
                      <w:szCs w:val="24"/>
                      <w:highlight w:val="yellow"/>
                      <w:rtl w:val="0"/>
                    </w:rPr>
                    <w:t xml:space="preserve">30.5MB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Nunito Sans" w:cs="Nunito Sans" w:eastAsia="Nunito Sans" w:hAnsi="Nunito Sans"/>
                      <w:color w:val="3f3f3f"/>
                      <w:sz w:val="24"/>
                      <w:szCs w:val="24"/>
                      <w:highlight w:val="yellow"/>
                    </w:rPr>
                  </w:pPr>
                  <w:r w:rsidDel="00000000" w:rsidR="00000000" w:rsidRPr="00000000">
                    <w:rPr>
                      <w:rFonts w:ascii="Nunito Sans" w:cs="Nunito Sans" w:eastAsia="Nunito Sans" w:hAnsi="Nunito Sans"/>
                      <w:color w:val="3f3f3f"/>
                      <w:sz w:val="24"/>
                      <w:szCs w:val="24"/>
                      <w:highlight w:val="yellow"/>
                      <w:rtl w:val="0"/>
                    </w:rPr>
                    <w:t xml:space="preserve">30.51MB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Nunito Sans" w:cs="Nunito Sans" w:eastAsia="Nunito Sans" w:hAnsi="Nunito Sans"/>
                      <w:color w:val="3f3f3f"/>
                      <w:sz w:val="24"/>
                      <w:szCs w:val="24"/>
                      <w:highlight w:val="yellow"/>
                    </w:rPr>
                  </w:pPr>
                  <w:r w:rsidDel="00000000" w:rsidR="00000000" w:rsidRPr="00000000">
                    <w:rPr>
                      <w:rFonts w:ascii="Nunito Sans" w:cs="Nunito Sans" w:eastAsia="Nunito Sans" w:hAnsi="Nunito Sans"/>
                      <w:color w:val="3f3f3f"/>
                      <w:sz w:val="24"/>
                      <w:szCs w:val="24"/>
                      <w:highlight w:val="yellow"/>
                      <w:rtl w:val="0"/>
                    </w:rPr>
                    <w:t xml:space="preserve">60.49MB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Nunito Sans" w:cs="Nunito Sans" w:eastAsia="Nunito Sans" w:hAnsi="Nunito Sans"/>
                      <w:color w:val="3f3f3f"/>
                      <w:sz w:val="24"/>
                      <w:szCs w:val="24"/>
                      <w:highlight w:val="yellow"/>
                    </w:rPr>
                  </w:pPr>
                  <w:r w:rsidDel="00000000" w:rsidR="00000000" w:rsidRPr="00000000">
                    <w:rPr>
                      <w:rFonts w:ascii="Nunito Sans" w:cs="Nunito Sans" w:eastAsia="Nunito Sans" w:hAnsi="Nunito Sans"/>
                      <w:color w:val="3f3f3f"/>
                      <w:sz w:val="24"/>
                      <w:szCs w:val="24"/>
                      <w:highlight w:val="yellow"/>
                      <w:rtl w:val="0"/>
                    </w:rPr>
                    <w:t xml:space="preserve">60.5MB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Nunito Sans" w:cs="Nunito Sans" w:eastAsia="Nunito Sans" w:hAnsi="Nunito Sans"/>
                      <w:color w:val="3f3f3f"/>
                      <w:sz w:val="24"/>
                      <w:szCs w:val="24"/>
                      <w:highlight w:val="yellow"/>
                    </w:rPr>
                  </w:pPr>
                  <w:r w:rsidDel="00000000" w:rsidR="00000000" w:rsidRPr="00000000">
                    <w:rPr>
                      <w:rFonts w:ascii="Nunito Sans" w:cs="Nunito Sans" w:eastAsia="Nunito Sans" w:hAnsi="Nunito Sans"/>
                      <w:color w:val="3f3f3f"/>
                      <w:sz w:val="24"/>
                      <w:szCs w:val="24"/>
                      <w:highlight w:val="yellow"/>
                      <w:rtl w:val="0"/>
                    </w:rPr>
                    <w:t xml:space="preserve">60.51MB</w:t>
                  </w:r>
                </w:p>
              </w:tc>
            </w:tr>
          </w:tbl>
          <w:p w:rsidR="00000000" w:rsidDel="00000000" w:rsidP="00000000" w:rsidRDefault="00000000" w:rsidRPr="00000000" w14:paraId="0000005D">
            <w:pPr>
              <w:widowControl w:val="0"/>
              <w:spacing w:line="240" w:lineRule="auto"/>
              <w:rPr>
                <w:rFonts w:ascii="Nunito Sans" w:cs="Nunito Sans" w:eastAsia="Nunito Sans" w:hAnsi="Nunito Sans"/>
                <w:color w:val="3f3f3f"/>
                <w:sz w:val="24"/>
                <w:szCs w:val="24"/>
                <w:highlight w:val="yellow"/>
              </w:rPr>
            </w:pPr>
            <w:r w:rsidDel="00000000" w:rsidR="00000000" w:rsidRPr="00000000">
              <w:rPr>
                <w:rtl w:val="0"/>
              </w:rPr>
            </w:r>
          </w:p>
          <w:p w:rsidR="00000000" w:rsidDel="00000000" w:rsidP="00000000" w:rsidRDefault="00000000" w:rsidRPr="00000000" w14:paraId="0000005E">
            <w:pPr>
              <w:widowControl w:val="0"/>
              <w:spacing w:line="240" w:lineRule="auto"/>
              <w:rPr>
                <w:rFonts w:ascii="Nunito Sans" w:cs="Nunito Sans" w:eastAsia="Nunito Sans" w:hAnsi="Nunito Sans"/>
                <w:color w:val="3f3f3f"/>
                <w:sz w:val="24"/>
                <w:szCs w:val="24"/>
                <w:highlight w:val="yellow"/>
              </w:rPr>
            </w:pPr>
            <w:r w:rsidDel="00000000" w:rsidR="00000000" w:rsidRPr="00000000">
              <w:rPr>
                <w:rtl w:val="0"/>
              </w:rPr>
            </w:r>
          </w:p>
          <w:p w:rsidR="00000000" w:rsidDel="00000000" w:rsidP="00000000" w:rsidRDefault="00000000" w:rsidRPr="00000000" w14:paraId="0000005F">
            <w:pPr>
              <w:widowControl w:val="0"/>
              <w:spacing w:line="240" w:lineRule="auto"/>
              <w:rPr>
                <w:rFonts w:ascii="Nunito Sans" w:cs="Nunito Sans" w:eastAsia="Nunito Sans" w:hAnsi="Nunito Sans"/>
                <w:b w:val="1"/>
                <w:color w:val="3f3f3f"/>
                <w:sz w:val="24"/>
                <w:szCs w:val="24"/>
              </w:rPr>
            </w:pPr>
            <w:r w:rsidDel="00000000" w:rsidR="00000000" w:rsidRPr="00000000">
              <w:rPr>
                <w:rFonts w:ascii="Nunito Sans" w:cs="Nunito Sans" w:eastAsia="Nunito Sans" w:hAnsi="Nunito Sans"/>
                <w:b w:val="1"/>
                <w:color w:val="3f3f3f"/>
                <w:sz w:val="24"/>
                <w:szCs w:val="24"/>
                <w:rtl w:val="0"/>
              </w:rPr>
              <w:t xml:space="preserve">Image</w:t>
            </w:r>
          </w:p>
          <w:p w:rsidR="00000000" w:rsidDel="00000000" w:rsidP="00000000" w:rsidRDefault="00000000" w:rsidRPr="00000000" w14:paraId="0000006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3f3f3f"/>
                <w:sz w:val="24"/>
                <w:szCs w:val="24"/>
                <w:u w:val="none"/>
                <w:shd w:fill="auto" w:val="clear"/>
                <w:vertAlign w:val="baseline"/>
              </w:rPr>
            </w:pPr>
            <w:r w:rsidDel="00000000" w:rsidR="00000000" w:rsidRPr="00000000">
              <w:rPr>
                <w:rFonts w:ascii="Nunito Sans" w:cs="Nunito Sans" w:eastAsia="Nunito Sans" w:hAnsi="Nunito Sans"/>
                <w:b w:val="0"/>
                <w:i w:val="0"/>
                <w:smallCaps w:val="0"/>
                <w:strike w:val="0"/>
                <w:color w:val="3f3f3f"/>
                <w:sz w:val="24"/>
                <w:szCs w:val="24"/>
                <w:u w:val="none"/>
                <w:shd w:fill="auto" w:val="clear"/>
                <w:vertAlign w:val="baseline"/>
                <w:rtl w:val="0"/>
              </w:rPr>
              <w:t xml:space="preserve">Minimal size: 1MB (including) (</w:t>
            </w:r>
            <w:hyperlink r:id="rId7">
              <w:r w:rsidDel="00000000" w:rsidR="00000000" w:rsidRPr="00000000">
                <w:rPr>
                  <w:rFonts w:ascii="Nunito Sans" w:cs="Nunito Sans" w:eastAsia="Nunito Sans" w:hAnsi="Nunito Sans"/>
                  <w:b w:val="0"/>
                  <w:i w:val="0"/>
                  <w:smallCaps w:val="0"/>
                  <w:strike w:val="0"/>
                  <w:color w:val="0000ff"/>
                  <w:sz w:val="24"/>
                  <w:szCs w:val="24"/>
                  <w:u w:val="single"/>
                  <w:shd w:fill="auto" w:val="clear"/>
                  <w:vertAlign w:val="baseline"/>
                  <w:rtl w:val="0"/>
                </w:rPr>
                <w:t xml:space="preserve">C150</w:t>
              </w:r>
            </w:hyperlink>
            <w:r w:rsidDel="00000000" w:rsidR="00000000" w:rsidRPr="00000000">
              <w:rPr>
                <w:rFonts w:ascii="Nunito Sans" w:cs="Nunito Sans" w:eastAsia="Nunito Sans" w:hAnsi="Nunito Sans"/>
                <w:b w:val="0"/>
                <w:i w:val="0"/>
                <w:smallCaps w:val="0"/>
                <w:strike w:val="0"/>
                <w:color w:val="3f3f3f"/>
                <w:sz w:val="24"/>
                <w:szCs w:val="24"/>
                <w:u w:val="none"/>
                <w:shd w:fill="auto" w:val="clear"/>
                <w:vertAlign w:val="baseline"/>
                <w:rtl w:val="0"/>
              </w:rPr>
              <w:t xml:space="preserve">, </w:t>
            </w:r>
            <w:hyperlink r:id="rId8">
              <w:r w:rsidDel="00000000" w:rsidR="00000000" w:rsidRPr="00000000">
                <w:rPr>
                  <w:rFonts w:ascii="Nunito Sans" w:cs="Nunito Sans" w:eastAsia="Nunito Sans" w:hAnsi="Nunito Sans"/>
                  <w:b w:val="0"/>
                  <w:i w:val="0"/>
                  <w:smallCaps w:val="0"/>
                  <w:strike w:val="0"/>
                  <w:color w:val="0000ff"/>
                  <w:sz w:val="24"/>
                  <w:szCs w:val="24"/>
                  <w:u w:val="single"/>
                  <w:shd w:fill="auto" w:val="clear"/>
                  <w:vertAlign w:val="baseline"/>
                  <w:rtl w:val="0"/>
                </w:rPr>
                <w:t xml:space="preserve">C166</w:t>
              </w:r>
            </w:hyperlink>
            <w:r w:rsidDel="00000000" w:rsidR="00000000" w:rsidRPr="00000000">
              <w:rPr>
                <w:rFonts w:ascii="Nunito Sans" w:cs="Nunito Sans" w:eastAsia="Nunito Sans" w:hAnsi="Nunito Sans"/>
                <w:b w:val="0"/>
                <w:i w:val="0"/>
                <w:smallCaps w:val="0"/>
                <w:strike w:val="0"/>
                <w:color w:val="3f3f3f"/>
                <w:sz w:val="24"/>
                <w:szCs w:val="24"/>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3f3f3f"/>
                <w:sz w:val="24"/>
                <w:szCs w:val="24"/>
                <w:u w:val="none"/>
                <w:shd w:fill="auto" w:val="clear"/>
                <w:vertAlign w:val="baseline"/>
              </w:rPr>
            </w:pPr>
            <w:r w:rsidDel="00000000" w:rsidR="00000000" w:rsidRPr="00000000">
              <w:rPr>
                <w:rFonts w:ascii="Nunito Sans" w:cs="Nunito Sans" w:eastAsia="Nunito Sans" w:hAnsi="Nunito Sans"/>
                <w:b w:val="0"/>
                <w:i w:val="0"/>
                <w:smallCaps w:val="0"/>
                <w:strike w:val="0"/>
                <w:color w:val="3f3f3f"/>
                <w:sz w:val="24"/>
                <w:szCs w:val="24"/>
                <w:u w:val="none"/>
                <w:shd w:fill="auto" w:val="clear"/>
                <w:vertAlign w:val="baseline"/>
                <w:rtl w:val="0"/>
              </w:rPr>
              <w:t xml:space="preserve">Maximum size: 60 MB (including) (</w:t>
            </w:r>
            <w:hyperlink r:id="rId9">
              <w:r w:rsidDel="00000000" w:rsidR="00000000" w:rsidRPr="00000000">
                <w:rPr>
                  <w:rFonts w:ascii="Nunito Sans" w:cs="Nunito Sans" w:eastAsia="Nunito Sans" w:hAnsi="Nunito Sans"/>
                  <w:b w:val="0"/>
                  <w:i w:val="0"/>
                  <w:smallCaps w:val="0"/>
                  <w:strike w:val="0"/>
                  <w:color w:val="0000ff"/>
                  <w:sz w:val="24"/>
                  <w:szCs w:val="24"/>
                  <w:u w:val="single"/>
                  <w:shd w:fill="auto" w:val="clear"/>
                  <w:vertAlign w:val="baseline"/>
                  <w:rtl w:val="0"/>
                </w:rPr>
                <w:t xml:space="preserve">C171</w:t>
              </w:r>
            </w:hyperlink>
            <w:r w:rsidDel="00000000" w:rsidR="00000000" w:rsidRPr="00000000">
              <w:rPr>
                <w:rFonts w:ascii="Nunito Sans" w:cs="Nunito Sans" w:eastAsia="Nunito Sans" w:hAnsi="Nunito Sans"/>
                <w:b w:val="0"/>
                <w:i w:val="0"/>
                <w:smallCaps w:val="0"/>
                <w:strike w:val="0"/>
                <w:color w:val="3f3f3f"/>
                <w:sz w:val="24"/>
                <w:szCs w:val="24"/>
                <w:u w:val="none"/>
                <w:shd w:fill="auto" w:val="clear"/>
                <w:vertAlign w:val="baseline"/>
                <w:rtl w:val="0"/>
              </w:rPr>
              <w:t xml:space="preserve">, </w:t>
            </w:r>
            <w:hyperlink r:id="rId10">
              <w:r w:rsidDel="00000000" w:rsidR="00000000" w:rsidRPr="00000000">
                <w:rPr>
                  <w:rFonts w:ascii="Nunito Sans" w:cs="Nunito Sans" w:eastAsia="Nunito Sans" w:hAnsi="Nunito Sans"/>
                  <w:b w:val="0"/>
                  <w:i w:val="0"/>
                  <w:smallCaps w:val="0"/>
                  <w:strike w:val="0"/>
                  <w:color w:val="0000ff"/>
                  <w:sz w:val="24"/>
                  <w:szCs w:val="24"/>
                  <w:u w:val="single"/>
                  <w:shd w:fill="auto" w:val="clear"/>
                  <w:vertAlign w:val="baseline"/>
                  <w:rtl w:val="0"/>
                </w:rPr>
                <w:t xml:space="preserve">C172</w:t>
              </w:r>
            </w:hyperlink>
            <w:r w:rsidDel="00000000" w:rsidR="00000000" w:rsidRPr="00000000">
              <w:rPr>
                <w:rFonts w:ascii="Nunito Sans" w:cs="Nunito Sans" w:eastAsia="Nunito Sans" w:hAnsi="Nunito Sans"/>
                <w:b w:val="0"/>
                <w:i w:val="0"/>
                <w:smallCaps w:val="0"/>
                <w:strike w:val="0"/>
                <w:color w:val="3f3f3f"/>
                <w:sz w:val="24"/>
                <w:szCs w:val="24"/>
                <w:u w:val="none"/>
                <w:shd w:fill="auto" w:val="clear"/>
                <w:vertAlign w:val="baseline"/>
                <w:rtl w:val="0"/>
              </w:rPr>
              <w:t xml:space="preserve">)</w:t>
            </w:r>
          </w:p>
          <w:p w:rsidR="00000000" w:rsidDel="00000000" w:rsidP="00000000" w:rsidRDefault="00000000" w:rsidRPr="00000000" w14:paraId="0000006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3f3f3f"/>
                <w:sz w:val="24"/>
                <w:szCs w:val="24"/>
                <w:u w:val="none"/>
                <w:shd w:fill="auto" w:val="clear"/>
                <w:vertAlign w:val="baseline"/>
              </w:rPr>
            </w:pPr>
            <w:r w:rsidDel="00000000" w:rsidR="00000000" w:rsidRPr="00000000">
              <w:rPr>
                <w:rFonts w:ascii="Nunito Sans" w:cs="Nunito Sans" w:eastAsia="Nunito Sans" w:hAnsi="Nunito Sans"/>
                <w:b w:val="0"/>
                <w:i w:val="0"/>
                <w:smallCaps w:val="0"/>
                <w:strike w:val="0"/>
                <w:color w:val="3f3f3f"/>
                <w:sz w:val="24"/>
                <w:szCs w:val="24"/>
                <w:u w:val="none"/>
                <w:shd w:fill="auto" w:val="clear"/>
                <w:vertAlign w:val="baseline"/>
                <w:rtl w:val="0"/>
              </w:rPr>
              <w:t xml:space="preserve">Recommended size of image for generic users: up to 30 MB(</w:t>
            </w:r>
            <w:hyperlink r:id="rId11">
              <w:r w:rsidDel="00000000" w:rsidR="00000000" w:rsidRPr="00000000">
                <w:rPr>
                  <w:rFonts w:ascii="Nunito Sans" w:cs="Nunito Sans" w:eastAsia="Nunito Sans" w:hAnsi="Nunito Sans"/>
                  <w:b w:val="0"/>
                  <w:i w:val="0"/>
                  <w:smallCaps w:val="0"/>
                  <w:strike w:val="0"/>
                  <w:color w:val="0000ff"/>
                  <w:sz w:val="24"/>
                  <w:szCs w:val="24"/>
                  <w:u w:val="single"/>
                  <w:shd w:fill="auto" w:val="clear"/>
                  <w:vertAlign w:val="baseline"/>
                  <w:rtl w:val="0"/>
                </w:rPr>
                <w:t xml:space="preserve">C150</w:t>
              </w:r>
            </w:hyperlink>
            <w:r w:rsidDel="00000000" w:rsidR="00000000" w:rsidRPr="00000000">
              <w:rPr>
                <w:rFonts w:ascii="Nunito Sans" w:cs="Nunito Sans" w:eastAsia="Nunito Sans" w:hAnsi="Nunito Sans"/>
                <w:b w:val="0"/>
                <w:i w:val="0"/>
                <w:smallCaps w:val="0"/>
                <w:strike w:val="0"/>
                <w:color w:val="3f3f3f"/>
                <w:sz w:val="24"/>
                <w:szCs w:val="24"/>
                <w:u w:val="none"/>
                <w:shd w:fill="auto" w:val="clear"/>
                <w:vertAlign w:val="baseline"/>
                <w:rtl w:val="0"/>
              </w:rPr>
              <w:t xml:space="preserve">, </w:t>
            </w:r>
            <w:hyperlink r:id="rId12">
              <w:r w:rsidDel="00000000" w:rsidR="00000000" w:rsidRPr="00000000">
                <w:rPr>
                  <w:rFonts w:ascii="Nunito Sans" w:cs="Nunito Sans" w:eastAsia="Nunito Sans" w:hAnsi="Nunito Sans"/>
                  <w:b w:val="0"/>
                  <w:i w:val="0"/>
                  <w:smallCaps w:val="0"/>
                  <w:strike w:val="0"/>
                  <w:color w:val="0000ff"/>
                  <w:sz w:val="24"/>
                  <w:szCs w:val="24"/>
                  <w:u w:val="single"/>
                  <w:shd w:fill="auto" w:val="clear"/>
                  <w:vertAlign w:val="baseline"/>
                  <w:rtl w:val="0"/>
                </w:rPr>
                <w:t xml:space="preserve">C166</w:t>
              </w:r>
            </w:hyperlink>
            <w:r w:rsidDel="00000000" w:rsidR="00000000" w:rsidRPr="00000000">
              <w:rPr>
                <w:rFonts w:ascii="Nunito Sans" w:cs="Nunito Sans" w:eastAsia="Nunito Sans" w:hAnsi="Nunito Sans"/>
                <w:b w:val="0"/>
                <w:i w:val="0"/>
                <w:smallCaps w:val="0"/>
                <w:strike w:val="0"/>
                <w:color w:val="3f3f3f"/>
                <w:sz w:val="24"/>
                <w:szCs w:val="24"/>
                <w:u w:val="none"/>
                <w:shd w:fill="auto" w:val="clear"/>
                <w:vertAlign w:val="baseline"/>
                <w:rtl w:val="0"/>
              </w:rPr>
              <w:t xml:space="preserve">)</w:t>
            </w:r>
          </w:p>
          <w:p w:rsidR="00000000" w:rsidDel="00000000" w:rsidP="00000000" w:rsidRDefault="00000000" w:rsidRPr="00000000" w14:paraId="0000006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3f3f3f"/>
                <w:sz w:val="24"/>
                <w:szCs w:val="24"/>
                <w:u w:val="none"/>
                <w:shd w:fill="auto" w:val="clear"/>
                <w:vertAlign w:val="baseline"/>
              </w:rPr>
            </w:pPr>
            <w:r w:rsidDel="00000000" w:rsidR="00000000" w:rsidRPr="00000000">
              <w:rPr>
                <w:rFonts w:ascii="Nunito Sans" w:cs="Nunito Sans" w:eastAsia="Nunito Sans" w:hAnsi="Nunito Sans"/>
                <w:b w:val="0"/>
                <w:i w:val="0"/>
                <w:smallCaps w:val="0"/>
                <w:strike w:val="0"/>
                <w:color w:val="3f3f3f"/>
                <w:sz w:val="24"/>
                <w:szCs w:val="24"/>
                <w:u w:val="none"/>
                <w:shd w:fill="auto" w:val="clear"/>
                <w:vertAlign w:val="baseline"/>
                <w:rtl w:val="0"/>
              </w:rPr>
              <w:t xml:space="preserve">Recommended size of image for premium users: up to 60 MB(</w:t>
            </w:r>
            <w:hyperlink r:id="rId13">
              <w:r w:rsidDel="00000000" w:rsidR="00000000" w:rsidRPr="00000000">
                <w:rPr>
                  <w:rFonts w:ascii="Nunito Sans" w:cs="Nunito Sans" w:eastAsia="Nunito Sans" w:hAnsi="Nunito Sans"/>
                  <w:b w:val="0"/>
                  <w:i w:val="0"/>
                  <w:smallCaps w:val="0"/>
                  <w:strike w:val="0"/>
                  <w:color w:val="0000ff"/>
                  <w:sz w:val="24"/>
                  <w:szCs w:val="24"/>
                  <w:u w:val="single"/>
                  <w:shd w:fill="auto" w:val="clear"/>
                  <w:vertAlign w:val="baseline"/>
                  <w:rtl w:val="0"/>
                </w:rPr>
                <w:t xml:space="preserve">C171</w:t>
              </w:r>
            </w:hyperlink>
            <w:r w:rsidDel="00000000" w:rsidR="00000000" w:rsidRPr="00000000">
              <w:rPr>
                <w:rFonts w:ascii="Nunito Sans" w:cs="Nunito Sans" w:eastAsia="Nunito Sans" w:hAnsi="Nunito Sans"/>
                <w:b w:val="0"/>
                <w:i w:val="0"/>
                <w:smallCaps w:val="0"/>
                <w:strike w:val="0"/>
                <w:color w:val="3f3f3f"/>
                <w:sz w:val="24"/>
                <w:szCs w:val="24"/>
                <w:u w:val="none"/>
                <w:shd w:fill="auto" w:val="clear"/>
                <w:vertAlign w:val="baseline"/>
                <w:rtl w:val="0"/>
              </w:rPr>
              <w:t xml:space="preserve">, </w:t>
            </w:r>
            <w:hyperlink r:id="rId14">
              <w:r w:rsidDel="00000000" w:rsidR="00000000" w:rsidRPr="00000000">
                <w:rPr>
                  <w:rFonts w:ascii="Nunito Sans" w:cs="Nunito Sans" w:eastAsia="Nunito Sans" w:hAnsi="Nunito Sans"/>
                  <w:b w:val="0"/>
                  <w:i w:val="0"/>
                  <w:smallCaps w:val="0"/>
                  <w:strike w:val="0"/>
                  <w:color w:val="0000ff"/>
                  <w:sz w:val="24"/>
                  <w:szCs w:val="24"/>
                  <w:u w:val="single"/>
                  <w:shd w:fill="auto" w:val="clear"/>
                  <w:vertAlign w:val="baseline"/>
                  <w:rtl w:val="0"/>
                </w:rPr>
                <w:t xml:space="preserve">C172</w:t>
              </w:r>
            </w:hyperlink>
            <w:r w:rsidDel="00000000" w:rsidR="00000000" w:rsidRPr="00000000">
              <w:rPr>
                <w:rFonts w:ascii="Nunito Sans" w:cs="Nunito Sans" w:eastAsia="Nunito Sans" w:hAnsi="Nunito Sans"/>
                <w:b w:val="0"/>
                <w:i w:val="0"/>
                <w:smallCaps w:val="0"/>
                <w:strike w:val="0"/>
                <w:color w:val="3f3f3f"/>
                <w:sz w:val="24"/>
                <w:szCs w:val="24"/>
                <w:u w:val="none"/>
                <w:shd w:fill="auto" w:val="clear"/>
                <w:vertAlign w:val="baseline"/>
                <w:rtl w:val="0"/>
              </w:rPr>
              <w:t xml:space="preserve">)</w:t>
            </w:r>
          </w:p>
          <w:p w:rsidR="00000000" w:rsidDel="00000000" w:rsidP="00000000" w:rsidRDefault="00000000" w:rsidRPr="00000000" w14:paraId="0000006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3f3f3f"/>
                <w:sz w:val="24"/>
                <w:szCs w:val="24"/>
                <w:u w:val="none"/>
                <w:shd w:fill="auto" w:val="clear"/>
                <w:vertAlign w:val="baseline"/>
              </w:rPr>
            </w:pPr>
            <w:r w:rsidDel="00000000" w:rsidR="00000000" w:rsidRPr="00000000">
              <w:rPr>
                <w:rFonts w:ascii="Nunito Sans" w:cs="Nunito Sans" w:eastAsia="Nunito Sans" w:hAnsi="Nunito Sans"/>
                <w:b w:val="0"/>
                <w:i w:val="0"/>
                <w:smallCaps w:val="0"/>
                <w:strike w:val="0"/>
                <w:color w:val="3f3f3f"/>
                <w:sz w:val="24"/>
                <w:szCs w:val="24"/>
                <w:u w:val="none"/>
                <w:shd w:fill="auto" w:val="clear"/>
                <w:vertAlign w:val="baseline"/>
                <w:rtl w:val="0"/>
              </w:rPr>
              <w:t xml:space="preserve">Supported formats: GIF, JPEG and PNG</w:t>
            </w:r>
          </w:p>
          <w:p w:rsidR="00000000" w:rsidDel="00000000" w:rsidP="00000000" w:rsidRDefault="00000000" w:rsidRPr="00000000" w14:paraId="0000006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3f3f3f"/>
                <w:sz w:val="24"/>
                <w:szCs w:val="24"/>
                <w:u w:val="none"/>
                <w:shd w:fill="auto" w:val="clear"/>
                <w:vertAlign w:val="baseline"/>
              </w:rPr>
            </w:pPr>
            <w:r w:rsidDel="00000000" w:rsidR="00000000" w:rsidRPr="00000000">
              <w:rPr>
                <w:rFonts w:ascii="Nunito Sans" w:cs="Nunito Sans" w:eastAsia="Nunito Sans" w:hAnsi="Nunito Sans"/>
                <w:b w:val="0"/>
                <w:i w:val="0"/>
                <w:smallCaps w:val="0"/>
                <w:strike w:val="0"/>
                <w:color w:val="3f3f3f"/>
                <w:sz w:val="24"/>
                <w:szCs w:val="24"/>
                <w:u w:val="none"/>
                <w:shd w:fill="auto" w:val="clear"/>
                <w:vertAlign w:val="baseline"/>
                <w:rtl w:val="0"/>
              </w:rPr>
              <w:t xml:space="preserve">Formatting images for feed: Landscape (1080x566), Portrait(1080x1350), Square(1080x1080)</w:t>
            </w:r>
          </w:p>
          <w:p w:rsidR="00000000" w:rsidDel="00000000" w:rsidP="00000000" w:rsidRDefault="00000000" w:rsidRPr="00000000" w14:paraId="0000006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3f3f3f"/>
                <w:sz w:val="24"/>
                <w:szCs w:val="24"/>
                <w:u w:val="none"/>
                <w:shd w:fill="auto" w:val="clear"/>
                <w:vertAlign w:val="baseline"/>
              </w:rPr>
            </w:pPr>
            <w:r w:rsidDel="00000000" w:rsidR="00000000" w:rsidRPr="00000000">
              <w:rPr>
                <w:rFonts w:ascii="Nunito Sans" w:cs="Nunito Sans" w:eastAsia="Nunito Sans" w:hAnsi="Nunito Sans"/>
                <w:b w:val="0"/>
                <w:i w:val="0"/>
                <w:smallCaps w:val="0"/>
                <w:strike w:val="0"/>
                <w:color w:val="3f3f3f"/>
                <w:sz w:val="24"/>
                <w:szCs w:val="24"/>
                <w:u w:val="none"/>
                <w:shd w:fill="auto" w:val="clear"/>
                <w:vertAlign w:val="baseline"/>
                <w:rtl w:val="0"/>
              </w:rPr>
              <w:t xml:space="preserve">Formatting for gallery: as original size</w:t>
            </w:r>
          </w:p>
          <w:p w:rsidR="00000000" w:rsidDel="00000000" w:rsidP="00000000" w:rsidRDefault="00000000" w:rsidRPr="00000000" w14:paraId="0000006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3f3f3f"/>
                <w:sz w:val="24"/>
                <w:szCs w:val="24"/>
                <w:u w:val="none"/>
                <w:shd w:fill="auto" w:val="clear"/>
                <w:vertAlign w:val="baseline"/>
              </w:rPr>
            </w:pPr>
            <w:r w:rsidDel="00000000" w:rsidR="00000000" w:rsidRPr="00000000">
              <w:rPr>
                <w:rFonts w:ascii="Nunito Sans" w:cs="Nunito Sans" w:eastAsia="Nunito Sans" w:hAnsi="Nunito Sans"/>
                <w:b w:val="0"/>
                <w:i w:val="0"/>
                <w:smallCaps w:val="0"/>
                <w:strike w:val="0"/>
                <w:color w:val="3f3f3f"/>
                <w:sz w:val="24"/>
                <w:szCs w:val="24"/>
                <w:u w:val="none"/>
                <w:shd w:fill="auto" w:val="clear"/>
                <w:vertAlign w:val="baseline"/>
                <w:rtl w:val="0"/>
              </w:rPr>
              <w:t xml:space="preserve">Formatting for thumbnail in gallery: 161x161</w:t>
            </w:r>
          </w:p>
          <w:p w:rsidR="00000000" w:rsidDel="00000000" w:rsidP="00000000" w:rsidRDefault="00000000" w:rsidRPr="00000000" w14:paraId="00000068">
            <w:pPr>
              <w:widowControl w:val="0"/>
              <w:spacing w:line="240" w:lineRule="auto"/>
              <w:rPr>
                <w:rFonts w:ascii="Nunito Sans" w:cs="Nunito Sans" w:eastAsia="Nunito Sans" w:hAnsi="Nunito Sans"/>
                <w:color w:val="3f3f3f"/>
                <w:sz w:val="24"/>
                <w:szCs w:val="24"/>
              </w:rPr>
            </w:pPr>
            <w:r w:rsidDel="00000000" w:rsidR="00000000" w:rsidRPr="00000000">
              <w:rPr>
                <w:rtl w:val="0"/>
              </w:rPr>
            </w:r>
          </w:p>
          <w:p w:rsidR="00000000" w:rsidDel="00000000" w:rsidP="00000000" w:rsidRDefault="00000000" w:rsidRPr="00000000" w14:paraId="00000069">
            <w:pPr>
              <w:widowControl w:val="0"/>
              <w:spacing w:line="240" w:lineRule="auto"/>
              <w:rPr>
                <w:rFonts w:ascii="Nunito Sans" w:cs="Nunito Sans" w:eastAsia="Nunito Sans" w:hAnsi="Nunito Sans"/>
                <w:b w:val="1"/>
                <w:color w:val="3f3f3f"/>
                <w:sz w:val="24"/>
                <w:szCs w:val="24"/>
              </w:rPr>
            </w:pPr>
            <w:r w:rsidDel="00000000" w:rsidR="00000000" w:rsidRPr="00000000">
              <w:rPr>
                <w:rFonts w:ascii="Nunito Sans" w:cs="Nunito Sans" w:eastAsia="Nunito Sans" w:hAnsi="Nunito Sans"/>
                <w:b w:val="1"/>
                <w:color w:val="3f3f3f"/>
                <w:sz w:val="24"/>
                <w:szCs w:val="24"/>
                <w:rtl w:val="0"/>
              </w:rPr>
              <w:t xml:space="preserve">Comment field</w:t>
            </w:r>
          </w:p>
          <w:p w:rsidR="00000000" w:rsidDel="00000000" w:rsidP="00000000" w:rsidRDefault="00000000" w:rsidRPr="00000000" w14:paraId="0000006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3f3f3f"/>
                <w:sz w:val="24"/>
                <w:szCs w:val="24"/>
                <w:u w:val="none"/>
                <w:shd w:fill="auto" w:val="clear"/>
                <w:vertAlign w:val="baseline"/>
              </w:rPr>
            </w:pPr>
            <w:r w:rsidDel="00000000" w:rsidR="00000000" w:rsidRPr="00000000">
              <w:rPr>
                <w:rFonts w:ascii="Nunito Sans" w:cs="Nunito Sans" w:eastAsia="Nunito Sans" w:hAnsi="Nunito Sans"/>
                <w:b w:val="0"/>
                <w:i w:val="0"/>
                <w:smallCaps w:val="0"/>
                <w:strike w:val="0"/>
                <w:color w:val="3f3f3f"/>
                <w:sz w:val="24"/>
                <w:szCs w:val="24"/>
                <w:u w:val="none"/>
                <w:shd w:fill="auto" w:val="clear"/>
                <w:vertAlign w:val="baseline"/>
                <w:rtl w:val="0"/>
              </w:rPr>
              <w:t xml:space="preserve">Minimal length: 0 characters(</w:t>
            </w:r>
            <w:hyperlink r:id="rId15">
              <w:r w:rsidDel="00000000" w:rsidR="00000000" w:rsidRPr="00000000">
                <w:rPr>
                  <w:rFonts w:ascii="Nunito Sans" w:cs="Nunito Sans" w:eastAsia="Nunito Sans" w:hAnsi="Nunito Sans"/>
                  <w:b w:val="0"/>
                  <w:i w:val="0"/>
                  <w:smallCaps w:val="0"/>
                  <w:strike w:val="0"/>
                  <w:color w:val="0000ff"/>
                  <w:sz w:val="24"/>
                  <w:szCs w:val="24"/>
                  <w:u w:val="single"/>
                  <w:shd w:fill="auto" w:val="clear"/>
                  <w:vertAlign w:val="baseline"/>
                  <w:rtl w:val="0"/>
                </w:rPr>
                <w:t xml:space="preserve">C177</w:t>
              </w:r>
            </w:hyperlink>
            <w:r w:rsidDel="00000000" w:rsidR="00000000" w:rsidRPr="00000000">
              <w:rPr>
                <w:rFonts w:ascii="Nunito Sans" w:cs="Nunito Sans" w:eastAsia="Nunito Sans" w:hAnsi="Nunito Sans"/>
                <w:b w:val="0"/>
                <w:i w:val="0"/>
                <w:smallCaps w:val="0"/>
                <w:strike w:val="0"/>
                <w:color w:val="3f3f3f"/>
                <w:sz w:val="24"/>
                <w:szCs w:val="24"/>
                <w:u w:val="none"/>
                <w:shd w:fill="auto" w:val="clear"/>
                <w:vertAlign w:val="baseline"/>
                <w:rtl w:val="0"/>
              </w:rPr>
              <w:t xml:space="preserve">)</w:t>
            </w:r>
          </w:p>
          <w:p w:rsidR="00000000" w:rsidDel="00000000" w:rsidP="00000000" w:rsidRDefault="00000000" w:rsidRPr="00000000" w14:paraId="0000006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3f3f3f"/>
                <w:sz w:val="24"/>
                <w:szCs w:val="24"/>
                <w:u w:val="none"/>
                <w:shd w:fill="auto" w:val="clear"/>
                <w:vertAlign w:val="baseline"/>
              </w:rPr>
            </w:pPr>
            <w:r w:rsidDel="00000000" w:rsidR="00000000" w:rsidRPr="00000000">
              <w:rPr>
                <w:rFonts w:ascii="Nunito Sans" w:cs="Nunito Sans" w:eastAsia="Nunito Sans" w:hAnsi="Nunito Sans"/>
                <w:b w:val="0"/>
                <w:i w:val="0"/>
                <w:smallCaps w:val="0"/>
                <w:strike w:val="0"/>
                <w:color w:val="3f3f3f"/>
                <w:sz w:val="24"/>
                <w:szCs w:val="24"/>
                <w:u w:val="none"/>
                <w:shd w:fill="auto" w:val="clear"/>
                <w:vertAlign w:val="baseline"/>
                <w:rtl w:val="0"/>
              </w:rPr>
              <w:t xml:space="preserve">Maximum length: 2200 characters(</w:t>
            </w:r>
            <w:hyperlink r:id="rId16">
              <w:r w:rsidDel="00000000" w:rsidR="00000000" w:rsidRPr="00000000">
                <w:rPr>
                  <w:rFonts w:ascii="Nunito Sans" w:cs="Nunito Sans" w:eastAsia="Nunito Sans" w:hAnsi="Nunito Sans"/>
                  <w:b w:val="0"/>
                  <w:i w:val="0"/>
                  <w:smallCaps w:val="0"/>
                  <w:strike w:val="0"/>
                  <w:color w:val="0000ff"/>
                  <w:sz w:val="24"/>
                  <w:szCs w:val="24"/>
                  <w:u w:val="single"/>
                  <w:shd w:fill="auto" w:val="clear"/>
                  <w:vertAlign w:val="baseline"/>
                  <w:rtl w:val="0"/>
                </w:rPr>
                <w:t xml:space="preserve">C177</w:t>
              </w:r>
            </w:hyperlink>
            <w:r w:rsidDel="00000000" w:rsidR="00000000" w:rsidRPr="00000000">
              <w:rPr>
                <w:rFonts w:ascii="Nunito Sans" w:cs="Nunito Sans" w:eastAsia="Nunito Sans" w:hAnsi="Nunito Sans"/>
                <w:b w:val="0"/>
                <w:i w:val="0"/>
                <w:smallCaps w:val="0"/>
                <w:strike w:val="0"/>
                <w:color w:val="3f3f3f"/>
                <w:sz w:val="24"/>
                <w:szCs w:val="24"/>
                <w:u w:val="none"/>
                <w:shd w:fill="auto" w:val="clear"/>
                <w:vertAlign w:val="baseline"/>
                <w:rtl w:val="0"/>
              </w:rPr>
              <w:t xml:space="preserve">, </w:t>
            </w:r>
            <w:hyperlink r:id="rId17">
              <w:r w:rsidDel="00000000" w:rsidR="00000000" w:rsidRPr="00000000">
                <w:rPr>
                  <w:rFonts w:ascii="Nunito Sans" w:cs="Nunito Sans" w:eastAsia="Nunito Sans" w:hAnsi="Nunito Sans"/>
                  <w:b w:val="0"/>
                  <w:i w:val="0"/>
                  <w:smallCaps w:val="0"/>
                  <w:strike w:val="0"/>
                  <w:color w:val="0000ff"/>
                  <w:sz w:val="24"/>
                  <w:szCs w:val="24"/>
                  <w:u w:val="single"/>
                  <w:shd w:fill="auto" w:val="clear"/>
                  <w:vertAlign w:val="baseline"/>
                  <w:rtl w:val="0"/>
                </w:rPr>
                <w:t xml:space="preserve">C181</w:t>
              </w:r>
            </w:hyperlink>
            <w:r w:rsidDel="00000000" w:rsidR="00000000" w:rsidRPr="00000000">
              <w:rPr>
                <w:rFonts w:ascii="Nunito Sans" w:cs="Nunito Sans" w:eastAsia="Nunito Sans" w:hAnsi="Nunito Sans"/>
                <w:b w:val="0"/>
                <w:i w:val="0"/>
                <w:smallCaps w:val="0"/>
                <w:strike w:val="0"/>
                <w:color w:val="3f3f3f"/>
                <w:sz w:val="24"/>
                <w:szCs w:val="24"/>
                <w:u w:val="none"/>
                <w:shd w:fill="auto" w:val="clear"/>
                <w:vertAlign w:val="baseline"/>
                <w:rtl w:val="0"/>
              </w:rPr>
              <w:t xml:space="preserve">)</w:t>
            </w:r>
          </w:p>
          <w:p w:rsidR="00000000" w:rsidDel="00000000" w:rsidP="00000000" w:rsidRDefault="00000000" w:rsidRPr="00000000" w14:paraId="0000006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3f3f3f"/>
                <w:sz w:val="24"/>
                <w:szCs w:val="24"/>
                <w:u w:val="none"/>
                <w:shd w:fill="auto" w:val="clear"/>
                <w:vertAlign w:val="baseline"/>
              </w:rPr>
            </w:pPr>
            <w:r w:rsidDel="00000000" w:rsidR="00000000" w:rsidRPr="00000000">
              <w:rPr>
                <w:rFonts w:ascii="Nunito Sans" w:cs="Nunito Sans" w:eastAsia="Nunito Sans" w:hAnsi="Nunito Sans"/>
                <w:b w:val="0"/>
                <w:i w:val="0"/>
                <w:smallCaps w:val="0"/>
                <w:strike w:val="0"/>
                <w:color w:val="3f3f3f"/>
                <w:sz w:val="24"/>
                <w:szCs w:val="24"/>
                <w:u w:val="none"/>
                <w:shd w:fill="auto" w:val="clear"/>
                <w:vertAlign w:val="baseline"/>
                <w:rtl w:val="0"/>
              </w:rPr>
              <w:t xml:space="preserve">Support of image insert is absent (</w:t>
            </w:r>
            <w:hyperlink r:id="rId18">
              <w:r w:rsidDel="00000000" w:rsidR="00000000" w:rsidRPr="00000000">
                <w:rPr>
                  <w:rFonts w:ascii="Nunito Sans" w:cs="Nunito Sans" w:eastAsia="Nunito Sans" w:hAnsi="Nunito Sans"/>
                  <w:b w:val="0"/>
                  <w:i w:val="0"/>
                  <w:smallCaps w:val="0"/>
                  <w:strike w:val="0"/>
                  <w:color w:val="0000ff"/>
                  <w:sz w:val="24"/>
                  <w:szCs w:val="24"/>
                  <w:u w:val="single"/>
                  <w:shd w:fill="auto" w:val="clear"/>
                  <w:vertAlign w:val="baseline"/>
                  <w:rtl w:val="0"/>
                </w:rPr>
                <w:t xml:space="preserve">C181</w:t>
              </w:r>
            </w:hyperlink>
            <w:r w:rsidDel="00000000" w:rsidR="00000000" w:rsidRPr="00000000">
              <w:rPr>
                <w:rFonts w:ascii="Nunito Sans" w:cs="Nunito Sans" w:eastAsia="Nunito Sans" w:hAnsi="Nunito Sans"/>
                <w:b w:val="0"/>
                <w:i w:val="0"/>
                <w:smallCaps w:val="0"/>
                <w:strike w:val="0"/>
                <w:color w:val="3f3f3f"/>
                <w:sz w:val="24"/>
                <w:szCs w:val="24"/>
                <w:u w:val="none"/>
                <w:shd w:fill="auto" w:val="clear"/>
                <w:vertAlign w:val="baseline"/>
                <w:rtl w:val="0"/>
              </w:rPr>
              <w:t xml:space="preserve">)</w:t>
            </w:r>
          </w:p>
          <w:p w:rsidR="00000000" w:rsidDel="00000000" w:rsidP="00000000" w:rsidRDefault="00000000" w:rsidRPr="00000000" w14:paraId="0000006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3f3f3f"/>
                <w:sz w:val="24"/>
                <w:szCs w:val="24"/>
                <w:u w:val="none"/>
                <w:shd w:fill="auto" w:val="clear"/>
                <w:vertAlign w:val="baseline"/>
              </w:rPr>
            </w:pPr>
            <w:r w:rsidDel="00000000" w:rsidR="00000000" w:rsidRPr="00000000">
              <w:rPr>
                <w:rFonts w:ascii="Nunito Sans" w:cs="Nunito Sans" w:eastAsia="Nunito Sans" w:hAnsi="Nunito Sans"/>
                <w:b w:val="0"/>
                <w:i w:val="0"/>
                <w:smallCaps w:val="0"/>
                <w:strike w:val="0"/>
                <w:color w:val="3f3f3f"/>
                <w:sz w:val="24"/>
                <w:szCs w:val="24"/>
                <w:u w:val="none"/>
                <w:shd w:fill="auto" w:val="clear"/>
                <w:vertAlign w:val="baseline"/>
                <w:rtl w:val="0"/>
              </w:rPr>
              <w:t xml:space="preserve">Encoding should be UTF-8</w:t>
            </w:r>
          </w:p>
          <w:p w:rsidR="00000000" w:rsidDel="00000000" w:rsidP="00000000" w:rsidRDefault="00000000" w:rsidRPr="00000000" w14:paraId="0000006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3f3f3f"/>
                <w:sz w:val="24"/>
                <w:szCs w:val="24"/>
                <w:u w:val="none"/>
                <w:shd w:fill="auto" w:val="clear"/>
                <w:vertAlign w:val="baseline"/>
              </w:rPr>
            </w:pPr>
            <w:r w:rsidDel="00000000" w:rsidR="00000000" w:rsidRPr="00000000">
              <w:rPr>
                <w:rFonts w:ascii="Nunito Sans" w:cs="Nunito Sans" w:eastAsia="Nunito Sans" w:hAnsi="Nunito Sans"/>
                <w:b w:val="0"/>
                <w:i w:val="0"/>
                <w:smallCaps w:val="0"/>
                <w:strike w:val="0"/>
                <w:color w:val="3f3f3f"/>
                <w:sz w:val="24"/>
                <w:szCs w:val="24"/>
                <w:u w:val="none"/>
                <w:shd w:fill="auto" w:val="clear"/>
                <w:vertAlign w:val="baseline"/>
                <w:rtl w:val="0"/>
              </w:rPr>
              <w:t xml:space="preserve">Emoji support from Google keyboard and custom created for “Paws” application</w:t>
            </w:r>
          </w:p>
          <w:p w:rsidR="00000000" w:rsidDel="00000000" w:rsidP="00000000" w:rsidRDefault="00000000" w:rsidRPr="00000000" w14:paraId="0000006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3f3f3f"/>
                <w:sz w:val="24"/>
                <w:szCs w:val="24"/>
                <w:u w:val="none"/>
                <w:shd w:fill="auto" w:val="clear"/>
                <w:vertAlign w:val="baseline"/>
              </w:rPr>
            </w:pPr>
            <w:r w:rsidDel="00000000" w:rsidR="00000000" w:rsidRPr="00000000">
              <w:rPr>
                <w:rFonts w:ascii="Nunito Sans" w:cs="Nunito Sans" w:eastAsia="Nunito Sans" w:hAnsi="Nunito Sans"/>
                <w:b w:val="0"/>
                <w:i w:val="0"/>
                <w:smallCaps w:val="0"/>
                <w:strike w:val="0"/>
                <w:color w:val="3f3f3f"/>
                <w:sz w:val="24"/>
                <w:szCs w:val="24"/>
                <w:u w:val="none"/>
                <w:shd w:fill="auto" w:val="clear"/>
                <w:vertAlign w:val="baseline"/>
                <w:rtl w:val="0"/>
              </w:rPr>
              <w:t xml:space="preserve">Text with hashtags (“#”) creates tags for search and sorting of hashed content </w:t>
            </w:r>
          </w:p>
          <w:p w:rsidR="00000000" w:rsidDel="00000000" w:rsidP="00000000" w:rsidRDefault="00000000" w:rsidRPr="00000000" w14:paraId="0000007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3f3f3f"/>
                <w:sz w:val="24"/>
                <w:szCs w:val="24"/>
                <w:u w:val="none"/>
                <w:shd w:fill="auto" w:val="clear"/>
                <w:vertAlign w:val="baseline"/>
              </w:rPr>
            </w:pPr>
            <w:r w:rsidDel="00000000" w:rsidR="00000000" w:rsidRPr="00000000">
              <w:rPr>
                <w:rFonts w:ascii="Nunito Sans" w:cs="Nunito Sans" w:eastAsia="Nunito Sans" w:hAnsi="Nunito Sans"/>
                <w:b w:val="0"/>
                <w:i w:val="0"/>
                <w:smallCaps w:val="0"/>
                <w:strike w:val="0"/>
                <w:color w:val="3f3f3f"/>
                <w:sz w:val="24"/>
                <w:szCs w:val="24"/>
                <w:u w:val="none"/>
                <w:shd w:fill="auto" w:val="clear"/>
                <w:vertAlign w:val="baseline"/>
                <w:rtl w:val="0"/>
              </w:rPr>
              <w:t xml:space="preserve">Text with at sign (“@”) creates mentions for exist user</w:t>
            </w:r>
          </w:p>
          <w:p w:rsidR="00000000" w:rsidDel="00000000" w:rsidP="00000000" w:rsidRDefault="00000000" w:rsidRPr="00000000" w14:paraId="00000071">
            <w:pPr>
              <w:widowControl w:val="0"/>
              <w:spacing w:line="240" w:lineRule="auto"/>
              <w:rPr>
                <w:rFonts w:ascii="Nunito Sans" w:cs="Nunito Sans" w:eastAsia="Nunito Sans" w:hAnsi="Nunito Sans"/>
                <w:color w:val="3f3f3f"/>
                <w:sz w:val="24"/>
                <w:szCs w:val="24"/>
              </w:rPr>
            </w:pPr>
            <w:r w:rsidDel="00000000" w:rsidR="00000000" w:rsidRPr="00000000">
              <w:rPr>
                <w:rtl w:val="0"/>
              </w:rPr>
            </w:r>
          </w:p>
          <w:p w:rsidR="00000000" w:rsidDel="00000000" w:rsidP="00000000" w:rsidRDefault="00000000" w:rsidRPr="00000000" w14:paraId="00000072">
            <w:pPr>
              <w:widowControl w:val="0"/>
              <w:spacing w:line="240" w:lineRule="auto"/>
              <w:rPr>
                <w:rFonts w:ascii="Nunito Sans" w:cs="Nunito Sans" w:eastAsia="Nunito Sans" w:hAnsi="Nunito Sans"/>
                <w:color w:val="3f3f3f"/>
                <w:sz w:val="24"/>
                <w:szCs w:val="24"/>
              </w:rPr>
            </w:pPr>
            <w:r w:rsidDel="00000000" w:rsidR="00000000" w:rsidRPr="00000000">
              <w:rPr>
                <w:rtl w:val="0"/>
              </w:rPr>
            </w:r>
          </w:p>
          <w:p w:rsidR="00000000" w:rsidDel="00000000" w:rsidP="00000000" w:rsidRDefault="00000000" w:rsidRPr="00000000" w14:paraId="00000073">
            <w:pPr>
              <w:widowControl w:val="0"/>
              <w:spacing w:line="240" w:lineRule="auto"/>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Напиши тест-кейси, які за допомогою розділення на класи еквівалентності та аналіз граничних значень, дозволять перевірити ці вимоги.</w:t>
            </w:r>
          </w:p>
          <w:p w:rsidR="00000000" w:rsidDel="00000000" w:rsidP="00000000" w:rsidRDefault="00000000" w:rsidRPr="00000000" w14:paraId="00000074">
            <w:pPr>
              <w:widowControl w:val="0"/>
              <w:spacing w:line="240" w:lineRule="auto"/>
              <w:rPr>
                <w:rFonts w:ascii="Nunito Sans" w:cs="Nunito Sans" w:eastAsia="Nunito Sans" w:hAnsi="Nunito Sans"/>
                <w:color w:val="3f3f3f"/>
                <w:sz w:val="24"/>
                <w:szCs w:val="24"/>
              </w:rPr>
            </w:pPr>
            <w:r w:rsidDel="00000000" w:rsidR="00000000" w:rsidRPr="00000000">
              <w:rPr>
                <w:rtl w:val="0"/>
              </w:rPr>
            </w:r>
          </w:p>
          <w:p w:rsidR="00000000" w:rsidDel="00000000" w:rsidP="00000000" w:rsidRDefault="00000000" w:rsidRPr="00000000" w14:paraId="00000075">
            <w:pPr>
              <w:widowControl w:val="0"/>
              <w:spacing w:line="240" w:lineRule="auto"/>
              <w:rPr>
                <w:rFonts w:ascii="Nunito Sans" w:cs="Nunito Sans" w:eastAsia="Nunito Sans" w:hAnsi="Nunito Sans"/>
                <w:color w:val="3f3f3f"/>
                <w:sz w:val="24"/>
                <w:szCs w:val="24"/>
                <w:highlight w:val="yellow"/>
              </w:rPr>
            </w:pPr>
            <w:r w:rsidDel="00000000" w:rsidR="00000000" w:rsidRPr="00000000">
              <w:rPr>
                <w:rFonts w:ascii="Nunito Sans" w:cs="Nunito Sans" w:eastAsia="Nunito Sans" w:hAnsi="Nunito Sans"/>
                <w:color w:val="3f3f3f"/>
                <w:sz w:val="24"/>
                <w:szCs w:val="24"/>
                <w:highlight w:val="yellow"/>
                <w:rtl w:val="0"/>
              </w:rPr>
              <w:t xml:space="preserve">Test cases are in </w:t>
            </w:r>
            <w:hyperlink r:id="rId19">
              <w:r w:rsidDel="00000000" w:rsidR="00000000" w:rsidRPr="00000000">
                <w:rPr>
                  <w:rFonts w:ascii="Nunito Sans" w:cs="Nunito Sans" w:eastAsia="Nunito Sans" w:hAnsi="Nunito Sans"/>
                  <w:color w:val="1155cc"/>
                  <w:sz w:val="24"/>
                  <w:szCs w:val="24"/>
                  <w:highlight w:val="yellow"/>
                  <w:u w:val="single"/>
                  <w:rtl w:val="0"/>
                </w:rPr>
                <w:t xml:space="preserve">TestRail</w:t>
              </w:r>
            </w:hyperlink>
            <w:r w:rsidDel="00000000" w:rsidR="00000000" w:rsidRPr="00000000">
              <w:rPr>
                <w:rFonts w:ascii="Nunito Sans" w:cs="Nunito Sans" w:eastAsia="Nunito Sans" w:hAnsi="Nunito Sans"/>
                <w:color w:val="3f3f3f"/>
                <w:sz w:val="24"/>
                <w:szCs w:val="24"/>
                <w:highlight w:val="yellow"/>
                <w:rtl w:val="0"/>
              </w:rPr>
              <w:t xml:space="preserve"> inside Maksym Osintsev -&gt; Mobile application -&gt; Image/Comment sections </w:t>
            </w:r>
          </w:p>
          <w:p w:rsidR="00000000" w:rsidDel="00000000" w:rsidP="00000000" w:rsidRDefault="00000000" w:rsidRPr="00000000" w14:paraId="00000076">
            <w:pPr>
              <w:widowControl w:val="0"/>
              <w:spacing w:line="240" w:lineRule="auto"/>
              <w:rPr>
                <w:rFonts w:ascii="Nunito Sans" w:cs="Nunito Sans" w:eastAsia="Nunito Sans" w:hAnsi="Nunito Sans"/>
                <w:color w:val="3f3f3f"/>
                <w:sz w:val="24"/>
                <w:szCs w:val="24"/>
                <w:highlight w:val="yellow"/>
              </w:rPr>
            </w:pPr>
            <w:r w:rsidDel="00000000" w:rsidR="00000000" w:rsidRPr="00000000">
              <w:rPr>
                <w:rtl w:val="0"/>
              </w:rPr>
            </w:r>
          </w:p>
        </w:tc>
      </w:tr>
    </w:tbl>
    <w:p w:rsidR="00000000" w:rsidDel="00000000" w:rsidP="00000000" w:rsidRDefault="00000000" w:rsidRPr="00000000" w14:paraId="00000077">
      <w:pPr>
        <w:spacing w:line="360" w:lineRule="auto"/>
        <w:rPr>
          <w:rFonts w:ascii="Nunito Sans" w:cs="Nunito Sans" w:eastAsia="Nunito Sans" w:hAnsi="Nunito Sans"/>
          <w:sz w:val="24"/>
          <w:szCs w:val="24"/>
        </w:rPr>
      </w:pPr>
      <w:r w:rsidDel="00000000" w:rsidR="00000000" w:rsidRPr="00000000">
        <w:rPr>
          <w:rtl w:val="0"/>
        </w:rPr>
      </w:r>
    </w:p>
    <w:sectPr>
      <w:headerReference r:id="rId20"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ria Lykashevych" w:id="1" w:date="2022-09-14T23:01:46Z">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вірно</w:t>
      </w:r>
    </w:p>
  </w:comment>
  <w:comment w:author="Maria Lykashevych" w:id="2" w:date="2022-09-14T23:02:03Z">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 якще інтенсивність висока і низька?</w:t>
      </w:r>
    </w:p>
  </w:comment>
  <w:comment w:author="Макс Осинцев" w:id="3" w:date="2022-09-15T11:17:41Z">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Тоді 2. Я чомусь не звернув увагу на інтенсивність</w:t>
      </w:r>
    </w:p>
  </w:comment>
  <w:comment w:author="Maria Lykashevych" w:id="4" w:date="2022-09-14T23:02:56Z">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але оскільки в нас 4 класи то вірна відповідю тут саме 4</w:t>
      </w:r>
    </w:p>
  </w:comment>
  <w:comment w:author="Макс Осинцев" w:id="5" w:date="2022-09-15T11:19:27Z">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Зрозумів. Мене мабуть збило з правильної відповіді саме розширення. Думав, як його найефективніше протестувати</w:t>
      </w:r>
    </w:p>
  </w:comment>
  <w:comment w:author="Maria Lykashevych" w:id="0" w:date="2022-09-14T23:01:35Z">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вірно</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 w:name="Rubi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jc w:val="right"/>
      <w:rPr/>
    </w:pPr>
    <w:r w:rsidDel="00000000" w:rsidR="00000000" w:rsidRPr="00000000">
      <w:rPr/>
      <w:drawing>
        <wp:inline distB="114300" distT="114300" distL="114300" distR="114300">
          <wp:extent cx="1176338" cy="47636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76338" cy="47636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testbeet.testrail.io/index.php?/cases/view/150&amp;group_by=cases:section_id&amp;group_id=74&amp;group_order=asc&amp;display_deleted_cases=0" TargetMode="External"/><Relationship Id="rId10" Type="http://schemas.openxmlformats.org/officeDocument/2006/relationships/hyperlink" Target="https://testbeet.testrail.io/index.php?/cases/view/172&amp;group_by=cases:section_id&amp;group_id=74&amp;group_order=asc&amp;display_deleted_cases=0" TargetMode="External"/><Relationship Id="rId13" Type="http://schemas.openxmlformats.org/officeDocument/2006/relationships/hyperlink" Target="https://testbeet.testrail.io/index.php?/cases/view/171&amp;group_by=cases:section_id&amp;group_id=74&amp;group_order=asc&amp;display_deleted_cases=0" TargetMode="External"/><Relationship Id="rId12" Type="http://schemas.openxmlformats.org/officeDocument/2006/relationships/hyperlink" Target="https://testbeet.testrail.io/index.php?/cases/view/166&amp;group_by=cases:section_id&amp;group_id=74&amp;group_order=asc&amp;display_deleted_cases=0"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testbeet.testrail.io/index.php?/cases/view/171&amp;group_by=cases:section_id&amp;group_id=74&amp;group_order=asc&amp;display_deleted_cases=0" TargetMode="External"/><Relationship Id="rId15" Type="http://schemas.openxmlformats.org/officeDocument/2006/relationships/hyperlink" Target="https://testbeet.testrail.io/index.php?/cases/view/177" TargetMode="External"/><Relationship Id="rId14" Type="http://schemas.openxmlformats.org/officeDocument/2006/relationships/hyperlink" Target="https://testbeet.testrail.io/index.php?/cases/view/172&amp;group_by=cases:section_id&amp;group_id=74&amp;group_order=asc&amp;display_deleted_cases=0" TargetMode="External"/><Relationship Id="rId17" Type="http://schemas.openxmlformats.org/officeDocument/2006/relationships/hyperlink" Target="https://testbeet.testrail.io/index.php?/cases/view/181" TargetMode="External"/><Relationship Id="rId16" Type="http://schemas.openxmlformats.org/officeDocument/2006/relationships/hyperlink" Target="https://testbeet.testrail.io/index.php?/cases/view/177" TargetMode="External"/><Relationship Id="rId5" Type="http://schemas.openxmlformats.org/officeDocument/2006/relationships/numbering" Target="numbering.xml"/><Relationship Id="rId19" Type="http://schemas.openxmlformats.org/officeDocument/2006/relationships/hyperlink" Target="https://testbeet.testrail.io/index.php?/suites/view/1&amp;group_by=cases:section_id&amp;group_order=asc&amp;display_deleted_cases=0" TargetMode="External"/><Relationship Id="rId6" Type="http://schemas.openxmlformats.org/officeDocument/2006/relationships/styles" Target="styles.xml"/><Relationship Id="rId18" Type="http://schemas.openxmlformats.org/officeDocument/2006/relationships/hyperlink" Target="https://testbeet.testrail.io/index.php?/cases/view/181" TargetMode="External"/><Relationship Id="rId7" Type="http://schemas.openxmlformats.org/officeDocument/2006/relationships/hyperlink" Target="https://testbeet.testrail.io/index.php?/cases/view/150&amp;group_by=cases:section_id&amp;group_id=74&amp;group_order=asc&amp;display_deleted_cases=0" TargetMode="External"/><Relationship Id="rId8" Type="http://schemas.openxmlformats.org/officeDocument/2006/relationships/hyperlink" Target="https://testbeet.testrail.io/index.php?/cases/view/166&amp;group_by=cases:section_id&amp;group_id=74&amp;group_order=asc&amp;display_deleted_cases=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ubik-regular.ttf"/><Relationship Id="rId2" Type="http://schemas.openxmlformats.org/officeDocument/2006/relationships/font" Target="fonts/Rubik-bold.ttf"/><Relationship Id="rId3" Type="http://schemas.openxmlformats.org/officeDocument/2006/relationships/font" Target="fonts/Rubik-italic.ttf"/><Relationship Id="rId4" Type="http://schemas.openxmlformats.org/officeDocument/2006/relationships/font" Target="fonts/Rubik-boldItalic.ttf"/><Relationship Id="rId5" Type="http://schemas.openxmlformats.org/officeDocument/2006/relationships/font" Target="fonts/NunitoSans-regular.ttf"/><Relationship Id="rId6" Type="http://schemas.openxmlformats.org/officeDocument/2006/relationships/font" Target="fonts/NunitoSans-bold.ttf"/><Relationship Id="rId7" Type="http://schemas.openxmlformats.org/officeDocument/2006/relationships/font" Target="fonts/NunitoSans-italic.ttf"/><Relationship Id="rId8" Type="http://schemas.openxmlformats.org/officeDocument/2006/relationships/font" Target="fonts/Nunito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