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ta4a8ntdb76o" w:id="0"/>
      <w:bookmarkEnd w:id="0"/>
      <w:r w:rsidDel="00000000" w:rsidR="00000000" w:rsidRPr="00000000">
        <w:rPr>
          <w:rtl w:val="0"/>
        </w:rPr>
        <w:t xml:space="preserve">Шаблонизация</w:t>
      </w:r>
    </w:p>
    <w:p w:rsidR="00000000" w:rsidDel="00000000" w:rsidP="00000000" w:rsidRDefault="00000000" w:rsidRPr="00000000" w14:paraId="00000002">
      <w:pPr>
        <w:pStyle w:val="Heading3"/>
        <w:jc w:val="center"/>
        <w:rPr>
          <w:b w:val="1"/>
          <w:shd w:fill="b6d7a8" w:val="clear"/>
        </w:rPr>
      </w:pPr>
      <w:bookmarkStart w:colFirst="0" w:colLast="0" w:name="_vn84v57exr7y" w:id="1"/>
      <w:bookmarkEnd w:id="1"/>
      <w:r w:rsidDel="00000000" w:rsidR="00000000" w:rsidRPr="00000000">
        <w:rPr>
          <w:b w:val="1"/>
          <w:shd w:fill="b6d7a8" w:val="clear"/>
          <w:rtl w:val="0"/>
        </w:rPr>
        <w:t xml:space="preserve">Теория и движок Blade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Знакомимся вкратце с тем, что такое: </w:t>
      </w:r>
      <w:r w:rsidDel="00000000" w:rsidR="00000000" w:rsidRPr="00000000">
        <w:rPr>
          <w:b w:val="1"/>
          <w:rtl w:val="0"/>
        </w:rPr>
        <w:t xml:space="preserve">переменные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циклы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условия</w:t>
      </w:r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функции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типы данных</w:t>
      </w:r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Видео-курс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Ознакомиться с понятием “Шаблонизация”: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https://webdevkin.ru/posts/frontend/javascript-lodash-templates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Научиться подготавливать данные для вывода в шаблонах: массивы, объекты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Ознакомиться с тем, что такое Blade-шаблоны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http://laravel.su/docs/5.4/blade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https://laracasts.com/series/laravel-5-fundamentals/episodes/5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https://www.youtube.com/watch?v=k1GDORPzHFI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https://www.youtube.com/watch?v=bSG2YMqJJys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Урок по работе с laravel 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Установка Laravel из-под OpenServer</w:t>
      </w:r>
      <w:r w:rsidDel="00000000" w:rsidR="00000000" w:rsidRPr="00000000">
        <w:rPr>
          <w:rtl w:val="0"/>
        </w:rPr>
        <w:t xml:space="preserve">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https://habr.com/ru/post/309568/</w:t>
        </w:r>
      </w:hyperlink>
      <w:r w:rsidDel="00000000" w:rsidR="00000000" w:rsidRPr="00000000">
        <w:rPr>
          <w:rtl w:val="0"/>
        </w:rPr>
        <w:t xml:space="preserve"> - раздел 2.2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Открываем консоль OpenServer, переходим в папку domains (cd domains) и выполняем команду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sz w:val="20"/>
          <w:szCs w:val="20"/>
          <w:shd w:fill="d9d9d9" w:val="clear"/>
          <w:rtl w:val="0"/>
        </w:rPr>
        <w:t xml:space="preserve">composer create-project --prefer-dist laravel/laravel ./your_project_folder_name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color w:val="383a42"/>
          <w:sz w:val="20"/>
          <w:szCs w:val="20"/>
          <w:u w:val="none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на выходе получаем чистый установленный Laravel framework по пути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0"/>
          <w:szCs w:val="20"/>
          <w:shd w:fill="d9d9d9" w:val="clear"/>
          <w:rtl w:val="0"/>
        </w:rPr>
        <w:t xml:space="preserve">domains/your_project_folder_name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color w:val="383a42"/>
          <w:sz w:val="20"/>
          <w:szCs w:val="20"/>
          <w:u w:val="none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При установке необходимо создать пустую базу данных, указать подключение к ней в файле .env.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Если файла .env нет, значит копируем файл .env.example (.example убираем)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Так же важно сгенерировать ключ приложения. Если ключ не сгенерировался на этапе уставки, то его можно сгенерировать командой </w:t>
      </w:r>
      <w:r w:rsidDel="00000000" w:rsidR="00000000" w:rsidRPr="00000000">
        <w:rPr>
          <w:b w:val="1"/>
          <w:rtl w:val="0"/>
        </w:rPr>
        <w:t xml:space="preserve">php artisan key:generate </w:t>
      </w:r>
      <w:r w:rsidDel="00000000" w:rsidR="00000000" w:rsidRPr="00000000">
        <w:rPr>
          <w:rtl w:val="0"/>
        </w:rPr>
        <w:t xml:space="preserve">из консоли OpenServer в корне проекта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Документация по установке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http://laravel.su/docs/5.4/installation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Подробнее про .env файл: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http://laravel.su/docs/5.4/configuration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https://quickadminpanel.com/blog/how-to-use-laravel-env-example-files/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Подробнее про консольные команды </w:t>
      </w:r>
      <w:r w:rsidDel="00000000" w:rsidR="00000000" w:rsidRPr="00000000">
        <w:rPr>
          <w:b w:val="1"/>
          <w:rtl w:val="0"/>
        </w:rPr>
        <w:t xml:space="preserve">artisan </w:t>
      </w:r>
      <w:r w:rsidDel="00000000" w:rsidR="00000000" w:rsidRPr="00000000">
        <w:rPr>
          <w:rtl w:val="0"/>
        </w:rPr>
        <w:t xml:space="preserve">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http://laravel.su/docs/5.5/artisan#introduction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734050" cy="553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Установка LaravelCollective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https://github.com/LaravelCollective/docs/blob/5.6/html.md#installation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color w:val="383a42"/>
          <w:rtl w:val="0"/>
        </w:rPr>
        <w:t xml:space="preserve">Из консоли OpenServer заходим в папку с нашим проектом и следуем инструкциям по ссылке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color w:val="383a42"/>
          <w:rtl w:val="0"/>
        </w:rPr>
        <w:t xml:space="preserve">Провайдер и Алиасы добавляем в файл </w:t>
      </w:r>
      <w:r w:rsidDel="00000000" w:rsidR="00000000" w:rsidRPr="00000000">
        <w:rPr>
          <w:color w:val="383a42"/>
          <w:shd w:fill="d9d9d9" w:val="clear"/>
          <w:rtl w:val="0"/>
        </w:rPr>
        <w:t xml:space="preserve">config/app.php</w:t>
      </w:r>
      <w:r w:rsidDel="00000000" w:rsidR="00000000" w:rsidRPr="00000000">
        <w:rPr>
          <w:color w:val="383a42"/>
          <w:rtl w:val="0"/>
        </w:rPr>
        <w:t xml:space="preserve"> внизу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color w:val="383a42"/>
          <w:rtl w:val="0"/>
        </w:rPr>
        <w:t xml:space="preserve">Структура файлов и папок в приложении</w:t>
      </w:r>
      <w:r w:rsidDel="00000000" w:rsidR="00000000" w:rsidRPr="00000000">
        <w:rPr>
          <w:color w:val="383a42"/>
          <w:rtl w:val="0"/>
        </w:rPr>
        <w:t xml:space="preserve"> -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http://laravel.su/docs/5.4/structure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color w:val="383a42"/>
          <w:rtl w:val="0"/>
        </w:rPr>
        <w:t xml:space="preserve">Базовый роутинг в приложении для статической frontend разработки</w:t>
      </w:r>
      <w:r w:rsidDel="00000000" w:rsidR="00000000" w:rsidRPr="00000000">
        <w:rPr>
          <w:color w:val="383a42"/>
          <w:rtl w:val="0"/>
        </w:rPr>
        <w:t xml:space="preserve">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http://laravel.su/docs/5.4/routing#basic-routing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color w:val="383a4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color w:val="383a42"/>
          <w:rtl w:val="0"/>
        </w:rPr>
        <w:t xml:space="preserve">Хелперы, такие как config(), route(), env() и т.д. </w:t>
      </w:r>
      <w:r w:rsidDel="00000000" w:rsidR="00000000" w:rsidRPr="00000000">
        <w:rPr>
          <w:color w:val="383a42"/>
          <w:rtl w:val="0"/>
        </w:rPr>
        <w:t xml:space="preserve">-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http://laravel.su/docs/5.5/helpers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color w:val="383a4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color w:val="383a42"/>
          <w:rtl w:val="0"/>
        </w:rPr>
        <w:t xml:space="preserve">Так же в процессе разработки, периодически будет возникать надобность работы с вот такой штукой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http://laravel.su/docs/5.5/artisan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Урок по работе с laravel #2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Laravel Mix документация 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http://laravel.su/docs/5.4/mix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Blade шаблонизатор документация 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http://laravel.su/docs/5.4/blade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jc w:val="center"/>
        <w:rPr>
          <w:b w:val="1"/>
          <w:shd w:fill="b6d7a8" w:val="clear"/>
        </w:rPr>
      </w:pPr>
      <w:bookmarkStart w:colFirst="0" w:colLast="0" w:name="_2qc6k7cr5iq6" w:id="2"/>
      <w:bookmarkEnd w:id="2"/>
      <w:r w:rsidDel="00000000" w:rsidR="00000000" w:rsidRPr="00000000">
        <w:rPr>
          <w:b w:val="1"/>
          <w:shd w:fill="b6d7a8" w:val="clear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jc w:val="center"/>
        <w:rPr>
          <w:b w:val="1"/>
          <w:shd w:fill="b6d7a8" w:val="clear"/>
        </w:rPr>
      </w:pPr>
      <w:bookmarkStart w:colFirst="0" w:colLast="0" w:name="_qjgx9nrf9q6n" w:id="3"/>
      <w:bookmarkEnd w:id="3"/>
      <w:r w:rsidDel="00000000" w:rsidR="00000000" w:rsidRPr="00000000">
        <w:rPr>
          <w:b w:val="1"/>
          <w:shd w:fill="b6d7a8" w:val="clear"/>
          <w:rtl w:val="0"/>
        </w:rPr>
        <w:t xml:space="preserve">Задача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Составить массив данных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Создать компонент списка (верстку и стили взять из предыдущих заданий)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Организовать цикл по массиву данных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С помощью переменных и условий наполнить компонент данными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Вывести на экран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LaravelCollective/docs/blob/5.6/html.md#installation" TargetMode="External"/><Relationship Id="rId22" Type="http://schemas.openxmlformats.org/officeDocument/2006/relationships/hyperlink" Target="http://laravel.su/docs/5.4/routing#basic-routing" TargetMode="External"/><Relationship Id="rId21" Type="http://schemas.openxmlformats.org/officeDocument/2006/relationships/hyperlink" Target="http://laravel.su/docs/5.4/structure" TargetMode="External"/><Relationship Id="rId24" Type="http://schemas.openxmlformats.org/officeDocument/2006/relationships/hyperlink" Target="http://laravel.su/docs/5.5/artisan" TargetMode="External"/><Relationship Id="rId23" Type="http://schemas.openxmlformats.org/officeDocument/2006/relationships/hyperlink" Target="http://laravel.su/docs/5.5/help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aravel.su/docs/5.4/blade" TargetMode="External"/><Relationship Id="rId26" Type="http://schemas.openxmlformats.org/officeDocument/2006/relationships/hyperlink" Target="http://laravel.su/docs/5.4/mix" TargetMode="External"/><Relationship Id="rId25" Type="http://schemas.openxmlformats.org/officeDocument/2006/relationships/hyperlink" Target="https://www.youtube.com/watch?v=Xj3wYSLYLJk" TargetMode="External"/><Relationship Id="rId27" Type="http://schemas.openxmlformats.org/officeDocument/2006/relationships/hyperlink" Target="http://laravel.su/docs/5.4/blade" TargetMode="External"/><Relationship Id="rId5" Type="http://schemas.openxmlformats.org/officeDocument/2006/relationships/styles" Target="styles.xml"/><Relationship Id="rId6" Type="http://schemas.openxmlformats.org/officeDocument/2006/relationships/hyperlink" Target="http://sqrtt.pro/functions-in-programing-ru" TargetMode="External"/><Relationship Id="rId7" Type="http://schemas.openxmlformats.org/officeDocument/2006/relationships/hyperlink" Target="https://www.youtube.com/watch?v=bIsNr1A_P3w&amp;list=PLKhF725nEal1Taikp2ms-d8dwLjU3hRUi&amp;index=6" TargetMode="External"/><Relationship Id="rId8" Type="http://schemas.openxmlformats.org/officeDocument/2006/relationships/hyperlink" Target="https://webdevkin.ru/posts/frontend/javascript-lodash-templates" TargetMode="External"/><Relationship Id="rId11" Type="http://schemas.openxmlformats.org/officeDocument/2006/relationships/hyperlink" Target="https://www.youtube.com/watch?v=k1GDORPzHFI" TargetMode="External"/><Relationship Id="rId10" Type="http://schemas.openxmlformats.org/officeDocument/2006/relationships/hyperlink" Target="https://laracasts.com/series/laravel-5-fundamentals/episodes/5" TargetMode="External"/><Relationship Id="rId13" Type="http://schemas.openxmlformats.org/officeDocument/2006/relationships/hyperlink" Target="https://youtu.be/BrmuTFPxJ6o" TargetMode="External"/><Relationship Id="rId12" Type="http://schemas.openxmlformats.org/officeDocument/2006/relationships/hyperlink" Target="https://www.youtube.com/watch?v=bSG2YMqJJys" TargetMode="External"/><Relationship Id="rId15" Type="http://schemas.openxmlformats.org/officeDocument/2006/relationships/hyperlink" Target="http://laravel.su/docs/5.4/installation" TargetMode="External"/><Relationship Id="rId14" Type="http://schemas.openxmlformats.org/officeDocument/2006/relationships/hyperlink" Target="https://habr.com/ru/post/309568/" TargetMode="External"/><Relationship Id="rId17" Type="http://schemas.openxmlformats.org/officeDocument/2006/relationships/hyperlink" Target="https://quickadminpanel.com/blog/how-to-use-laravel-env-example-files/" TargetMode="External"/><Relationship Id="rId16" Type="http://schemas.openxmlformats.org/officeDocument/2006/relationships/hyperlink" Target="http://laravel.su/docs/5.4/configuration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laravel.su/docs/5.5/artisan#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