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I've been working on this website, and let me tell you, it's got some cool features! If you're an admin, you can log in using the username "admin" and the password "1234". Once you're in, you can do a bunch of stuff. Like, you can add products with all the details like their names, descriptions, who made them, and how much they cost. Plus, you can create different categories for products and assign them accordingly.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Oh, and if customers have questions, you can see them all and respond right away. You can even filter out the ones that haven't been answered yet, which is pretty handy.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for the customers visiting the site, it's super easy to find what they're looking for. There's this dropdown menu where they can browse products by category. And if they have a question about a specific product, they can ask it right there on the product page.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We've also made sure to show the newest products right on the homepage, so everyone can see what's fresh.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Behind the scenes, we've used PHP, HTML, and SQL to make everything work smoothly. But, there are still some cool features we're working on adding. Like letting customers create accounts so they can see all their questions and answers in one place. Plus, we want to let employees upload photos of products, making them even more appealing.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hey, we're also thinking about setting up email notifications. So, admins get notified when there's a new question, and customers get an email when their question gets answered. It's all about making things easier for everyone.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Oh, and just a heads up, sometimes the database takes a bit to connect, so you might need to refresh the page a couple of times. But don't worry, we're on it!</w:t>
      </w:r>
    </w:p>
    <w:p w:rsidR="00000000" w:rsidDel="00000000" w:rsidP="00000000" w:rsidRDefault="00000000" w:rsidRPr="00000000" w14:paraId="0000000E">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