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AAD" w:rsidRDefault="00286108" w:rsidP="00286108">
      <w:pPr>
        <w:pStyle w:val="a7"/>
      </w:pPr>
      <w:r w:rsidRPr="00286108">
        <w:rPr>
          <w:rFonts w:hint="eastAsia"/>
        </w:rPr>
        <w:t>TensorBoard</w:t>
      </w:r>
      <w:r w:rsidRPr="00286108">
        <w:rPr>
          <w:rFonts w:hint="eastAsia"/>
        </w:rPr>
        <w:t>学习总结——基于</w:t>
      </w:r>
      <w:r w:rsidRPr="00286108">
        <w:rPr>
          <w:rFonts w:hint="eastAsia"/>
        </w:rPr>
        <w:t>mnist+Softmax</w:t>
      </w:r>
      <w:r w:rsidRPr="00286108">
        <w:rPr>
          <w:rFonts w:hint="eastAsia"/>
        </w:rPr>
        <w:t>回归</w:t>
      </w:r>
    </w:p>
    <w:p w:rsidR="00286108" w:rsidRDefault="00286108" w:rsidP="00286108">
      <w:pPr>
        <w:jc w:val="right"/>
      </w:pPr>
      <w:r>
        <w:rPr>
          <w:rFonts w:hint="eastAsia"/>
        </w:rPr>
        <w:t>张凯敏</w:t>
      </w:r>
      <w:r>
        <w:rPr>
          <w:rFonts w:hint="eastAsia"/>
        </w:rPr>
        <w:t xml:space="preserve"> 2016-6-16</w:t>
      </w:r>
    </w:p>
    <w:p w:rsidR="00286108" w:rsidRDefault="00286108" w:rsidP="00286108">
      <w:pPr>
        <w:pStyle w:val="1"/>
        <w:numPr>
          <w:ilvl w:val="0"/>
          <w:numId w:val="1"/>
        </w:numPr>
        <w:ind w:left="567" w:hanging="567"/>
        <w:rPr>
          <w:sz w:val="32"/>
        </w:rPr>
      </w:pPr>
      <w:r>
        <w:rPr>
          <w:rFonts w:hint="eastAsia"/>
          <w:sz w:val="32"/>
        </w:rPr>
        <w:t>安装和启动</w:t>
      </w:r>
    </w:p>
    <w:p w:rsidR="00286108" w:rsidRDefault="00ED73B9" w:rsidP="00ED73B9">
      <w:pPr>
        <w:ind w:left="567"/>
      </w:pPr>
      <w:r>
        <w:rPr>
          <w:rFonts w:hint="eastAsia"/>
        </w:rPr>
        <w:t>只要安装了</w:t>
      </w:r>
      <w:r>
        <w:rPr>
          <w:rFonts w:hint="eastAsia"/>
        </w:rPr>
        <w:t>Tensorflow</w:t>
      </w:r>
      <w:r>
        <w:rPr>
          <w:rFonts w:hint="eastAsia"/>
        </w:rPr>
        <w:t>这个就自动安装好了，我是用</w:t>
      </w:r>
    </w:p>
    <w:p w:rsidR="00ED73B9" w:rsidRDefault="000B64F7" w:rsidP="00ED73B9">
      <w:pPr>
        <w:ind w:left="567"/>
        <w:rPr>
          <w:rFonts w:ascii="宋体" w:cs="宋体"/>
          <w:color w:val="222222"/>
          <w:kern w:val="0"/>
          <w:sz w:val="13"/>
          <w:szCs w:val="18"/>
        </w:rPr>
      </w:pPr>
      <w:r w:rsidRPr="000B64F7">
        <w:rPr>
          <w:rFonts w:ascii="宋体" w:cs="宋体"/>
          <w:color w:val="222222"/>
          <w:kern w:val="0"/>
          <w:sz w:val="13"/>
          <w:szCs w:val="18"/>
        </w:rPr>
        <w:t xml:space="preserve">pip </w:t>
      </w:r>
      <w:r w:rsidRPr="000B64F7">
        <w:rPr>
          <w:rFonts w:ascii="宋体" w:cs="宋体"/>
          <w:color w:val="8A59A9"/>
          <w:kern w:val="0"/>
          <w:sz w:val="13"/>
          <w:szCs w:val="18"/>
        </w:rPr>
        <w:t xml:space="preserve">install </w:t>
      </w:r>
      <w:hyperlink r:id="rId7" w:history="1">
        <w:r w:rsidRPr="00BB40F3">
          <w:rPr>
            <w:rStyle w:val="a9"/>
            <w:rFonts w:ascii="宋体" w:cs="宋体"/>
            <w:kern w:val="0"/>
            <w:sz w:val="13"/>
            <w:szCs w:val="18"/>
          </w:rPr>
          <w:t>https://storage.googleapis.com/tensorflow/linux/cpu/tensorflow-0.</w:t>
        </w:r>
        <w:r w:rsidRPr="00BB40F3">
          <w:rPr>
            <w:rStyle w:val="a9"/>
            <w:rFonts w:ascii="宋体" w:cs="宋体" w:hint="eastAsia"/>
            <w:kern w:val="0"/>
            <w:sz w:val="13"/>
            <w:szCs w:val="18"/>
          </w:rPr>
          <w:t>8</w:t>
        </w:r>
        <w:r w:rsidRPr="00BB40F3">
          <w:rPr>
            <w:rStyle w:val="a9"/>
            <w:rFonts w:ascii="宋体" w:cs="宋体"/>
            <w:kern w:val="0"/>
            <w:sz w:val="13"/>
            <w:szCs w:val="18"/>
          </w:rPr>
          <w:t>.0-cp27-none-linux_x86_64.whl</w:t>
        </w:r>
      </w:hyperlink>
    </w:p>
    <w:p w:rsidR="000B64F7" w:rsidRDefault="000B64F7" w:rsidP="00ED73B9">
      <w:pPr>
        <w:ind w:left="567"/>
      </w:pPr>
      <w:r w:rsidRPr="000B64F7">
        <w:rPr>
          <w:rFonts w:hint="eastAsia"/>
        </w:rPr>
        <w:t>会自动安装好</w:t>
      </w:r>
      <w:r w:rsidRPr="000B64F7">
        <w:rPr>
          <w:rFonts w:hint="eastAsia"/>
        </w:rPr>
        <w:t>TensorBoard</w:t>
      </w:r>
    </w:p>
    <w:p w:rsidR="0092086B" w:rsidRDefault="0092086B" w:rsidP="00ED73B9">
      <w:pPr>
        <w:ind w:left="567"/>
      </w:pPr>
    </w:p>
    <w:p w:rsidR="003875E4" w:rsidRDefault="003875E4" w:rsidP="00ED73B9">
      <w:pPr>
        <w:ind w:left="567"/>
      </w:pPr>
      <w:r>
        <w:rPr>
          <w:rFonts w:hint="eastAsia"/>
        </w:rPr>
        <w:t>安装好后，只需要在</w:t>
      </w:r>
      <w:r>
        <w:rPr>
          <w:rFonts w:hint="eastAsia"/>
        </w:rPr>
        <w:t>linux</w:t>
      </w:r>
      <w:r>
        <w:rPr>
          <w:rFonts w:hint="eastAsia"/>
        </w:rPr>
        <w:t>下命令行输入</w:t>
      </w:r>
      <w:r>
        <w:rPr>
          <w:rFonts w:hint="eastAsia"/>
        </w:rPr>
        <w:t xml:space="preserve">tensorboard </w:t>
      </w:r>
      <w:r w:rsidR="00A85CE6">
        <w:rPr>
          <w:rFonts w:hint="eastAsia"/>
        </w:rPr>
        <w:t>-</w:t>
      </w:r>
      <w:r>
        <w:rPr>
          <w:rFonts w:hint="eastAsia"/>
        </w:rPr>
        <w:t>lo</w:t>
      </w:r>
      <w:r w:rsidR="00A85CE6">
        <w:rPr>
          <w:rFonts w:hint="eastAsia"/>
        </w:rPr>
        <w:t>g</w:t>
      </w:r>
      <w:r>
        <w:rPr>
          <w:rFonts w:hint="eastAsia"/>
        </w:rPr>
        <w:t>dir</w:t>
      </w:r>
      <w:r w:rsidR="00A85CE6">
        <w:rPr>
          <w:rFonts w:hint="eastAsia"/>
        </w:rPr>
        <w:t xml:space="preserve"> mylog_path</w:t>
      </w:r>
      <w:r w:rsidR="00A85CE6">
        <w:rPr>
          <w:rFonts w:hint="eastAsia"/>
        </w:rPr>
        <w:t>，在我电脑上是用</w:t>
      </w:r>
      <w:r w:rsidR="00A85CE6">
        <w:rPr>
          <w:rFonts w:hint="eastAsia"/>
        </w:rPr>
        <w:t xml:space="preserve">tensorboard -logdir </w:t>
      </w:r>
      <w:r w:rsidR="00360842">
        <w:rPr>
          <w:rFonts w:hint="eastAsia"/>
        </w:rPr>
        <w:t>/</w:t>
      </w:r>
      <w:r w:rsidR="00A85CE6">
        <w:rPr>
          <w:rFonts w:hint="eastAsia"/>
        </w:rPr>
        <w:t>tmp/tensorflow_log</w:t>
      </w:r>
      <w:r w:rsidR="00D44A9F">
        <w:rPr>
          <w:rFonts w:hint="eastAsia"/>
        </w:rPr>
        <w:t>执行</w:t>
      </w:r>
    </w:p>
    <w:p w:rsidR="00D44A9F" w:rsidRPr="000B64F7" w:rsidRDefault="00D44A9F" w:rsidP="00ED73B9">
      <w:pPr>
        <w:ind w:left="567"/>
      </w:pPr>
      <w:r>
        <w:rPr>
          <w:rFonts w:hint="eastAsia"/>
        </w:rPr>
        <w:t>然后在本机浏览器输入</w:t>
      </w:r>
      <w:hyperlink r:id="rId8" w:anchor="graphs" w:history="1">
        <w:r w:rsidRPr="00BB40F3">
          <w:rPr>
            <w:rStyle w:val="a9"/>
          </w:rPr>
          <w:t>http://</w:t>
        </w:r>
        <w:r w:rsidRPr="00BB40F3">
          <w:rPr>
            <w:rStyle w:val="a9"/>
            <w:rFonts w:hint="eastAsia"/>
          </w:rPr>
          <w:t>localhost</w:t>
        </w:r>
        <w:r w:rsidRPr="00BB40F3">
          <w:rPr>
            <w:rStyle w:val="a9"/>
          </w:rPr>
          <w:t>:6006/#graphs</w:t>
        </w:r>
      </w:hyperlink>
      <w:r>
        <w:rPr>
          <w:rFonts w:hint="eastAsia"/>
        </w:rPr>
        <w:t>即可</w:t>
      </w:r>
    </w:p>
    <w:p w:rsidR="00286108" w:rsidRDefault="00286108" w:rsidP="00286108">
      <w:pPr>
        <w:pStyle w:val="1"/>
        <w:numPr>
          <w:ilvl w:val="0"/>
          <w:numId w:val="1"/>
        </w:numPr>
        <w:ind w:left="567" w:hanging="567"/>
        <w:rPr>
          <w:sz w:val="32"/>
        </w:rPr>
      </w:pPr>
      <w:bookmarkStart w:id="0" w:name="_演示效果"/>
      <w:bookmarkEnd w:id="0"/>
      <w:r>
        <w:rPr>
          <w:rFonts w:hint="eastAsia"/>
          <w:sz w:val="32"/>
        </w:rPr>
        <w:t>演示效果</w:t>
      </w:r>
    </w:p>
    <w:p w:rsidR="00ED73B9" w:rsidRDefault="00ED73B9" w:rsidP="00ED73B9">
      <w:pPr>
        <w:ind w:firstLineChars="200" w:firstLine="420"/>
      </w:pPr>
      <w:r>
        <w:rPr>
          <w:rFonts w:hint="eastAsia"/>
        </w:rPr>
        <w:t>通过在</w:t>
      </w:r>
      <w:r>
        <w:rPr>
          <w:rFonts w:hint="eastAsia"/>
        </w:rPr>
        <w:t>google</w:t>
      </w:r>
      <w:r>
        <w:rPr>
          <w:rFonts w:hint="eastAsia"/>
        </w:rPr>
        <w:t>浏览器输入</w:t>
      </w:r>
      <w:hyperlink r:id="rId9" w:anchor="graphs" w:history="1">
        <w:r w:rsidRPr="00BB40F3">
          <w:rPr>
            <w:rStyle w:val="a9"/>
          </w:rPr>
          <w:t>http://10.93.56.240:6006/#graphs</w:t>
        </w:r>
      </w:hyperlink>
      <w:r>
        <w:rPr>
          <w:rFonts w:hint="eastAsia"/>
        </w:rPr>
        <w:t>可以显示计算的“图”，可以在浏览器中放大、缩小、点击展开等操作，上面是用我的虚拟机搭建的</w:t>
      </w:r>
      <w:r>
        <w:rPr>
          <w:rFonts w:hint="eastAsia"/>
        </w:rPr>
        <w:t>mnist+Softmax</w:t>
      </w:r>
      <w:r>
        <w:rPr>
          <w:rFonts w:hint="eastAsia"/>
        </w:rPr>
        <w:t>回归的演示版本</w:t>
      </w:r>
    </w:p>
    <w:p w:rsidR="00286108" w:rsidRDefault="00286108" w:rsidP="00286108">
      <w:r>
        <w:rPr>
          <w:rFonts w:hint="eastAsia"/>
          <w:noProof/>
        </w:rPr>
        <w:drawing>
          <wp:inline distT="0" distB="0" distL="0" distR="0">
            <wp:extent cx="5274310" cy="2825174"/>
            <wp:effectExtent l="19050" t="19050" r="21590" b="13276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1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40" w:rsidRDefault="00A45040" w:rsidP="00286108">
      <w:r>
        <w:rPr>
          <w:rFonts w:hint="eastAsia"/>
        </w:rPr>
        <w:t>还可以关注的变量用图表形式展现，在浏览器输入</w:t>
      </w:r>
      <w:hyperlink r:id="rId11" w:anchor="events" w:history="1">
        <w:r w:rsidR="00CF0571" w:rsidRPr="00BB40F3">
          <w:rPr>
            <w:rStyle w:val="a9"/>
          </w:rPr>
          <w:t>http://10.93.56.240:6006/#events</w:t>
        </w:r>
      </w:hyperlink>
      <w:r w:rsidR="00CF0571">
        <w:rPr>
          <w:rFonts w:hint="eastAsia"/>
        </w:rPr>
        <w:t>可以显示如下表，其中</w:t>
      </w:r>
      <w:r w:rsidR="00CF0571">
        <w:rPr>
          <w:rFonts w:hint="eastAsia"/>
        </w:rPr>
        <w:t>accuracy</w:t>
      </w:r>
      <w:r w:rsidR="00CF0571">
        <w:rPr>
          <w:rFonts w:hint="eastAsia"/>
        </w:rPr>
        <w:t>是不同学习次数的识别精度；</w:t>
      </w:r>
      <w:r w:rsidR="00CF0571">
        <w:rPr>
          <w:rFonts w:hint="eastAsia"/>
        </w:rPr>
        <w:t>cross_ectropy</w:t>
      </w:r>
      <w:r w:rsidR="00CF0571">
        <w:rPr>
          <w:rFonts w:hint="eastAsia"/>
        </w:rPr>
        <w:t>是里面训练的结果，不明白什么物理意义，只是作为例子添加到表中，如下</w:t>
      </w:r>
    </w:p>
    <w:p w:rsidR="00A45040" w:rsidRDefault="00A45040" w:rsidP="0028610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74595"/>
            <wp:effectExtent l="19050" t="19050" r="21590" b="115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653" w:rsidRDefault="00B12653" w:rsidP="00B12653">
      <w:pPr>
        <w:ind w:left="420" w:hanging="42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images</w:t>
      </w:r>
      <w:r>
        <w:rPr>
          <w:rFonts w:hint="eastAsia"/>
        </w:rPr>
        <w:t>后，把</w:t>
      </w:r>
      <w:r>
        <w:rPr>
          <w:rFonts w:hint="eastAsia"/>
        </w:rPr>
        <w:t>SoftMax</w:t>
      </w:r>
      <w:r>
        <w:rPr>
          <w:rFonts w:hint="eastAsia"/>
        </w:rPr>
        <w:t>的</w:t>
      </w:r>
      <w:r>
        <w:rPr>
          <w:rFonts w:hint="eastAsia"/>
        </w:rPr>
        <w:t>W[0:9]</w:t>
      </w:r>
      <w:r>
        <w:rPr>
          <w:rFonts w:hint="eastAsia"/>
        </w:rPr>
        <w:t>显示后，如下：</w:t>
      </w:r>
    </w:p>
    <w:p w:rsidR="00B12653" w:rsidRDefault="0020605D" w:rsidP="00B12653">
      <w:pPr>
        <w:ind w:left="420" w:hanging="420"/>
      </w:pPr>
      <w:r>
        <w:rPr>
          <w:noProof/>
        </w:rPr>
        <w:lastRenderedPageBreak/>
        <w:drawing>
          <wp:inline distT="0" distB="0" distL="0" distR="0">
            <wp:extent cx="5274310" cy="5486603"/>
            <wp:effectExtent l="38100" t="19050" r="21590" b="18847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66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40" w:rsidRDefault="00A45040" w:rsidP="00286108"/>
    <w:p w:rsidR="00286108" w:rsidRDefault="00485F20" w:rsidP="00286108">
      <w:pPr>
        <w:pStyle w:val="1"/>
        <w:numPr>
          <w:ilvl w:val="0"/>
          <w:numId w:val="1"/>
        </w:numPr>
        <w:ind w:left="567" w:hanging="567"/>
        <w:rPr>
          <w:sz w:val="32"/>
        </w:rPr>
      </w:pPr>
      <w:r>
        <w:rPr>
          <w:rFonts w:hint="eastAsia"/>
          <w:sz w:val="32"/>
        </w:rPr>
        <w:t>在</w:t>
      </w:r>
      <w:r>
        <w:rPr>
          <w:rFonts w:hint="eastAsia"/>
          <w:sz w:val="32"/>
        </w:rPr>
        <w:t>python</w:t>
      </w:r>
      <w:r>
        <w:rPr>
          <w:rFonts w:hint="eastAsia"/>
          <w:sz w:val="32"/>
        </w:rPr>
        <w:t>代码中使用</w:t>
      </w:r>
    </w:p>
    <w:p w:rsidR="004F19C7" w:rsidRPr="00286108" w:rsidRDefault="005B2719" w:rsidP="004F19C7">
      <w:pPr>
        <w:ind w:firstLineChars="200" w:firstLine="420"/>
      </w:pPr>
      <w:r>
        <w:rPr>
          <w:rFonts w:hint="eastAsia"/>
        </w:rPr>
        <w:t>想要用</w:t>
      </w:r>
      <w:r>
        <w:rPr>
          <w:rFonts w:hint="eastAsia"/>
        </w:rPr>
        <w:t>TensorBoard</w:t>
      </w:r>
      <w:r w:rsidR="004F19C7">
        <w:rPr>
          <w:rFonts w:hint="eastAsia"/>
        </w:rPr>
        <w:t>观察数据，必须在代码中构建“图”时添加数据到</w:t>
      </w:r>
      <w:r w:rsidR="004F19C7">
        <w:rPr>
          <w:rFonts w:hint="eastAsia"/>
        </w:rPr>
        <w:t>summary</w:t>
      </w:r>
      <w:r w:rsidR="004F19C7">
        <w:rPr>
          <w:rFonts w:hint="eastAsia"/>
        </w:rPr>
        <w:t>中，采用</w:t>
      </w:r>
      <w:r w:rsidR="004F19C7" w:rsidRPr="004F19C7">
        <w:t>scalar_summary</w:t>
      </w:r>
      <w:r w:rsidR="004F19C7">
        <w:rPr>
          <w:rFonts w:hint="eastAsia"/>
        </w:rPr>
        <w:t>()</w:t>
      </w:r>
      <w:r w:rsidR="004F19C7">
        <w:rPr>
          <w:rFonts w:hint="eastAsia"/>
        </w:rPr>
        <w:t>函数，这个函数只能添加标量（就是</w:t>
      </w:r>
      <w:r w:rsidR="004F19C7">
        <w:rPr>
          <w:rFonts w:hint="eastAsia"/>
        </w:rPr>
        <w:t>1</w:t>
      </w:r>
      <w:r w:rsidR="004F19C7">
        <w:rPr>
          <w:rFonts w:hint="eastAsia"/>
        </w:rPr>
        <w:t>个数字，如本例中的识别准确度</w:t>
      </w:r>
      <w:r w:rsidR="004F19C7">
        <w:rPr>
          <w:rFonts w:hint="eastAsia"/>
        </w:rPr>
        <w:t>accuracy</w:t>
      </w:r>
      <w:r w:rsidR="004F19C7">
        <w:rPr>
          <w:rFonts w:hint="eastAsia"/>
        </w:rPr>
        <w:t>），如下面代码：</w:t>
      </w:r>
    </w:p>
    <w:p w:rsidR="00286108" w:rsidRDefault="004F19C7" w:rsidP="00286108">
      <w:r>
        <w:rPr>
          <w:noProof/>
        </w:rPr>
        <w:drawing>
          <wp:inline distT="0" distB="0" distL="0" distR="0">
            <wp:extent cx="5274310" cy="48132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9C7" w:rsidRDefault="004F19C7" w:rsidP="00286108">
      <w:pPr>
        <w:rPr>
          <w:rFonts w:hint="eastAsia"/>
        </w:rPr>
      </w:pPr>
      <w:r>
        <w:rPr>
          <w:rFonts w:hint="eastAsia"/>
        </w:rPr>
        <w:t>第一个参数字符串为显示的名字，第二个参数为</w:t>
      </w:r>
      <w:r>
        <w:rPr>
          <w:rFonts w:hint="eastAsia"/>
        </w:rPr>
        <w:t>tensorflow</w:t>
      </w:r>
      <w:r>
        <w:rPr>
          <w:rFonts w:hint="eastAsia"/>
        </w:rPr>
        <w:t>图中的变量名</w:t>
      </w:r>
    </w:p>
    <w:p w:rsidR="0020605D" w:rsidRDefault="0020605D" w:rsidP="0020605D">
      <w:pPr>
        <w:ind w:firstLine="420"/>
        <w:rPr>
          <w:rFonts w:hint="eastAsia"/>
        </w:rPr>
      </w:pPr>
      <w:r>
        <w:rPr>
          <w:rFonts w:hint="eastAsia"/>
        </w:rPr>
        <w:t>采用</w:t>
      </w:r>
      <w:r w:rsidRPr="0020605D">
        <w:t>image_summary</w:t>
      </w:r>
      <w:r>
        <w:rPr>
          <w:rFonts w:hint="eastAsia"/>
        </w:rPr>
        <w:t>()</w:t>
      </w:r>
      <w:r>
        <w:rPr>
          <w:rFonts w:hint="eastAsia"/>
        </w:rPr>
        <w:t>函数可以把二位量用图片显示出来，调用过程如下：</w:t>
      </w:r>
    </w:p>
    <w:p w:rsidR="0020605D" w:rsidRDefault="0020605D" w:rsidP="0020605D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10150" cy="933450"/>
            <wp:effectExtent l="1905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05D" w:rsidRDefault="0020605D" w:rsidP="00286108"/>
    <w:p w:rsidR="004F19C7" w:rsidRDefault="004F19C7" w:rsidP="004F19C7">
      <w:pPr>
        <w:ind w:firstLineChars="200" w:firstLine="420"/>
      </w:pPr>
      <w:r>
        <w:rPr>
          <w:rFonts w:hint="eastAsia"/>
        </w:rPr>
        <w:t>然后增加触发记录</w:t>
      </w:r>
      <w:r>
        <w:rPr>
          <w:rFonts w:hint="eastAsia"/>
        </w:rPr>
        <w:t>log</w:t>
      </w:r>
      <w:r>
        <w:rPr>
          <w:rFonts w:hint="eastAsia"/>
        </w:rPr>
        <w:t>的表达式：</w:t>
      </w:r>
      <w:r>
        <w:rPr>
          <w:rFonts w:hint="eastAsia"/>
        </w:rPr>
        <w:t xml:space="preserve"> </w:t>
      </w:r>
    </w:p>
    <w:p w:rsidR="004F19C7" w:rsidRDefault="004F19C7" w:rsidP="00286108">
      <w:r>
        <w:rPr>
          <w:noProof/>
        </w:rPr>
        <w:drawing>
          <wp:inline distT="0" distB="0" distL="0" distR="0">
            <wp:extent cx="5274310" cy="255611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9C7" w:rsidRDefault="004F19C7" w:rsidP="00286108">
      <w:r>
        <w:rPr>
          <w:rFonts w:hint="eastAsia"/>
        </w:rPr>
        <w:t>也就是在运行下面操作时，就会触发一次</w:t>
      </w:r>
      <w:r>
        <w:rPr>
          <w:rFonts w:hint="eastAsia"/>
        </w:rPr>
        <w:t>Log</w:t>
      </w:r>
      <w:r>
        <w:rPr>
          <w:rFonts w:hint="eastAsia"/>
        </w:rPr>
        <w:t>记录</w:t>
      </w:r>
      <w:r>
        <w:rPr>
          <w:rFonts w:hint="eastAsia"/>
        </w:rPr>
        <w:t>.</w:t>
      </w:r>
    </w:p>
    <w:p w:rsidR="004F19C7" w:rsidRDefault="004F19C7" w:rsidP="004F19C7">
      <w:pPr>
        <w:ind w:firstLineChars="200" w:firstLine="420"/>
      </w:pPr>
      <w:r>
        <w:rPr>
          <w:rFonts w:hint="eastAsia"/>
        </w:rPr>
        <w:t>下面是设置</w:t>
      </w:r>
      <w:r>
        <w:rPr>
          <w:rFonts w:hint="eastAsia"/>
        </w:rPr>
        <w:t>log</w:t>
      </w:r>
      <w:r>
        <w:rPr>
          <w:rFonts w:hint="eastAsia"/>
        </w:rPr>
        <w:t>保存的位置，本例保存在</w:t>
      </w:r>
      <w:r w:rsidRPr="004F19C7">
        <w:t>/tmp/tensorflow_log/mnist</w:t>
      </w:r>
      <w:r>
        <w:rPr>
          <w:rFonts w:hint="eastAsia"/>
        </w:rPr>
        <w:t>（应该是可以随意设置）目录下，如下：</w:t>
      </w:r>
    </w:p>
    <w:p w:rsidR="004F19C7" w:rsidRDefault="004F19C7" w:rsidP="00286108">
      <w:r>
        <w:rPr>
          <w:rFonts w:hint="eastAsia"/>
          <w:noProof/>
        </w:rPr>
        <w:drawing>
          <wp:inline distT="0" distB="0" distL="0" distR="0">
            <wp:extent cx="5274310" cy="1618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9C7" w:rsidRDefault="004F19C7" w:rsidP="00286108">
      <w:r>
        <w:rPr>
          <w:rFonts w:hint="eastAsia"/>
        </w:rPr>
        <w:t xml:space="preserve">    </w:t>
      </w:r>
      <w:r>
        <w:rPr>
          <w:rFonts w:hint="eastAsia"/>
        </w:rPr>
        <w:t>在训练一定次数后，进行一次</w:t>
      </w:r>
      <w:r w:rsidR="009B75B7">
        <w:rPr>
          <w:rFonts w:hint="eastAsia"/>
        </w:rPr>
        <w:t>测试（即识别精度计算）并保存数据，如下代码：</w:t>
      </w:r>
    </w:p>
    <w:p w:rsidR="004F19C7" w:rsidRDefault="004F19C7" w:rsidP="00286108">
      <w:r>
        <w:rPr>
          <w:rFonts w:hint="eastAsia"/>
          <w:noProof/>
        </w:rPr>
        <w:drawing>
          <wp:inline distT="0" distB="0" distL="0" distR="0">
            <wp:extent cx="5274310" cy="17712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5B7" w:rsidRDefault="009B75B7" w:rsidP="00286108"/>
    <w:p w:rsidR="00DC464B" w:rsidRDefault="009B75B7" w:rsidP="009B75B7">
      <w:pPr>
        <w:ind w:firstLineChars="200" w:firstLine="420"/>
      </w:pPr>
      <w:r>
        <w:rPr>
          <w:rFonts w:hint="eastAsia"/>
        </w:rPr>
        <w:t>运行</w:t>
      </w:r>
      <w:r>
        <w:rPr>
          <w:rFonts w:hint="eastAsia"/>
        </w:rPr>
        <w:t>N</w:t>
      </w:r>
      <w:r>
        <w:rPr>
          <w:rFonts w:hint="eastAsia"/>
        </w:rPr>
        <w:t>次后，完成测试，可以发现通过在命令行运行</w:t>
      </w:r>
      <w:r w:rsidR="00DC464B">
        <w:rPr>
          <w:rFonts w:hint="eastAsia"/>
        </w:rPr>
        <w:t>：</w:t>
      </w:r>
    </w:p>
    <w:p w:rsidR="00DC464B" w:rsidRDefault="00DC464B" w:rsidP="009B75B7">
      <w:pPr>
        <w:ind w:firstLineChars="200" w:firstLine="420"/>
      </w:pPr>
      <w:r>
        <w:rPr>
          <w:rFonts w:hint="eastAsia"/>
        </w:rPr>
        <w:t>tensorboard -logdir /tmp/tensorflow_log</w:t>
      </w:r>
    </w:p>
    <w:p w:rsidR="00DC464B" w:rsidRDefault="00DC464B" w:rsidP="009B75B7">
      <w:pPr>
        <w:ind w:firstLineChars="200" w:firstLine="420"/>
      </w:pPr>
      <w:r>
        <w:rPr>
          <w:rFonts w:hint="eastAsia"/>
        </w:rPr>
        <w:t>然后在同一电脑浏览器，打开</w:t>
      </w:r>
      <w:hyperlink r:id="rId19" w:anchor="events" w:history="1">
        <w:r w:rsidRPr="00AF29BC">
          <w:rPr>
            <w:rStyle w:val="a9"/>
          </w:rPr>
          <w:t>http://</w:t>
        </w:r>
        <w:r w:rsidRPr="00AF29BC">
          <w:rPr>
            <w:rStyle w:val="a9"/>
            <w:rFonts w:hint="eastAsia"/>
          </w:rPr>
          <w:t>localhost</w:t>
        </w:r>
        <w:r w:rsidRPr="00AF29BC">
          <w:rPr>
            <w:rStyle w:val="a9"/>
          </w:rPr>
          <w:t>:6006/#</w:t>
        </w:r>
        <w:r w:rsidRPr="00AF29BC">
          <w:rPr>
            <w:rStyle w:val="a9"/>
            <w:rFonts w:hint="eastAsia"/>
          </w:rPr>
          <w:t>events</w:t>
        </w:r>
      </w:hyperlink>
      <w:r>
        <w:rPr>
          <w:rFonts w:hint="eastAsia"/>
        </w:rPr>
        <w:t>，即可出现</w:t>
      </w:r>
      <w:hyperlink w:anchor="_演示效果" w:history="1">
        <w:r w:rsidR="00F166CC" w:rsidRPr="00F166CC">
          <w:rPr>
            <w:rStyle w:val="a9"/>
            <w:rFonts w:hint="eastAsia"/>
          </w:rPr>
          <w:t>演示效果</w:t>
        </w:r>
      </w:hyperlink>
      <w:r w:rsidR="00F166CC">
        <w:rPr>
          <w:rFonts w:hint="eastAsia"/>
        </w:rPr>
        <w:t>中的界面。在其他电脑可输入</w:t>
      </w:r>
      <w:hyperlink r:id="rId20" w:anchor="events" w:history="1">
        <w:r w:rsidR="00F166CC" w:rsidRPr="00AF29BC">
          <w:rPr>
            <w:rStyle w:val="a9"/>
          </w:rPr>
          <w:t>http://</w:t>
        </w:r>
        <w:r w:rsidR="00F166CC" w:rsidRPr="00AF29BC">
          <w:rPr>
            <w:rStyle w:val="a9"/>
            <w:rFonts w:hint="eastAsia"/>
          </w:rPr>
          <w:t>“主机</w:t>
        </w:r>
        <w:r w:rsidR="00F166CC" w:rsidRPr="00AF29BC">
          <w:rPr>
            <w:rStyle w:val="a9"/>
            <w:rFonts w:hint="eastAsia"/>
          </w:rPr>
          <w:t>IP</w:t>
        </w:r>
        <w:r w:rsidR="00F166CC" w:rsidRPr="00AF29BC">
          <w:rPr>
            <w:rStyle w:val="a9"/>
            <w:rFonts w:hint="eastAsia"/>
          </w:rPr>
          <w:t>”</w:t>
        </w:r>
        <w:r w:rsidR="00F166CC" w:rsidRPr="00AF29BC">
          <w:rPr>
            <w:rStyle w:val="a9"/>
          </w:rPr>
          <w:t>:6006/#</w:t>
        </w:r>
        <w:r w:rsidR="00F166CC" w:rsidRPr="00AF29BC">
          <w:rPr>
            <w:rStyle w:val="a9"/>
            <w:rFonts w:hint="eastAsia"/>
          </w:rPr>
          <w:t>events</w:t>
        </w:r>
      </w:hyperlink>
    </w:p>
    <w:p w:rsidR="00F166CC" w:rsidRDefault="00F166CC" w:rsidP="009B75B7">
      <w:pPr>
        <w:ind w:firstLineChars="200" w:firstLine="420"/>
      </w:pPr>
    </w:p>
    <w:p w:rsidR="00F166CC" w:rsidRDefault="00F166CC" w:rsidP="009B75B7">
      <w:pPr>
        <w:ind w:firstLineChars="200" w:firstLine="420"/>
      </w:pPr>
      <w:r>
        <w:rPr>
          <w:rFonts w:hint="eastAsia"/>
        </w:rPr>
        <w:t>附上演示的</w:t>
      </w:r>
      <w:r>
        <w:rPr>
          <w:rFonts w:hint="eastAsia"/>
        </w:rPr>
        <w:t>python</w:t>
      </w:r>
      <w:r>
        <w:rPr>
          <w:rFonts w:hint="eastAsia"/>
        </w:rPr>
        <w:t>代码：</w:t>
      </w:r>
    </w:p>
    <w:p w:rsidR="00286108" w:rsidRDefault="008F5B77" w:rsidP="008F5B77">
      <w:pPr>
        <w:jc w:val="center"/>
      </w:pPr>
      <w:r>
        <w:object w:dxaOrig="916" w:dyaOrig="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37.5pt" o:ole="">
            <v:imagedata r:id="rId21" o:title=""/>
          </v:shape>
          <o:OLEObject Type="Embed" ProgID="Package" ShapeID="_x0000_i1025" DrawAspect="Content" ObjectID="_1528631400" r:id="rId22"/>
        </w:object>
      </w:r>
    </w:p>
    <w:p w:rsidR="00286108" w:rsidRPr="00286108" w:rsidRDefault="00286108" w:rsidP="00286108"/>
    <w:p w:rsidR="00286108" w:rsidRDefault="00286108"/>
    <w:sectPr w:rsidR="00286108" w:rsidSect="00FF0AAD">
      <w:headerReference w:type="default" r:id="rId23"/>
      <w:footerReference w:type="even" r:id="rId24"/>
      <w:footerReference w:type="default" r:id="rId2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042" w:rsidRDefault="00FF7042" w:rsidP="00FF0AAD">
      <w:r>
        <w:separator/>
      </w:r>
    </w:p>
  </w:endnote>
  <w:endnote w:type="continuationSeparator" w:id="0">
    <w:p w:rsidR="00FF7042" w:rsidRDefault="00FF7042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0A1DC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0A1DC4">
      <w:rPr>
        <w:rStyle w:val="a6"/>
      </w:rPr>
      <w:fldChar w:fldCharType="begin"/>
    </w:r>
    <w:r>
      <w:rPr>
        <w:rStyle w:val="a6"/>
      </w:rPr>
      <w:instrText xml:space="preserve">PAGE  </w:instrText>
    </w:r>
    <w:r w:rsidR="000A1DC4">
      <w:rPr>
        <w:rStyle w:val="a6"/>
      </w:rPr>
      <w:fldChar w:fldCharType="separate"/>
    </w:r>
    <w:r w:rsidR="008F5B77">
      <w:rPr>
        <w:rStyle w:val="a6"/>
        <w:noProof/>
      </w:rPr>
      <w:t>4</w:t>
    </w:r>
    <w:r w:rsidR="000A1DC4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971DDC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042" w:rsidRDefault="00FF7042" w:rsidP="00FF0AAD">
      <w:r>
        <w:separator/>
      </w:r>
    </w:p>
  </w:footnote>
  <w:footnote w:type="continuationSeparator" w:id="0">
    <w:p w:rsidR="00FF7042" w:rsidRDefault="00FF7042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5" w:rsidRPr="007143CB" w:rsidRDefault="00312C1A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 w:rsidR="00196645">
      <w:rPr>
        <w:rFonts w:hint="eastAsia"/>
      </w:rPr>
      <w:t xml:space="preserve">                </w:t>
    </w:r>
    <w:r w:rsidR="00816F96">
      <w:rPr>
        <w:rFonts w:hint="eastAsia"/>
      </w:rPr>
      <w:t xml:space="preserve">                            </w:t>
    </w:r>
    <w:r w:rsidR="00196645">
      <w:rPr>
        <w:rFonts w:hint="eastAsia"/>
      </w:rPr>
      <w:t xml:space="preserve">    </w:t>
    </w:r>
    <w:r>
      <w:rPr>
        <w:rFonts w:hint="eastAsia"/>
      </w:rPr>
      <w:t xml:space="preserve"> </w:t>
    </w:r>
    <w:r w:rsidR="00196645">
      <w:rPr>
        <w:rFonts w:ascii="宋体" w:hAnsi="宋体" w:cs="仿宋_GB2312" w:hint="eastAsia"/>
        <w:color w:val="000000"/>
        <w:kern w:val="0"/>
        <w:szCs w:val="21"/>
      </w:rPr>
      <w:t>内部公开</w:t>
    </w:r>
    <w:r w:rsidR="00196645">
      <w:rPr>
        <w:rFonts w:hint="eastAsia"/>
        <w:color w:val="000000"/>
        <w:kern w:val="0"/>
        <w:szCs w:val="21"/>
      </w:rPr>
      <w:t>▲</w:t>
    </w:r>
  </w:p>
  <w:p w:rsidR="00FF0AAD" w:rsidRDefault="00CF356A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575A0"/>
    <w:multiLevelType w:val="hybridMultilevel"/>
    <w:tmpl w:val="A86E0E26"/>
    <w:lvl w:ilvl="0" w:tplc="405C757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108"/>
    <w:rsid w:val="00092939"/>
    <w:rsid w:val="000A1DC4"/>
    <w:rsid w:val="000B64F7"/>
    <w:rsid w:val="001073EC"/>
    <w:rsid w:val="00126145"/>
    <w:rsid w:val="001767E6"/>
    <w:rsid w:val="00190A8D"/>
    <w:rsid w:val="00196645"/>
    <w:rsid w:val="001B21A1"/>
    <w:rsid w:val="0020605D"/>
    <w:rsid w:val="002333B7"/>
    <w:rsid w:val="00242BED"/>
    <w:rsid w:val="00244D42"/>
    <w:rsid w:val="00286108"/>
    <w:rsid w:val="002D35FA"/>
    <w:rsid w:val="002F5517"/>
    <w:rsid w:val="00305F38"/>
    <w:rsid w:val="00312C1A"/>
    <w:rsid w:val="00312DD1"/>
    <w:rsid w:val="0033176D"/>
    <w:rsid w:val="003504B5"/>
    <w:rsid w:val="00360842"/>
    <w:rsid w:val="003875E4"/>
    <w:rsid w:val="003A2A06"/>
    <w:rsid w:val="003F448B"/>
    <w:rsid w:val="003F58F6"/>
    <w:rsid w:val="00413229"/>
    <w:rsid w:val="00427917"/>
    <w:rsid w:val="0043237D"/>
    <w:rsid w:val="0046088D"/>
    <w:rsid w:val="0048006F"/>
    <w:rsid w:val="00485F20"/>
    <w:rsid w:val="004C506F"/>
    <w:rsid w:val="004C63EE"/>
    <w:rsid w:val="004D1EE6"/>
    <w:rsid w:val="004F0CC4"/>
    <w:rsid w:val="004F19C7"/>
    <w:rsid w:val="0051029C"/>
    <w:rsid w:val="0059566C"/>
    <w:rsid w:val="005B2719"/>
    <w:rsid w:val="005D680C"/>
    <w:rsid w:val="005F56A6"/>
    <w:rsid w:val="006012C6"/>
    <w:rsid w:val="00617630"/>
    <w:rsid w:val="00620346"/>
    <w:rsid w:val="00626F03"/>
    <w:rsid w:val="00690BB8"/>
    <w:rsid w:val="006B48F1"/>
    <w:rsid w:val="006C60A2"/>
    <w:rsid w:val="006D7CA8"/>
    <w:rsid w:val="006F3FC8"/>
    <w:rsid w:val="00771468"/>
    <w:rsid w:val="00793203"/>
    <w:rsid w:val="00796A2A"/>
    <w:rsid w:val="007A2A69"/>
    <w:rsid w:val="007C33E4"/>
    <w:rsid w:val="007E771D"/>
    <w:rsid w:val="00816F96"/>
    <w:rsid w:val="00872250"/>
    <w:rsid w:val="008F5B77"/>
    <w:rsid w:val="0092086B"/>
    <w:rsid w:val="0096003B"/>
    <w:rsid w:val="00971DDC"/>
    <w:rsid w:val="00982B99"/>
    <w:rsid w:val="00991070"/>
    <w:rsid w:val="00992DCD"/>
    <w:rsid w:val="009A7DAF"/>
    <w:rsid w:val="009B75B7"/>
    <w:rsid w:val="009E748B"/>
    <w:rsid w:val="00A0403B"/>
    <w:rsid w:val="00A22250"/>
    <w:rsid w:val="00A45040"/>
    <w:rsid w:val="00A85CE6"/>
    <w:rsid w:val="00A95088"/>
    <w:rsid w:val="00AB4862"/>
    <w:rsid w:val="00AC4276"/>
    <w:rsid w:val="00B12653"/>
    <w:rsid w:val="00B12666"/>
    <w:rsid w:val="00BE618C"/>
    <w:rsid w:val="00C31448"/>
    <w:rsid w:val="00C50168"/>
    <w:rsid w:val="00C53622"/>
    <w:rsid w:val="00C54982"/>
    <w:rsid w:val="00C80F67"/>
    <w:rsid w:val="00C93EDD"/>
    <w:rsid w:val="00C953EF"/>
    <w:rsid w:val="00CF0571"/>
    <w:rsid w:val="00CF356A"/>
    <w:rsid w:val="00D25CA2"/>
    <w:rsid w:val="00D44A9F"/>
    <w:rsid w:val="00D85273"/>
    <w:rsid w:val="00DA12AB"/>
    <w:rsid w:val="00DC464B"/>
    <w:rsid w:val="00E055E7"/>
    <w:rsid w:val="00E153F6"/>
    <w:rsid w:val="00E43842"/>
    <w:rsid w:val="00E943EE"/>
    <w:rsid w:val="00ED73B9"/>
    <w:rsid w:val="00EE4DBB"/>
    <w:rsid w:val="00EE5769"/>
    <w:rsid w:val="00F00536"/>
    <w:rsid w:val="00F01A21"/>
    <w:rsid w:val="00F166CC"/>
    <w:rsid w:val="00FB0D6F"/>
    <w:rsid w:val="00FF0AAD"/>
    <w:rsid w:val="00FF7042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6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2861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286108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Document Map"/>
    <w:basedOn w:val="a"/>
    <w:link w:val="Char1"/>
    <w:semiHidden/>
    <w:unhideWhenUsed/>
    <w:rsid w:val="0028610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286108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6108"/>
    <w:rPr>
      <w:b/>
      <w:bCs/>
      <w:kern w:val="44"/>
      <w:sz w:val="44"/>
      <w:szCs w:val="44"/>
    </w:rPr>
  </w:style>
  <w:style w:type="character" w:styleId="a9">
    <w:name w:val="Hyperlink"/>
    <w:basedOn w:val="a0"/>
    <w:unhideWhenUsed/>
    <w:rsid w:val="00ED73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006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hyperlink" Target="https://storage.googleapis.com/tensorflow/linux/cpu/tensorflow-0.8.0-cp27-none-linux_x86_64.wh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NU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93.56.240:6006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://localhost:600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93.56.240:6006/" TargetMode="External"/><Relationship Id="rId14" Type="http://schemas.openxmlformats.org/officeDocument/2006/relationships/image" Target="media/image4.png"/><Relationship Id="rId22" Type="http://schemas.openxmlformats.org/officeDocument/2006/relationships/oleObject" Target="embeddings/oleObject1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4</Pages>
  <Words>235</Words>
  <Characters>1343</Characters>
  <Application>Microsoft Office Word</Application>
  <DocSecurity>0</DocSecurity>
  <Lines>11</Lines>
  <Paragraphs>3</Paragraphs>
  <ScaleCrop>false</ScaleCrop>
  <Company>ZTE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cp:lastPrinted>2113-01-01T00:00:00Z</cp:lastPrinted>
  <dcterms:created xsi:type="dcterms:W3CDTF">2016-06-16T11:47:00Z</dcterms:created>
  <dcterms:modified xsi:type="dcterms:W3CDTF">2016-06-28T07:04:00Z</dcterms:modified>
</cp:coreProperties>
</file>