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A1" w:rsidRPr="002129E3" w:rsidRDefault="002129E3" w:rsidP="00212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9E3">
        <w:rPr>
          <w:rFonts w:ascii="Times New Roman" w:hAnsi="Times New Roman" w:cs="Times New Roman"/>
          <w:sz w:val="24"/>
          <w:szCs w:val="24"/>
        </w:rPr>
        <w:t>Abu KAMARA</w:t>
      </w:r>
    </w:p>
    <w:p w:rsidR="002129E3" w:rsidRDefault="002129E3" w:rsidP="00212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9E3">
        <w:rPr>
          <w:rFonts w:ascii="Times New Roman" w:hAnsi="Times New Roman" w:cs="Times New Roman"/>
          <w:sz w:val="24"/>
          <w:szCs w:val="24"/>
        </w:rPr>
        <w:t>05 Feb. 2023 Answer Key</w:t>
      </w:r>
    </w:p>
    <w:p w:rsidR="002129E3" w:rsidRDefault="0047187A" w:rsidP="00B9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="00B940C6" w:rsidRPr="00B940C6">
        <w:rPr>
          <w:rFonts w:ascii="Times New Roman" w:hAnsi="Times New Roman" w:cs="Times New Roman"/>
          <w:sz w:val="24"/>
          <w:szCs w:val="24"/>
        </w:rPr>
        <w:t>What are classes and objects?</w:t>
      </w:r>
    </w:p>
    <w:p w:rsidR="00B940C6" w:rsidRPr="00B940C6" w:rsidRDefault="00B940C6" w:rsidP="00B940C6">
      <w:pPr>
        <w:rPr>
          <w:rFonts w:ascii="Times New Roman" w:hAnsi="Times New Roman" w:cs="Times New Roman"/>
          <w:sz w:val="24"/>
          <w:szCs w:val="24"/>
        </w:rPr>
      </w:pPr>
      <w:r w:rsidRPr="00B940C6">
        <w:rPr>
          <w:rFonts w:ascii="Times New Roman" w:hAnsi="Times New Roman" w:cs="Times New Roman"/>
          <w:sz w:val="24"/>
          <w:szCs w:val="24"/>
        </w:rPr>
        <w:t>In Python... everything is an object. This is because all objects are instances of a class.</w:t>
      </w:r>
    </w:p>
    <w:p w:rsidR="00B940C6" w:rsidRPr="00B940C6" w:rsidRDefault="00B940C6" w:rsidP="00B940C6">
      <w:pPr>
        <w:rPr>
          <w:rFonts w:ascii="Times New Roman" w:hAnsi="Times New Roman" w:cs="Times New Roman"/>
          <w:sz w:val="24"/>
          <w:szCs w:val="24"/>
        </w:rPr>
      </w:pPr>
      <w:r w:rsidRPr="00B940C6">
        <w:rPr>
          <w:rFonts w:ascii="Times New Roman" w:hAnsi="Times New Roman" w:cs="Times New Roman"/>
          <w:sz w:val="24"/>
          <w:szCs w:val="24"/>
        </w:rPr>
        <w:t>Okay, that is definitely confusing - which comes first, the object or the class?</w:t>
      </w:r>
    </w:p>
    <w:p w:rsidR="00B940C6" w:rsidRPr="00B940C6" w:rsidRDefault="00B940C6" w:rsidP="00B940C6">
      <w:pPr>
        <w:rPr>
          <w:rFonts w:ascii="Times New Roman" w:hAnsi="Times New Roman" w:cs="Times New Roman"/>
          <w:sz w:val="24"/>
          <w:szCs w:val="24"/>
        </w:rPr>
      </w:pPr>
      <w:r w:rsidRPr="00B940C6">
        <w:rPr>
          <w:rFonts w:ascii="Times New Roman" w:hAnsi="Times New Roman" w:cs="Times New Roman"/>
          <w:sz w:val="24"/>
          <w:szCs w:val="24"/>
        </w:rPr>
        <w:t>The class. But why is that?</w:t>
      </w:r>
    </w:p>
    <w:p w:rsidR="00B940C6" w:rsidRDefault="00B940C6" w:rsidP="00B940C6">
      <w:pPr>
        <w:rPr>
          <w:rFonts w:ascii="Times New Roman" w:hAnsi="Times New Roman" w:cs="Times New Roman"/>
          <w:sz w:val="24"/>
          <w:szCs w:val="24"/>
        </w:rPr>
      </w:pPr>
      <w:r w:rsidRPr="00B940C6">
        <w:rPr>
          <w:rFonts w:ascii="Times New Roman" w:hAnsi="Times New Roman" w:cs="Times New Roman"/>
          <w:sz w:val="24"/>
          <w:szCs w:val="24"/>
        </w:rPr>
        <w:t xml:space="preserve">Classes are blueprints that describe the expected </w:t>
      </w:r>
      <w:r>
        <w:rPr>
          <w:rFonts w:ascii="Times New Roman" w:hAnsi="Times New Roman" w:cs="Times New Roman"/>
          <w:sz w:val="24"/>
          <w:szCs w:val="24"/>
        </w:rPr>
        <w:t>behaviour</w:t>
      </w:r>
      <w:r w:rsidRPr="00B940C6">
        <w:rPr>
          <w:rFonts w:ascii="Times New Roman" w:hAnsi="Times New Roman" w:cs="Times New Roman"/>
          <w:sz w:val="24"/>
          <w:szCs w:val="24"/>
        </w:rPr>
        <w:t xml:space="preserve"> of an object. Every object is instantiated (created/built) from a class blueprint, even ones you might not think of!</w:t>
      </w:r>
    </w:p>
    <w:p w:rsidR="0047187A" w:rsidRDefault="00B940C6" w:rsidP="00B940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4671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7A" w:rsidRDefault="0047187A" w:rsidP="0047187A">
      <w:pPr>
        <w:rPr>
          <w:rFonts w:ascii="Times New Roman" w:hAnsi="Times New Roman" w:cs="Times New Roman"/>
          <w:sz w:val="24"/>
          <w:szCs w:val="24"/>
        </w:rPr>
      </w:pPr>
    </w:p>
    <w:p w:rsidR="0047187A" w:rsidRDefault="0047187A" w:rsidP="0047187A">
      <w:pPr>
        <w:tabs>
          <w:tab w:val="left" w:pos="1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</w:p>
    <w:p w:rsidR="00B940C6" w:rsidRDefault="0047187A" w:rsidP="0047187A">
      <w:pPr>
        <w:tabs>
          <w:tab w:val="left" w:pos="16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9335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7A" w:rsidRDefault="0047187A" w:rsidP="0047187A">
      <w:pPr>
        <w:tabs>
          <w:tab w:val="left" w:pos="1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187A">
        <w:rPr>
          <w:rFonts w:ascii="Times New Roman" w:hAnsi="Times New Roman" w:cs="Times New Roman"/>
          <w:sz w:val="24"/>
          <w:szCs w:val="24"/>
        </w:rPr>
        <w:t xml:space="preserve">x, y, and z are all objects. And they are all instances of their respective data type class, meaning that under the hood Python has detected the expected </w:t>
      </w:r>
      <w:r>
        <w:rPr>
          <w:rFonts w:ascii="Times New Roman" w:hAnsi="Times New Roman" w:cs="Times New Roman"/>
          <w:sz w:val="24"/>
          <w:szCs w:val="24"/>
        </w:rPr>
        <w:t>behaviour</w:t>
      </w:r>
      <w:r w:rsidRPr="0047187A">
        <w:rPr>
          <w:rFonts w:ascii="Times New Roman" w:hAnsi="Times New Roman" w:cs="Times New Roman"/>
          <w:sz w:val="24"/>
          <w:szCs w:val="24"/>
        </w:rPr>
        <w:t xml:space="preserve"> of each of these variables and labelled (instantiated) them as their respective class. This means that we can do things like adding x to z to return 3.0, but we can't do things like x + y, because we will generate a type error:</w:t>
      </w:r>
    </w:p>
    <w:p w:rsidR="0047187A" w:rsidRDefault="0047187A" w:rsidP="0047187A">
      <w:pPr>
        <w:tabs>
          <w:tab w:val="left" w:pos="16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1015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7A" w:rsidRDefault="0047187A" w:rsidP="0047187A">
      <w:pPr>
        <w:rPr>
          <w:rFonts w:ascii="Times New Roman" w:hAnsi="Times New Roman" w:cs="Times New Roman"/>
          <w:sz w:val="24"/>
          <w:szCs w:val="24"/>
        </w:rPr>
      </w:pPr>
    </w:p>
    <w:p w:rsidR="0047187A" w:rsidRPr="0047187A" w:rsidRDefault="0047187A" w:rsidP="0047187A">
      <w:pPr>
        <w:jc w:val="both"/>
        <w:rPr>
          <w:rFonts w:ascii="Times New Roman" w:hAnsi="Times New Roman" w:cs="Times New Roman"/>
          <w:sz w:val="24"/>
          <w:szCs w:val="24"/>
        </w:rPr>
      </w:pPr>
      <w:r w:rsidRPr="0047187A">
        <w:rPr>
          <w:rFonts w:ascii="Times New Roman" w:hAnsi="Times New Roman" w:cs="Times New Roman"/>
          <w:sz w:val="24"/>
          <w:szCs w:val="24"/>
        </w:rPr>
        <w:t>But what is generating this error? It is all to do with the rules embedded within the blueprint that is behind the classes of integers and strings.</w:t>
      </w:r>
    </w:p>
    <w:p w:rsidR="0047187A" w:rsidRDefault="0047187A" w:rsidP="0047187A">
      <w:pPr>
        <w:jc w:val="both"/>
        <w:rPr>
          <w:rFonts w:ascii="Times New Roman" w:hAnsi="Times New Roman" w:cs="Times New Roman"/>
          <w:sz w:val="24"/>
          <w:szCs w:val="24"/>
        </w:rPr>
      </w:pPr>
      <w:r w:rsidRPr="0047187A">
        <w:rPr>
          <w:rFonts w:ascii="Times New Roman" w:hAnsi="Times New Roman" w:cs="Times New Roman"/>
          <w:sz w:val="24"/>
          <w:szCs w:val="24"/>
        </w:rPr>
        <w:t>For each class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7187A">
        <w:rPr>
          <w:rFonts w:ascii="Times New Roman" w:hAnsi="Times New Roman" w:cs="Times New Roman"/>
          <w:sz w:val="24"/>
          <w:szCs w:val="24"/>
        </w:rPr>
        <w:t xml:space="preserve"> there is a ruleset within Python that prevents you from adding an integer and a string together, just as there is a rule that allows you to add an integer and a float together. Note that there is also a rule that if you were to add an integer and a float together that the end result will always be a float!</w:t>
      </w:r>
    </w:p>
    <w:p w:rsidR="0047187A" w:rsidRDefault="0047187A" w:rsidP="0047187A">
      <w:pPr>
        <w:jc w:val="both"/>
        <w:rPr>
          <w:rFonts w:ascii="Times New Roman" w:hAnsi="Times New Roman" w:cs="Times New Roman"/>
          <w:sz w:val="24"/>
          <w:szCs w:val="24"/>
        </w:rPr>
      </w:pPr>
      <w:r w:rsidRPr="0047187A">
        <w:rPr>
          <w:rFonts w:ascii="Times New Roman" w:hAnsi="Times New Roman" w:cs="Times New Roman"/>
          <w:sz w:val="24"/>
          <w:szCs w:val="24"/>
        </w:rPr>
        <w:lastRenderedPageBreak/>
        <w:t>Instantiation is the act of creating an object using the blueprint of a class:</w:t>
      </w:r>
    </w:p>
    <w:p w:rsidR="00E13AF7" w:rsidRDefault="0047187A" w:rsidP="004718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23875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F7" w:rsidRDefault="00E13AF7" w:rsidP="00E1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Debug:</w:t>
      </w:r>
    </w:p>
    <w:p w:rsidR="00E13AF7" w:rsidRDefault="00E13AF7" w:rsidP="00E13AF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31482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CD" w:rsidRDefault="004356CD" w:rsidP="004356CD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4356CD" w:rsidRPr="004356CD" w:rsidRDefault="00E13AF7" w:rsidP="004356CD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</w:t>
      </w:r>
      <w:r w:rsidR="004356CD">
        <w:rPr>
          <w:rFonts w:ascii="Times New Roman" w:hAnsi="Times New Roman" w:cs="Times New Roman"/>
          <w:sz w:val="24"/>
          <w:szCs w:val="24"/>
        </w:rPr>
        <w:t xml:space="preserve"> </w:t>
      </w:r>
      <w:r w:rsidR="004356CD" w:rsidRPr="004356CD">
        <w:rPr>
          <w:rFonts w:ascii="Times New Roman" w:hAnsi="Times New Roman" w:cs="Times New Roman"/>
          <w:b/>
          <w:bCs/>
          <w:sz w:val="24"/>
          <w:szCs w:val="24"/>
        </w:rPr>
        <w:t xml:space="preserve">The four pillars </w:t>
      </w:r>
      <w:r w:rsidR="004356C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4356CD" w:rsidRPr="004356CD">
        <w:rPr>
          <w:rFonts w:ascii="Times New Roman" w:hAnsi="Times New Roman" w:cs="Times New Roman"/>
          <w:b/>
          <w:bCs/>
          <w:sz w:val="24"/>
          <w:szCs w:val="24"/>
        </w:rPr>
        <w:t xml:space="preserve"> OOP are:</w:t>
      </w:r>
    </w:p>
    <w:p w:rsidR="004356CD" w:rsidRPr="004356CD" w:rsidRDefault="004356CD" w:rsidP="004356CD">
      <w:pPr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 w:rsidRPr="004356CD">
        <w:rPr>
          <w:rFonts w:ascii="Times New Roman" w:hAnsi="Times New Roman" w:cs="Times New Roman"/>
          <w:sz w:val="24"/>
          <w:szCs w:val="24"/>
        </w:rPr>
        <w:t>Abstraction.</w:t>
      </w:r>
    </w:p>
    <w:p w:rsidR="004356CD" w:rsidRPr="004356CD" w:rsidRDefault="004356CD" w:rsidP="004356CD">
      <w:pPr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 w:rsidRPr="004356CD">
        <w:rPr>
          <w:rFonts w:ascii="Times New Roman" w:hAnsi="Times New Roman" w:cs="Times New Roman"/>
          <w:sz w:val="24"/>
          <w:szCs w:val="24"/>
        </w:rPr>
        <w:t>Encapsulation.</w:t>
      </w:r>
    </w:p>
    <w:p w:rsidR="004356CD" w:rsidRPr="004356CD" w:rsidRDefault="004356CD" w:rsidP="004356CD">
      <w:pPr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 w:rsidRPr="004356CD">
        <w:rPr>
          <w:rFonts w:ascii="Times New Roman" w:hAnsi="Times New Roman" w:cs="Times New Roman"/>
          <w:sz w:val="24"/>
          <w:szCs w:val="24"/>
        </w:rPr>
        <w:t>Inheritance.</w:t>
      </w:r>
    </w:p>
    <w:p w:rsidR="004356CD" w:rsidRDefault="004356CD" w:rsidP="004356CD">
      <w:pPr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 w:rsidRPr="004356CD">
        <w:rPr>
          <w:rFonts w:ascii="Times New Roman" w:hAnsi="Times New Roman" w:cs="Times New Roman"/>
          <w:sz w:val="24"/>
          <w:szCs w:val="24"/>
        </w:rPr>
        <w:t>Polymorphism.</w:t>
      </w:r>
    </w:p>
    <w:p w:rsidR="00B84CB7" w:rsidRDefault="00B84CB7" w:rsidP="00B84CB7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B84CB7" w:rsidRDefault="00B84CB7" w:rsidP="00B84CB7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</w:t>
      </w:r>
    </w:p>
    <w:p w:rsidR="00B84CB7" w:rsidRDefault="00B84CB7" w:rsidP="00B84CB7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 w:rsidRPr="00B84CB7">
        <w:rPr>
          <w:rFonts w:ascii="Times New Roman" w:hAnsi="Times New Roman" w:cs="Times New Roman"/>
          <w:sz w:val="24"/>
          <w:szCs w:val="24"/>
        </w:rPr>
        <w:t>The __init__ method is the Python equivalent of the C++ constructor in an object-oriented approach. The __init__  function is called every time an object is created from a class. The __init__ method lets the class initialize the object’s attributes and serves no other purpose. It is only used within classes.</w:t>
      </w:r>
    </w:p>
    <w:p w:rsidR="00B84CB7" w:rsidRPr="00B84CB7" w:rsidRDefault="00B84CB7" w:rsidP="00B84CB7">
      <w:pPr>
        <w:tabs>
          <w:tab w:val="left" w:pos="118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18147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CD" w:rsidRDefault="004356CD" w:rsidP="004356CD">
      <w:pPr>
        <w:tabs>
          <w:tab w:val="left" w:pos="1185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4356CD" w:rsidRDefault="004356CD" w:rsidP="004356CD">
      <w:pPr>
        <w:tabs>
          <w:tab w:val="left" w:pos="1185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B84CB7" w:rsidRPr="00B84CB7" w:rsidRDefault="00E7392B" w:rsidP="00B84CB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lastRenderedPageBreak/>
        <w:t xml:space="preserve"> Q</w:t>
      </w:r>
      <w:r w:rsidR="00B97F21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 xml:space="preserve">4. </w:t>
      </w:r>
      <w:bookmarkStart w:id="0" w:name="_GoBack"/>
      <w:bookmarkEnd w:id="0"/>
      <w:r w:rsidR="00B84CB7" w:rsidRPr="00B84CB7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The self Parameter</w:t>
      </w:r>
    </w:p>
    <w:p w:rsidR="00B84CB7" w:rsidRPr="00B84CB7" w:rsidRDefault="00B84CB7" w:rsidP="00E7392B">
      <w:pPr>
        <w:rPr>
          <w:lang w:eastAsia="tr-TR"/>
        </w:rPr>
      </w:pPr>
      <w:r w:rsidRPr="00B84CB7">
        <w:rPr>
          <w:lang w:eastAsia="tr-TR"/>
        </w:rPr>
        <w:t>The </w:t>
      </w:r>
      <w:r>
        <w:rPr>
          <w:rFonts w:ascii="Consolas" w:hAnsi="Consolas" w:cs="Courier New"/>
          <w:color w:val="DC143C"/>
          <w:sz w:val="20"/>
          <w:szCs w:val="20"/>
          <w:lang w:eastAsia="tr-TR"/>
        </w:rPr>
        <w:t>self-parameter</w:t>
      </w:r>
      <w:r w:rsidRPr="00B84CB7">
        <w:rPr>
          <w:lang w:eastAsia="tr-TR"/>
        </w:rPr>
        <w:t xml:space="preserve"> is a reference to the current instance of the class and is used to access variables that </w:t>
      </w:r>
      <w:r w:rsidR="00E7392B">
        <w:rPr>
          <w:lang w:eastAsia="tr-TR"/>
        </w:rPr>
        <w:t>belong to</w:t>
      </w:r>
      <w:r w:rsidRPr="00B84CB7">
        <w:rPr>
          <w:lang w:eastAsia="tr-TR"/>
        </w:rPr>
        <w:t xml:space="preserve"> the class.</w:t>
      </w:r>
    </w:p>
    <w:p w:rsidR="00B84CB7" w:rsidRPr="00B84CB7" w:rsidRDefault="00B84CB7" w:rsidP="00B84CB7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B84CB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It does not have to be named </w:t>
      </w:r>
      <w:r w:rsidRPr="00B84CB7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self</w:t>
      </w:r>
      <w:r w:rsidRPr="00B84CB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, you can call it whatever you like, but it has to be the first parameter of any function in the class:</w:t>
      </w:r>
    </w:p>
    <w:p w:rsidR="00B84CB7" w:rsidRPr="00B84CB7" w:rsidRDefault="00B84CB7" w:rsidP="00B84CB7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 w:rsidRPr="00B84CB7">
        <w:rPr>
          <w:rFonts w:ascii="Times New Roman" w:hAnsi="Times New Roman" w:cs="Times New Roman"/>
          <w:sz w:val="24"/>
          <w:szCs w:val="24"/>
        </w:rPr>
        <w:t>Example</w:t>
      </w:r>
    </w:p>
    <w:p w:rsidR="004356CD" w:rsidRDefault="00B84CB7" w:rsidP="00B84CB7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 w:rsidRPr="00B84CB7">
        <w:rPr>
          <w:rFonts w:ascii="Times New Roman" w:hAnsi="Times New Roman" w:cs="Times New Roman"/>
          <w:sz w:val="24"/>
          <w:szCs w:val="24"/>
        </w:rPr>
        <w:t>Use the words mysillyobject and abc instead of self:</w:t>
      </w:r>
    </w:p>
    <w:p w:rsidR="00B84CB7" w:rsidRPr="004356CD" w:rsidRDefault="00B84CB7" w:rsidP="00B84CB7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E7392B" w:rsidRDefault="00B84CB7" w:rsidP="00E7392B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 wp14:anchorId="1491E767" wp14:editId="3C670BCC">
            <wp:simplePos x="1647825" y="3362325"/>
            <wp:positionH relativeFrom="column">
              <wp:posOffset>1642745</wp:posOffset>
            </wp:positionH>
            <wp:positionV relativeFrom="paragraph">
              <wp:align>top</wp:align>
            </wp:positionV>
            <wp:extent cx="4267200" cy="2476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392B" w:rsidRPr="00E7392B" w:rsidRDefault="00E7392B" w:rsidP="00E7392B">
      <w:pPr>
        <w:rPr>
          <w:rFonts w:ascii="Times New Roman" w:hAnsi="Times New Roman" w:cs="Times New Roman"/>
          <w:sz w:val="24"/>
          <w:szCs w:val="24"/>
        </w:rPr>
      </w:pPr>
    </w:p>
    <w:p w:rsidR="00E7392B" w:rsidRPr="00E7392B" w:rsidRDefault="00E7392B" w:rsidP="00E7392B">
      <w:pPr>
        <w:rPr>
          <w:rFonts w:ascii="Times New Roman" w:hAnsi="Times New Roman" w:cs="Times New Roman"/>
          <w:sz w:val="24"/>
          <w:szCs w:val="24"/>
        </w:rPr>
      </w:pPr>
    </w:p>
    <w:p w:rsidR="00E7392B" w:rsidRDefault="00E7392B" w:rsidP="00E7392B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47187A" w:rsidRDefault="00E7392B" w:rsidP="00E7392B">
      <w:pPr>
        <w:tabs>
          <w:tab w:val="left" w:pos="1185"/>
        </w:tabs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E7392B"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inheritance</w:t>
      </w:r>
      <w:r w:rsidRPr="00E7392B">
        <w:rPr>
          <w:rFonts w:ascii="Times New Roman" w:hAnsi="Times New Roman" w:cs="Times New Roman"/>
          <w:b/>
          <w:sz w:val="24"/>
          <w:szCs w:val="24"/>
        </w:rPr>
        <w:t xml:space="preserve"> in Python</w:t>
      </w:r>
    </w:p>
    <w:p w:rsidR="00E7392B" w:rsidRPr="00E7392B" w:rsidRDefault="00E7392B" w:rsidP="00E7392B">
      <w:p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392B">
        <w:rPr>
          <w:rFonts w:ascii="Times New Roman" w:hAnsi="Times New Roman" w:cs="Times New Roman"/>
          <w:sz w:val="24"/>
          <w:szCs w:val="24"/>
        </w:rPr>
        <w:t>One of the core concepts in object-oriented programming (OOP) languages is inheritance. It is a mechanism that allows you to create a hierarchy of classes that share a set of properties and methods by deriving a class from another class. Inheritance is the capability of one class to derive or inherit the properties from another class.</w:t>
      </w:r>
    </w:p>
    <w:p w:rsidR="00B97F21" w:rsidRPr="00B97F21" w:rsidRDefault="00B97F21" w:rsidP="00B97F21">
      <w:pPr>
        <w:tabs>
          <w:tab w:val="left" w:pos="11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F21">
        <w:rPr>
          <w:rFonts w:ascii="Times New Roman" w:hAnsi="Times New Roman" w:cs="Times New Roman"/>
          <w:b/>
          <w:sz w:val="24"/>
          <w:szCs w:val="24"/>
        </w:rPr>
        <w:t>The benefits</w:t>
      </w:r>
      <w:r w:rsidRPr="00B97F21">
        <w:rPr>
          <w:rFonts w:ascii="Times New Roman" w:hAnsi="Times New Roman" w:cs="Times New Roman"/>
          <w:b/>
          <w:sz w:val="24"/>
          <w:szCs w:val="24"/>
        </w:rPr>
        <w:t xml:space="preserve"> of inheritance are: </w:t>
      </w:r>
    </w:p>
    <w:p w:rsidR="00B97F21" w:rsidRPr="00B97F21" w:rsidRDefault="00B97F21" w:rsidP="00B97F21">
      <w:pPr>
        <w:pStyle w:val="ListParagraph"/>
        <w:numPr>
          <w:ilvl w:val="0"/>
          <w:numId w:val="2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7F21">
        <w:rPr>
          <w:rFonts w:ascii="Times New Roman" w:hAnsi="Times New Roman" w:cs="Times New Roman"/>
          <w:sz w:val="24"/>
          <w:szCs w:val="24"/>
        </w:rPr>
        <w:t>It represents real-world relationships well.</w:t>
      </w:r>
    </w:p>
    <w:p w:rsidR="00B97F21" w:rsidRPr="00B97F21" w:rsidRDefault="00B97F21" w:rsidP="00B97F21">
      <w:pPr>
        <w:pStyle w:val="ListParagraph"/>
        <w:numPr>
          <w:ilvl w:val="0"/>
          <w:numId w:val="2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7F21">
        <w:rPr>
          <w:rFonts w:ascii="Times New Roman" w:hAnsi="Times New Roman" w:cs="Times New Roman"/>
          <w:sz w:val="24"/>
          <w:szCs w:val="24"/>
        </w:rPr>
        <w:t>It provides the reusability of a code. We don’t have to write the same code again and again. Also, it allows us to add more features to a class without modifying it.</w:t>
      </w:r>
    </w:p>
    <w:p w:rsidR="00B97F21" w:rsidRPr="00B97F21" w:rsidRDefault="00B97F21" w:rsidP="00B97F21">
      <w:pPr>
        <w:pStyle w:val="ListParagraph"/>
        <w:numPr>
          <w:ilvl w:val="0"/>
          <w:numId w:val="2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7F21">
        <w:rPr>
          <w:rFonts w:ascii="Times New Roman" w:hAnsi="Times New Roman" w:cs="Times New Roman"/>
          <w:sz w:val="24"/>
          <w:szCs w:val="24"/>
        </w:rPr>
        <w:t>It is transitive in nature, which means that if class B inherits from another class A, then all the subclasses of B would automatically inherit from class A.</w:t>
      </w:r>
    </w:p>
    <w:p w:rsidR="00B97F21" w:rsidRPr="00B97F21" w:rsidRDefault="00B97F21" w:rsidP="00B97F21">
      <w:pPr>
        <w:pStyle w:val="ListParagraph"/>
        <w:numPr>
          <w:ilvl w:val="0"/>
          <w:numId w:val="2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7F21">
        <w:rPr>
          <w:rFonts w:ascii="Times New Roman" w:hAnsi="Times New Roman" w:cs="Times New Roman"/>
          <w:sz w:val="24"/>
          <w:szCs w:val="24"/>
        </w:rPr>
        <w:t xml:space="preserve">Inheritance offers a simple, understandable model structure. </w:t>
      </w:r>
    </w:p>
    <w:p w:rsidR="00E7392B" w:rsidRPr="00B97F21" w:rsidRDefault="00B97F21" w:rsidP="00B97F21">
      <w:pPr>
        <w:pStyle w:val="ListParagraph"/>
        <w:numPr>
          <w:ilvl w:val="0"/>
          <w:numId w:val="2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7F21">
        <w:rPr>
          <w:rFonts w:ascii="Times New Roman" w:hAnsi="Times New Roman" w:cs="Times New Roman"/>
          <w:sz w:val="24"/>
          <w:szCs w:val="24"/>
        </w:rPr>
        <w:t>Less development and maintenance expenses result from an inheritance.</w:t>
      </w:r>
    </w:p>
    <w:p w:rsidR="00E7392B" w:rsidRPr="00E7392B" w:rsidRDefault="00E7392B" w:rsidP="00E7392B">
      <w:pPr>
        <w:tabs>
          <w:tab w:val="left" w:pos="1185"/>
        </w:tabs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E7392B" w:rsidRPr="00E73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22E9"/>
    <w:multiLevelType w:val="multilevel"/>
    <w:tmpl w:val="EC38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712B1"/>
    <w:multiLevelType w:val="hybridMultilevel"/>
    <w:tmpl w:val="184ED2D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AB"/>
    <w:rsid w:val="002129E3"/>
    <w:rsid w:val="002A3CAB"/>
    <w:rsid w:val="004356CD"/>
    <w:rsid w:val="0047187A"/>
    <w:rsid w:val="009367A1"/>
    <w:rsid w:val="00B84CB7"/>
    <w:rsid w:val="00B940C6"/>
    <w:rsid w:val="00B97F21"/>
    <w:rsid w:val="00E13AF7"/>
    <w:rsid w:val="00E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09ADE"/>
  <w15:chartTrackingRefBased/>
  <w15:docId w15:val="{B9CC25D1-4349-49D6-AC6F-2DD26D45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9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KAMARA</dc:creator>
  <cp:keywords/>
  <dc:description/>
  <cp:lastModifiedBy>ABU KAMARA</cp:lastModifiedBy>
  <cp:revision>2</cp:revision>
  <dcterms:created xsi:type="dcterms:W3CDTF">2023-02-07T19:19:00Z</dcterms:created>
  <dcterms:modified xsi:type="dcterms:W3CDTF">2023-02-07T22:29:00Z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f6911178327830a5f6e528adc4aabd45e278b7711258b6ffcb5a11833e8842f2</vt:lpwstr>
  </property>
</Properties>
</file>