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Benchmark for Small &amp; Medium Businesses</w:t>
      </w:r>
    </w:p>
    <w:p w:rsidR="00000000" w:rsidDel="00000000" w:rsidP="00000000" w:rsidRDefault="00000000" w:rsidRPr="00000000" w14:paraId="00000002">
      <w:pPr>
        <w:rPr/>
      </w:pPr>
      <w:r w:rsidDel="00000000" w:rsidR="00000000" w:rsidRPr="00000000">
        <w:rPr>
          <w:i w:val="1"/>
          <w:iCs w:val="1"/>
          <w:color w:val="666666"/>
          <w:sz w:val="22"/>
          <w:szCs w:val="22"/>
          <w:rtl w:val="0"/>
        </w:rPr>
        <w:t xml:space="preserve">A practical approach that combines the best of GDPval and Zapier AutomationBench</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The Problem with Current Benchmarks</w:t>
      </w:r>
    </w:p>
    <w:p w:rsidR="00000000" w:rsidDel="00000000" w:rsidP="00000000" w:rsidRDefault="00000000" w:rsidRPr="00000000" w14:paraId="00000005">
      <w:pPr>
        <w:rPr/>
      </w:pPr>
      <w:r w:rsidDel="00000000" w:rsidR="00000000" w:rsidRPr="00000000">
        <w:rPr>
          <w:rtl w:val="0"/>
        </w:rPr>
        <w:t xml:space="preserve">Most existing AI benchmarks don’t match how small and medium businesses actually work.</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GDPval-style benchmarks: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on one-shot tasks where the AI produces a single file (report, spreadsheet, etc.). Real SMB work is iterative and happens across multiple tools.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Pure automation benchmarks (like Zapier AutomationBench):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at testing multi-app workflows and automatic grading, but task creation is mostly technical and less grounded in real expert judgment.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SMBval Hybrid Approach</w:t>
      </w:r>
    </w:p>
    <w:p w:rsidR="00000000" w:rsidDel="00000000" w:rsidP="00000000" w:rsidRDefault="00000000" w:rsidRPr="00000000" w14:paraId="0000000A">
      <w:pPr>
        <w:rPr/>
      </w:pPr>
      <w:r w:rsidDel="00000000" w:rsidR="00000000" w:rsidRPr="00000000">
        <w:rPr>
          <w:rtl w:val="0"/>
        </w:rPr>
        <w:t xml:space="preserve">We combine the strengths of both:</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Human experts create the tasks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GDPval)</w:t>
      </w:r>
      <w:r w:rsidDel="00000000" w:rsidR="00000000" w:rsidRPr="00000000">
        <w:rPr>
          <w:rtl w:val="0"/>
        </w:rPr>
        <w:t xml:space="preserve"> then SMB experts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realistic scenarios based on actual work.</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Tasks are iterative and multi-app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Zapier) the </w:t>
      </w:r>
      <w:r w:rsidDel="00000000" w:rsidR="00000000" w:rsidRPr="00000000">
        <w:rPr>
          <w:rtl w:val="0"/>
        </w:rPr>
        <w:t xml:space="preserve">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has 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 across tools (email, spreadsheets, CRM, Slack, etc.) over multiple steps.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Grading is mostly automatic + light human review </w:t>
      </w:r>
      <w:r w:rsidDel="00000000" w:rsidR="00000000" w:rsidRPr="00000000">
        <w:rPr>
          <w:rtl w:val="0"/>
        </w:rPr>
        <w:t xml:space="preserve">with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rules that check the final state of the systems automatically, </w:t>
      </w:r>
      <w:r w:rsidDel="00000000" w:rsidR="00000000" w:rsidRPr="00000000">
        <w:rPr>
          <w:rtl w:val="0"/>
        </w:rPr>
        <w:t xml:space="preserve">and 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experts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reviewing the </w:t>
      </w:r>
      <w:r w:rsidDel="00000000" w:rsidR="00000000" w:rsidRPr="00000000">
        <w:rPr>
          <w:rtl w:val="0"/>
        </w:rPr>
        <w:t xml:space="preserve">model’s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and judgment.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How Task Creation Works</w:t>
      </w:r>
    </w:p>
    <w:p w:rsidR="00000000" w:rsidDel="00000000" w:rsidP="00000000" w:rsidRDefault="00000000" w:rsidRPr="00000000" w14:paraId="00000010">
      <w:pPr>
        <w:rPr/>
      </w:pPr>
      <w:r w:rsidDel="00000000" w:rsidR="00000000" w:rsidRPr="00000000">
        <w:rPr>
          <w:rtl w:val="0"/>
        </w:rPr>
        <w:t xml:space="preserve">Domain experts fill out/describe: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tl w:val="0"/>
        </w:rPr>
        <w:t xml:space="preserve">prompt/goal</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messy starting situation (emails, policies, data in different tools)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Golden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This describes what the simulated company systems should look like at the end if everything was done correctly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judgment points they want to test</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How Grading Works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Automatic checks (assertions):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the final state of the simulated tools (e.g., “Was this invoice logged correctly with the exact amount?”). This gives partial credit and a strict pass/fail score.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Human review of reasoning: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Experts review the AI’s structured explanation of its decisions (did it notice the conflicting policies? Did it make a logical choice?).</w:t>
      </w:r>
    </w:p>
    <w:p w:rsidR="00000000" w:rsidDel="00000000" w:rsidP="00000000" w:rsidRDefault="00000000" w:rsidRPr="00000000" w14:paraId="00000019">
      <w:pPr>
        <w:rPr/>
      </w:pPr>
      <w:r w:rsidDel="00000000" w:rsidR="00000000" w:rsidRPr="00000000">
        <w:rPr>
          <w:rtl w:val="0"/>
        </w:rPr>
        <w:t xml:space="preserve">This keeps expert time focused on judgment and “business taste” while making most of the scoring objective and scalable.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Why This Matters for SMBs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work is iterative and spans multiple tools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Tasks reflect actual judgment calls SMB teams make every day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 is fair, consistent, and doesn’t require massive expert time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get rich diagnostics (not just pass/fail)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Example: Daily Morning Operations for a Small Café Owner</w:t>
      </w:r>
    </w:p>
    <w:p w:rsidR="00000000" w:rsidDel="00000000" w:rsidP="00000000" w:rsidRDefault="00000000" w:rsidRPr="00000000" w14:paraId="00000024">
      <w:pPr>
        <w:rPr/>
      </w:pPr>
      <w:r w:rsidDel="00000000" w:rsidR="00000000" w:rsidRPr="00000000">
        <w:rPr>
          <w:rtl w:val="0"/>
        </w:rPr>
        <w:t xml:space="preserve">A realistic task for a solopreneur or small restaurant/café owner where the AI must: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yesterday’s sales data from the POS export and online ordering platform</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it in Google Sheets alongside current inventory levels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last night’s customer reviews and feedback</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 what to reorder from suppliers based on sales trends and the upcoming weekend</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the inventory spreadsheet with accurate counts and reorder quantities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supplier orders via email or portal</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a quick team note (Slack or text) about any 86’d items or promotions</w:t>
      </w:r>
    </w:p>
    <w:p w:rsidR="00000000" w:rsidDel="00000000" w:rsidP="00000000" w:rsidRDefault="00000000" w:rsidRPr="00000000" w14:paraId="0000002C">
      <w:pPr>
        <w:rPr/>
      </w:pPr>
      <w:r w:rsidDel="00000000" w:rsidR="00000000" w:rsidRPr="00000000">
        <w:rPr>
          <w:rtl w:val="0"/>
        </w:rPr>
        <w:t xml:space="preserve">This involves real judgment on quantities, trending items, weekend prep, and what to communicate to the team. Most scoring can still be done automatically via assertions on the final state of the spreadsheet and sent messages.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i w:val="1"/>
          <w:iCs w:val="1"/>
          <w:rtl w:val="0"/>
        </w:rPr>
        <w:t xml:space="preserve">This hybrid model gives you the realism of expert-created tasks with the scalability and objectivity of modern agent benchmarks.</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i w:val="1"/>
        <w:iCs w:val="1"/>
        <w:color w:val="666666"/>
        <w:sz w:val="18"/>
        <w:szCs w:val="18"/>
        <w:rtl w:val="0"/>
      </w:rPr>
      <w:t xml:space="preserve">SMBvals – Overview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Y2ZTUCqBdD39tk7ND7uZ8k+0qA==">CgMxLjA4AHIhMWRoS1ZNTTJuWXZyOVBwd1VGOGRtWHZ6bEE3NkhzNTVl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