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CA0" w:rsidRPr="001D53E3" w:rsidRDefault="003C32CF" w:rsidP="00C07CA0">
      <w:pPr>
        <w:pStyle w:val="Body1"/>
        <w:rPr>
          <w:rStyle w:val="Hyperlink"/>
          <w:color w:val="auto"/>
          <w:u w:val="none"/>
        </w:rPr>
      </w:pPr>
      <w:bookmarkStart w:id="0" w:name="DocType"/>
      <w:bookmarkStart w:id="1" w:name="_Toc346186938"/>
      <w:bookmarkStart w:id="2" w:name="_Toc346289181"/>
      <w:bookmarkStart w:id="3" w:name="_Toc353174563"/>
      <w:r w:rsidRPr="00160D1D">
        <w:rPr>
          <w:rFonts w:ascii="Intel Clear Light" w:hAnsi="Intel Clear Light" w:cs="Intel Clear Light"/>
          <w:noProof/>
          <w:sz w:val="12"/>
          <w:szCs w:val="12"/>
        </w:rPr>
        <w:drawing>
          <wp:inline distT="114300" distB="114300" distL="114300" distR="114300" wp14:anchorId="496E4223" wp14:editId="25EC1DB8">
            <wp:extent cx="1206127" cy="1071112"/>
            <wp:effectExtent l="0" t="0" r="0" b="0"/>
            <wp:docPr id="1" name="image45.png" descr="Intel_Nervana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descr="Intel_Nervana_Black.png"/>
                    <pic:cNvPicPr preferRelativeResize="0"/>
                  </pic:nvPicPr>
                  <pic:blipFill>
                    <a:blip r:embed="rId16"/>
                    <a:srcRect l="227" r="227"/>
                    <a:stretch>
                      <a:fillRect/>
                    </a:stretch>
                  </pic:blipFill>
                  <pic:spPr>
                    <a:xfrm>
                      <a:off x="0" y="0"/>
                      <a:ext cx="1227434" cy="1090034"/>
                    </a:xfrm>
                    <a:prstGeom prst="rect">
                      <a:avLst/>
                    </a:prstGeom>
                    <a:ln/>
                  </pic:spPr>
                </pic:pic>
              </a:graphicData>
            </a:graphic>
          </wp:inline>
        </w:drawing>
      </w:r>
    </w:p>
    <w:p w:rsidR="00C07CA0" w:rsidRPr="00A5057E" w:rsidRDefault="00C07CA0" w:rsidP="00C07CA0">
      <w:pPr>
        <w:pStyle w:val="Body1"/>
      </w:pPr>
    </w:p>
    <w:p w:rsidR="00C07CA0" w:rsidRPr="00A5057E"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pPr>
    </w:p>
    <w:p w:rsidR="00C07CA0" w:rsidRDefault="00C07CA0" w:rsidP="00C07CA0">
      <w:pPr>
        <w:pStyle w:val="Body1"/>
        <w:numPr>
          <w:ilvl w:val="0"/>
          <w:numId w:val="0"/>
        </w:numPr>
      </w:pPr>
    </w:p>
    <w:p w:rsidR="00C07CA0" w:rsidRDefault="00C07CA0" w:rsidP="00C07CA0">
      <w:pPr>
        <w:pStyle w:val="Body1"/>
      </w:pPr>
    </w:p>
    <w:p w:rsidR="00BC588F" w:rsidRPr="00062792" w:rsidRDefault="003C32CF" w:rsidP="00BC588F">
      <w:pPr>
        <w:pStyle w:val="FrontDocTitle"/>
        <w:shd w:val="clear" w:color="auto" w:fill="FFFFFF"/>
        <w:ind w:right="-1440"/>
        <w:rPr>
          <w:szCs w:val="34"/>
        </w:rPr>
      </w:pPr>
      <w:r w:rsidRPr="003C32CF">
        <w:t>Intel® Nervana</w:t>
      </w:r>
      <w:r>
        <w:rPr>
          <w:rFonts w:ascii="Arial" w:hAnsi="Arial" w:cs="Arial"/>
          <w:color w:val="000000"/>
          <w:vertAlign w:val="superscript"/>
        </w:rPr>
        <w:t xml:space="preserve"> </w:t>
      </w:r>
      <w:r w:rsidR="004A1F63">
        <w:t>Title of Doc</w:t>
      </w:r>
    </w:p>
    <w:p w:rsidR="00BC588F" w:rsidRPr="00FC4AB1" w:rsidRDefault="00440FDF" w:rsidP="00BC588F">
      <w:pPr>
        <w:pStyle w:val="FrontDocType"/>
        <w:rPr>
          <w:noProof w:val="0"/>
        </w:rPr>
      </w:pPr>
      <w:sdt>
        <w:sdtPr>
          <w:rPr>
            <w:noProof w:val="0"/>
          </w:rPr>
          <w:alias w:val="Doc_Type"/>
          <w:tag w:val="Doc_Type"/>
          <w:id w:val="-1176877602"/>
          <w:placeholder>
            <w:docPart w:val="DA24CD9169EA4BDABA59CFE260EFBEB5"/>
          </w:placeholder>
          <w:dropDownList>
            <w:listItem w:displayText="Select the Appropriate Document Category:" w:value="Select the Appropriate Document Category:"/>
            <w:listItem w:displayText="Application Note" w:value="Application Note"/>
            <w:listItem w:displayText="Business Process" w:value="Business Process"/>
            <w:listItem w:displayText="Characterization Report" w:value="Characterization Report"/>
            <w:listItem w:displayText="Checklist" w:value="Checklist"/>
            <w:listItem w:displayText="Customer Bulletin" w:value="Customer Bulletin"/>
            <w:listItem w:displayText="Customer Engagement Presentation" w:value="Customer Engagement Presentation"/>
            <w:listItem w:displayText="Design Methodology" w:value="Design Methodology"/>
            <w:listItem w:displayText="Flow/Tool Methodology" w:value="Flow/Tool Methodology"/>
            <w:listItem w:displayText="Library Resource" w:value="Library Resource"/>
            <w:listItem w:displayText="Post Silicon Methodology" w:value="Post Silicon Methodology"/>
            <w:listItem w:displayText="Quick Start Guide" w:value="Quick Start Guide"/>
            <w:listItem w:displayText="Release Notes" w:value="Release Notes"/>
            <w:listItem w:displayText="Specification" w:value="Specification"/>
            <w:listItem w:displayText="Technology" w:value="Technology"/>
            <w:listItem w:displayText="Training" w:value="Training"/>
            <w:listItem w:displayText="User Guide" w:value="User Guide"/>
            <w:listItem w:displayText="White Paper" w:value="White Paper"/>
          </w:dropDownList>
        </w:sdtPr>
        <w:sdtEndPr/>
        <w:sdtContent>
          <w:r w:rsidR="004A1F63">
            <w:rPr>
              <w:noProof w:val="0"/>
            </w:rPr>
            <w:t>Select the Appropriate Document Category:</w:t>
          </w:r>
        </w:sdtContent>
      </w:sdt>
    </w:p>
    <w:p w:rsidR="00BC588F" w:rsidRPr="00FC4AB1" w:rsidRDefault="00BC588F" w:rsidP="00BC588F">
      <w:pPr>
        <w:pStyle w:val="Body1"/>
      </w:pPr>
    </w:p>
    <w:p w:rsidR="00BC588F" w:rsidRPr="00FC4AB1" w:rsidRDefault="00BC588F" w:rsidP="00BC588F">
      <w:pPr>
        <w:pStyle w:val="Body1"/>
      </w:pPr>
    </w:p>
    <w:p w:rsidR="00BC588F" w:rsidRPr="00FC4AB1" w:rsidRDefault="00BC588F" w:rsidP="00BC588F">
      <w:pPr>
        <w:pStyle w:val="Body1"/>
      </w:pPr>
    </w:p>
    <w:p w:rsidR="00BC588F" w:rsidRPr="00FC4AB1" w:rsidRDefault="00BC588F" w:rsidP="00BC588F">
      <w:pPr>
        <w:pStyle w:val="Body1"/>
      </w:pPr>
    </w:p>
    <w:p w:rsidR="00BC588F" w:rsidRPr="00FC4AB1" w:rsidRDefault="00BC588F" w:rsidP="00BC588F">
      <w:pPr>
        <w:pStyle w:val="Body1"/>
      </w:pPr>
    </w:p>
    <w:p w:rsidR="00BC588F" w:rsidRPr="00FC4AB1" w:rsidRDefault="00BC588F" w:rsidP="00BC588F">
      <w:pPr>
        <w:pStyle w:val="Body1"/>
      </w:pPr>
    </w:p>
    <w:p w:rsidR="00BC588F" w:rsidRDefault="00BC588F" w:rsidP="00BC588F">
      <w:pPr>
        <w:pStyle w:val="Body1"/>
        <w:numPr>
          <w:ilvl w:val="0"/>
          <w:numId w:val="0"/>
        </w:numPr>
      </w:pPr>
    </w:p>
    <w:p w:rsidR="00BC588F" w:rsidRDefault="00BC588F" w:rsidP="00BC588F">
      <w:pPr>
        <w:pStyle w:val="Body1"/>
        <w:numPr>
          <w:ilvl w:val="0"/>
          <w:numId w:val="0"/>
        </w:numPr>
      </w:pPr>
    </w:p>
    <w:p w:rsidR="00BC588F" w:rsidRPr="00FC4AB1" w:rsidRDefault="00BC588F" w:rsidP="00BC588F">
      <w:pPr>
        <w:pStyle w:val="Body1"/>
        <w:numPr>
          <w:ilvl w:val="0"/>
          <w:numId w:val="0"/>
        </w:numPr>
      </w:pPr>
    </w:p>
    <w:p w:rsidR="00BC588F" w:rsidRDefault="00BC588F" w:rsidP="00BC588F">
      <w:pPr>
        <w:pStyle w:val="Body1"/>
        <w:numPr>
          <w:ilvl w:val="0"/>
          <w:numId w:val="0"/>
        </w:numPr>
      </w:pPr>
    </w:p>
    <w:p w:rsidR="00C07CA0" w:rsidRDefault="00C07CA0" w:rsidP="00BC588F">
      <w:pPr>
        <w:pStyle w:val="Body1"/>
        <w:numPr>
          <w:ilvl w:val="0"/>
          <w:numId w:val="0"/>
        </w:numPr>
      </w:pPr>
    </w:p>
    <w:p w:rsidR="00C379E3" w:rsidRPr="00FC4AB1" w:rsidRDefault="00C379E3" w:rsidP="00BC588F">
      <w:pPr>
        <w:pStyle w:val="Body1"/>
        <w:numPr>
          <w:ilvl w:val="0"/>
          <w:numId w:val="0"/>
        </w:numPr>
      </w:pPr>
    </w:p>
    <w:p w:rsidR="00BC588F" w:rsidRPr="00221DD1" w:rsidRDefault="00440FDF" w:rsidP="00BC588F">
      <w:pPr>
        <w:pStyle w:val="FrontDocClassification"/>
        <w:rPr>
          <w:rFonts w:ascii="Intel Clear" w:hAnsi="Intel Clear" w:cs="Intel Clear"/>
        </w:rPr>
      </w:pPr>
      <w:sdt>
        <w:sdtPr>
          <w:rPr>
            <w:rFonts w:ascii="Intel Clear" w:hAnsi="Intel Clear" w:cs="Intel Clear"/>
          </w:rPr>
          <w:alias w:val="Classification"/>
          <w:tag w:val="Classification"/>
          <w:id w:val="-1133089726"/>
          <w:lock w:val="sdtLocked"/>
          <w:placeholder>
            <w:docPart w:val="A1C5E8ECEDFF41B9ADCA570081F31959"/>
          </w:placeholder>
          <w:dropDownList>
            <w:listItem w:displayText="Select the Appropriate Legal Classification:" w:value="Select the Appropriate Legal Classification:"/>
            <w:listItem w:displayText="Intel Confidential" w:value="Intel Confidential"/>
            <w:listItem w:displayText="Intel Restricted Secret - Do not print or reproduce" w:value="Intel Restricted Secret - Do not print or reproduce"/>
            <w:listItem w:displayText="Intel Top Secret - Do not print or reproduce" w:value="Intel Top Secret - Do not print or reproduce"/>
          </w:dropDownList>
        </w:sdtPr>
        <w:sdtEndPr/>
        <w:sdtContent>
          <w:r w:rsidR="004A1F63">
            <w:rPr>
              <w:rFonts w:ascii="Intel Clear" w:hAnsi="Intel Clear" w:cs="Intel Clear"/>
            </w:rPr>
            <w:t>Select the Appropriate Legal Classification:</w:t>
          </w:r>
        </w:sdtContent>
      </w:sdt>
    </w:p>
    <w:bookmarkEnd w:id="0"/>
    <w:p w:rsidR="00BC588F" w:rsidRDefault="00BC588F" w:rsidP="00BC588F">
      <w:pPr>
        <w:pStyle w:val="FrontDocInfo"/>
        <w:rPr>
          <w:color w:val="1F497D"/>
        </w:rPr>
      </w:pPr>
      <w:r w:rsidRPr="00FC4AB1">
        <w:t xml:space="preserve">Revision </w:t>
      </w:r>
      <w:sdt>
        <w:sdtPr>
          <w:rPr>
            <w:color w:val="1F497D"/>
          </w:rPr>
          <w:alias w:val="Doc_Rev"/>
          <w:tag w:val=""/>
          <w:id w:val="-1845391693"/>
          <w:lock w:val="sdtLocked"/>
          <w:placeholder>
            <w:docPart w:val="3CB8C21A270D41BDA958F591C64155DC"/>
          </w:placeholder>
          <w:dataBinding w:prefixMappings="xmlns:ns0='http://schemas.microsoft.com/office/2006/coverPageProps' " w:xpath="/ns0:CoverPageProperties[1]/ns0:Abstract[1]" w:storeItemID="{55AF091B-3C7A-41E3-B477-F2FDAA23CFDA}"/>
          <w:text/>
        </w:sdtPr>
        <w:sdtEndPr/>
        <w:sdtContent>
          <w:r w:rsidR="004A1F63">
            <w:rPr>
              <w:color w:val="1F497D"/>
            </w:rPr>
            <w:t>X</w:t>
          </w:r>
          <w:r w:rsidR="00515AFF">
            <w:rPr>
              <w:color w:val="1F497D"/>
            </w:rPr>
            <w:t>.</w:t>
          </w:r>
          <w:r w:rsidR="004A1F63">
            <w:rPr>
              <w:color w:val="1F497D"/>
            </w:rPr>
            <w:t>X</w:t>
          </w:r>
        </w:sdtContent>
      </w:sdt>
      <w:r>
        <w:rPr>
          <w:color w:val="1F497D"/>
        </w:rPr>
        <w:t xml:space="preserve">, </w:t>
      </w:r>
      <w:r w:rsidR="004A1F63">
        <w:rPr>
          <w:color w:val="1F497D"/>
        </w:rPr>
        <w:t>Month</w:t>
      </w:r>
      <w:r>
        <w:rPr>
          <w:color w:val="1F497D"/>
        </w:rPr>
        <w:t xml:space="preserve"> </w:t>
      </w:r>
      <w:r w:rsidR="004A1F63">
        <w:rPr>
          <w:color w:val="1F497D"/>
        </w:rPr>
        <w:t>Year</w:t>
      </w:r>
    </w:p>
    <w:p w:rsidR="001E3C11" w:rsidRPr="008C33B3" w:rsidRDefault="00B653BF" w:rsidP="008C33B3">
      <w:pPr>
        <w:pStyle w:val="Body1"/>
        <w:rPr>
          <w:b/>
          <w:bCs/>
        </w:rPr>
      </w:pPr>
      <w:r w:rsidRPr="008C33B3">
        <w:rPr>
          <w:b/>
          <w:bCs/>
        </w:rPr>
        <w:lastRenderedPageBreak/>
        <w:t>Terms and Conditions</w:t>
      </w:r>
    </w:p>
    <w:p w:rsidR="001E3C11" w:rsidRDefault="001E3C11" w:rsidP="004E3872">
      <w:pPr>
        <w:pStyle w:val="Body1"/>
      </w:pPr>
      <w:r w:rsidRPr="00390980">
        <w:t>Copyright © 201</w:t>
      </w:r>
      <w:r w:rsidR="002123FE">
        <w:t>7</w:t>
      </w:r>
      <w:r w:rsidRPr="00390980">
        <w:t xml:space="preserve"> Intel C</w:t>
      </w:r>
      <w:r w:rsidR="00E04B0E">
        <w:t>orporation.</w:t>
      </w:r>
      <w:r w:rsidR="00FA40B0">
        <w:br/>
      </w:r>
      <w:r w:rsidR="00FA40B0">
        <w:br/>
      </w:r>
      <w:r w:rsidRPr="00390980">
        <w:t>Intel and the Intel logo are tradem</w:t>
      </w:r>
      <w:bookmarkStart w:id="4" w:name="_GoBack"/>
      <w:bookmarkEnd w:id="4"/>
      <w:r w:rsidRPr="00390980">
        <w:t>arks of Intel Corporation in the U.S. and other countries.</w:t>
      </w:r>
      <w:r w:rsidR="00FA40B0">
        <w:br/>
      </w:r>
      <w:r w:rsidR="00FA40B0">
        <w:br/>
      </w:r>
      <w:r w:rsidRPr="00390980">
        <w:t>* Other names and brands may be claimed as the property of others.</w:t>
      </w:r>
      <w:r w:rsidR="00FA40B0">
        <w:br/>
      </w:r>
      <w:r w:rsidR="00FA40B0">
        <w:br/>
      </w:r>
      <w:r w:rsidRPr="00390980">
        <w:t>This document contains information on products and/or processes in development.</w:t>
      </w:r>
      <w:r w:rsidR="00FA40B0">
        <w:br/>
      </w:r>
      <w:r w:rsidR="00FA40B0">
        <w:br/>
      </w:r>
      <w:r w:rsidRPr="008B2765">
        <w:rPr>
          <w:b/>
          <w:bCs/>
        </w:rPr>
        <w:t>INFORMATION IN THIS DOCUMENT IS PROVIDED IN CONNECTION WITH INTEL PRODUCTS AND/OR SERVICES. NO LICENSE, EXPRESS OR IMPLIED, BY ESTOPPEL OR OTHERWISE, TO ANY INTELLECTUAL PROPERTY RIGHTS IS GRANTED BY THIS DOCUMENT. EXCEPT AS PROVIDED IN AN EXECUTED AGREEMENT, INTEL ASSUMES NO LIABILITY WHATSOEVER AND INTEL DISCLAIMS ANY EXPRESS OR IMPLIED WARRANTY, RELATING TO SALE AND/OR USE OF INTEL PRODUCTS AND SERVICES INCLUDING LIABILITY OR WARRANTIES RELATING TO FITNESS FOR A PARTICULAR PURPOSE, MERCHANTABILITY, OR INFRINGEMENT OF ANY PATENT, COPYRIGHT</w:t>
      </w:r>
      <w:r w:rsidR="002E27C5">
        <w:rPr>
          <w:b/>
          <w:bCs/>
        </w:rPr>
        <w:t>,</w:t>
      </w:r>
      <w:r w:rsidRPr="008B2765">
        <w:rPr>
          <w:b/>
          <w:bCs/>
        </w:rPr>
        <w:t xml:space="preserve"> OR OTHER INTELLECTUAL PROPERTY RIGHT.</w:t>
      </w:r>
      <w:r w:rsidR="00FA40B0">
        <w:br/>
      </w:r>
      <w:r w:rsidR="00FA40B0">
        <w:br/>
      </w:r>
      <w:r w:rsidRPr="008B2765">
        <w:rPr>
          <w:b/>
          <w:bCs/>
        </w:rPr>
        <w:t>UNLESS OTHERWISE AGREED IN A SIGNED WRITING BY INTEL, THE INTEL PRODUCTS AND SERVICES ARE NOT DESIGNED NOR INTENDED FOR ANY APPLICATION IN WHICH THE FAILURE OF THE INTEL PRODUCT COULD CREATE A SITUATION WHERE PERSONAL INJURY OR DEATH MAY OCCUR.</w:t>
      </w:r>
      <w:r w:rsidR="00FA40B0">
        <w:br/>
      </w:r>
      <w:r w:rsidR="00FA40B0">
        <w:br/>
      </w:r>
      <w:r w:rsidRPr="00390980">
        <w:t>Intel may make changes to specifications and product</w:t>
      </w:r>
      <w:r w:rsidR="00156703">
        <w:t xml:space="preserve"> </w:t>
      </w:r>
      <w:r w:rsidRPr="00390980">
        <w:t>/process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r w:rsidR="00FA40B0">
        <w:br/>
      </w:r>
      <w:r w:rsidR="00FA40B0">
        <w:br/>
      </w:r>
      <w:r w:rsidRPr="00390980">
        <w:t>The products and services described in this document may contain defects or errors known as errata which may cause deviations from published specifications. Current characterized errata are available on request.</w:t>
      </w:r>
    </w:p>
    <w:p w:rsidR="001E3C11" w:rsidRDefault="001E3C11" w:rsidP="00D81BFD">
      <w:pPr>
        <w:pStyle w:val="Body1"/>
      </w:pPr>
    </w:p>
    <w:p w:rsidR="001E3C11" w:rsidRPr="00007B8C" w:rsidRDefault="001E3C11" w:rsidP="00D81BFD">
      <w:pPr>
        <w:pStyle w:val="Body1"/>
      </w:pPr>
      <w:r>
        <w:br w:type="page"/>
      </w:r>
    </w:p>
    <w:p w:rsidR="001E3C11" w:rsidRDefault="001E3C11" w:rsidP="008A3826">
      <w:pPr>
        <w:pStyle w:val="FrontRefHeading"/>
      </w:pPr>
      <w:r w:rsidRPr="00D90567">
        <w:lastRenderedPageBreak/>
        <w:t>Document Revision History</w:t>
      </w:r>
    </w:p>
    <w:tbl>
      <w:tblPr>
        <w:tblStyle w:val="Table011"/>
        <w:tblW w:w="5000" w:type="pct"/>
        <w:tblLook w:val="04A0" w:firstRow="1" w:lastRow="0" w:firstColumn="1" w:lastColumn="0" w:noHBand="0" w:noVBand="1"/>
      </w:tblPr>
      <w:tblGrid>
        <w:gridCol w:w="1790"/>
        <w:gridCol w:w="1950"/>
        <w:gridCol w:w="2287"/>
        <w:gridCol w:w="3323"/>
      </w:tblGrid>
      <w:tr w:rsidR="003313E1" w:rsidTr="003313E1">
        <w:trPr>
          <w:cnfStyle w:val="100000000000" w:firstRow="1" w:lastRow="0" w:firstColumn="0" w:lastColumn="0" w:oddVBand="0" w:evenVBand="0" w:oddHBand="0" w:evenHBand="0" w:firstRowFirstColumn="0" w:firstRowLastColumn="0" w:lastRowFirstColumn="0" w:lastRowLastColumn="0"/>
          <w:trHeight w:val="501"/>
        </w:trPr>
        <w:tc>
          <w:tcPr>
            <w:tcW w:w="957" w:type="pct"/>
          </w:tcPr>
          <w:p w:rsidR="003313E1" w:rsidRPr="0020301F" w:rsidRDefault="003313E1" w:rsidP="00A02449">
            <w:pPr>
              <w:pStyle w:val="TableHeading"/>
              <w:rPr>
                <w:sz w:val="20"/>
              </w:rPr>
            </w:pPr>
            <w:r w:rsidRPr="0020301F">
              <w:rPr>
                <w:sz w:val="20"/>
              </w:rPr>
              <w:t>Document Revision Number</w:t>
            </w:r>
          </w:p>
        </w:tc>
        <w:tc>
          <w:tcPr>
            <w:tcW w:w="1043" w:type="pct"/>
          </w:tcPr>
          <w:p w:rsidR="003313E1" w:rsidRPr="0020301F" w:rsidRDefault="003313E1" w:rsidP="00A02449">
            <w:pPr>
              <w:pStyle w:val="TableHeading"/>
              <w:rPr>
                <w:sz w:val="20"/>
              </w:rPr>
            </w:pPr>
            <w:r w:rsidRPr="0020301F">
              <w:rPr>
                <w:sz w:val="20"/>
              </w:rPr>
              <w:t>Release Date</w:t>
            </w:r>
          </w:p>
        </w:tc>
        <w:tc>
          <w:tcPr>
            <w:tcW w:w="1223" w:type="pct"/>
          </w:tcPr>
          <w:p w:rsidR="003313E1" w:rsidRPr="0020301F" w:rsidRDefault="003313E1" w:rsidP="00A02449">
            <w:pPr>
              <w:pStyle w:val="TableHeading"/>
              <w:rPr>
                <w:sz w:val="20"/>
              </w:rPr>
            </w:pPr>
            <w:r w:rsidRPr="0020301F">
              <w:rPr>
                <w:sz w:val="20"/>
              </w:rPr>
              <w:t>Software Build</w:t>
            </w:r>
          </w:p>
        </w:tc>
        <w:tc>
          <w:tcPr>
            <w:tcW w:w="1777" w:type="pct"/>
          </w:tcPr>
          <w:p w:rsidR="003313E1" w:rsidRPr="0020301F" w:rsidRDefault="003313E1" w:rsidP="00A02449">
            <w:pPr>
              <w:rPr>
                <w:rFonts w:eastAsia="Times New Roman"/>
                <w:b/>
                <w:color w:val="004280"/>
              </w:rPr>
            </w:pPr>
            <w:r w:rsidRPr="0020301F">
              <w:rPr>
                <w:rFonts w:eastAsia="Times New Roman"/>
                <w:b/>
                <w:color w:val="004280"/>
              </w:rPr>
              <w:t>Comments</w:t>
            </w:r>
          </w:p>
        </w:tc>
      </w:tr>
      <w:tr w:rsidR="003313E1" w:rsidTr="003313E1">
        <w:trPr>
          <w:trHeight w:val="282"/>
        </w:trPr>
        <w:tc>
          <w:tcPr>
            <w:tcW w:w="957" w:type="pct"/>
          </w:tcPr>
          <w:p w:rsidR="003313E1" w:rsidRPr="007F431D" w:rsidRDefault="00EC05B3" w:rsidP="003313E1">
            <w:pPr>
              <w:pStyle w:val="TableBody1"/>
              <w:numPr>
                <w:ilvl w:val="0"/>
                <w:numId w:val="35"/>
              </w:numPr>
            </w:pPr>
            <w:r>
              <w:t>x.x</w:t>
            </w:r>
          </w:p>
        </w:tc>
        <w:tc>
          <w:tcPr>
            <w:tcW w:w="1043" w:type="pct"/>
          </w:tcPr>
          <w:p w:rsidR="003313E1" w:rsidRPr="007F431D" w:rsidRDefault="00EC05B3" w:rsidP="003313E1">
            <w:pPr>
              <w:pStyle w:val="TableBody1"/>
              <w:numPr>
                <w:ilvl w:val="0"/>
                <w:numId w:val="35"/>
              </w:numPr>
            </w:pPr>
            <w:r>
              <w:t>Month</w:t>
            </w:r>
            <w:r w:rsidR="003313E1">
              <w:t xml:space="preserve"> Year</w:t>
            </w:r>
          </w:p>
        </w:tc>
        <w:tc>
          <w:tcPr>
            <w:tcW w:w="1223" w:type="pct"/>
          </w:tcPr>
          <w:p w:rsidR="003313E1" w:rsidRPr="007F431D" w:rsidRDefault="00EC05B3" w:rsidP="003313E1">
            <w:pPr>
              <w:pStyle w:val="TableBody1"/>
              <w:numPr>
                <w:ilvl w:val="0"/>
                <w:numId w:val="35"/>
              </w:numPr>
            </w:pPr>
            <w:r>
              <w:t>x.x</w:t>
            </w:r>
          </w:p>
        </w:tc>
        <w:tc>
          <w:tcPr>
            <w:tcW w:w="1777" w:type="pct"/>
          </w:tcPr>
          <w:p w:rsidR="003313E1" w:rsidRDefault="003313E1" w:rsidP="003313E1">
            <w:pPr>
              <w:pStyle w:val="TableBody1"/>
              <w:numPr>
                <w:ilvl w:val="0"/>
                <w:numId w:val="35"/>
              </w:numPr>
            </w:pPr>
            <w:r>
              <w:t xml:space="preserve">Initial </w:t>
            </w:r>
            <w:r w:rsidR="00EC05B3">
              <w:t>Release (and add subsequent release info as needed)</w:t>
            </w:r>
          </w:p>
        </w:tc>
      </w:tr>
    </w:tbl>
    <w:p w:rsidR="00E04B0E" w:rsidRPr="00E05217" w:rsidRDefault="00E04B0E" w:rsidP="00E04B0E">
      <w:pPr>
        <w:pStyle w:val="Body1"/>
        <w:numPr>
          <w:ilvl w:val="0"/>
          <w:numId w:val="0"/>
        </w:numPr>
      </w:pPr>
    </w:p>
    <w:p w:rsidR="002B72AE" w:rsidRDefault="002B72AE" w:rsidP="00D81BFD">
      <w:pPr>
        <w:pStyle w:val="Body1"/>
      </w:pPr>
      <w:r>
        <w:br w:type="page"/>
      </w:r>
    </w:p>
    <w:p w:rsidR="00F81B61" w:rsidRPr="00F1668C" w:rsidRDefault="00815947" w:rsidP="008A3826">
      <w:pPr>
        <w:pStyle w:val="FrontRefHeading"/>
      </w:pPr>
      <w:r w:rsidRPr="00F1668C">
        <w:lastRenderedPageBreak/>
        <w:t>Contents</w:t>
      </w:r>
    </w:p>
    <w:p w:rsidR="00EC05B3" w:rsidRDefault="00927DCA">
      <w:pPr>
        <w:pStyle w:val="TOC1"/>
        <w:rPr>
          <w:rFonts w:asciiTheme="minorHAnsi" w:hAnsiTheme="minorHAnsi"/>
          <w:sz w:val="22"/>
          <w:szCs w:val="22"/>
        </w:rPr>
      </w:pPr>
      <w:r>
        <w:rPr>
          <w:rFonts w:cstheme="minorHAnsi"/>
          <w:b/>
          <w:caps/>
        </w:rPr>
        <w:fldChar w:fldCharType="begin"/>
      </w:r>
      <w:r>
        <w:rPr>
          <w:rFonts w:cstheme="minorHAnsi"/>
          <w:b/>
          <w:caps/>
        </w:rPr>
        <w:instrText xml:space="preserve"> TOC \o "1-3" \h \z \u </w:instrText>
      </w:r>
      <w:r>
        <w:rPr>
          <w:rFonts w:cstheme="minorHAnsi"/>
          <w:b/>
          <w:caps/>
        </w:rPr>
        <w:fldChar w:fldCharType="separate"/>
      </w:r>
      <w:hyperlink w:anchor="_Toc495052428" w:history="1">
        <w:r w:rsidR="00EC05B3" w:rsidRPr="00585D6E">
          <w:rPr>
            <w:rStyle w:val="Hyperlink"/>
          </w:rPr>
          <w:t>1</w:t>
        </w:r>
        <w:r w:rsidR="00EC05B3">
          <w:rPr>
            <w:rFonts w:asciiTheme="minorHAnsi" w:hAnsiTheme="minorHAnsi"/>
            <w:sz w:val="22"/>
            <w:szCs w:val="22"/>
          </w:rPr>
          <w:tab/>
        </w:r>
        <w:r w:rsidR="00EC05B3" w:rsidRPr="00585D6E">
          <w:rPr>
            <w:rStyle w:val="Hyperlink"/>
          </w:rPr>
          <w:t>Heading Title 1</w:t>
        </w:r>
        <w:r w:rsidR="00EC05B3">
          <w:rPr>
            <w:webHidden/>
          </w:rPr>
          <w:tab/>
        </w:r>
        <w:r w:rsidR="00EC05B3">
          <w:rPr>
            <w:webHidden/>
          </w:rPr>
          <w:fldChar w:fldCharType="begin"/>
        </w:r>
        <w:r w:rsidR="00EC05B3">
          <w:rPr>
            <w:webHidden/>
          </w:rPr>
          <w:instrText xml:space="preserve"> PAGEREF _Toc495052428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2"/>
        <w:tabs>
          <w:tab w:val="left" w:pos="1123"/>
        </w:tabs>
        <w:rPr>
          <w:rFonts w:asciiTheme="minorHAnsi" w:hAnsiTheme="minorHAnsi" w:cstheme="minorBidi"/>
          <w:sz w:val="22"/>
          <w:szCs w:val="22"/>
        </w:rPr>
      </w:pPr>
      <w:hyperlink w:anchor="_Toc495052429" w:history="1">
        <w:r w:rsidR="00EC05B3" w:rsidRPr="00585D6E">
          <w:rPr>
            <w:rStyle w:val="Hyperlink"/>
          </w:rPr>
          <w:t>1.1</w:t>
        </w:r>
        <w:r w:rsidR="00EC05B3">
          <w:rPr>
            <w:rFonts w:asciiTheme="minorHAnsi" w:hAnsiTheme="minorHAnsi" w:cstheme="minorBidi"/>
            <w:sz w:val="22"/>
            <w:szCs w:val="22"/>
          </w:rPr>
          <w:tab/>
        </w:r>
        <w:r w:rsidR="00EC05B3" w:rsidRPr="00585D6E">
          <w:rPr>
            <w:rStyle w:val="Hyperlink"/>
          </w:rPr>
          <w:t>Heading Title 2</w:t>
        </w:r>
        <w:r w:rsidR="00EC05B3">
          <w:rPr>
            <w:webHidden/>
          </w:rPr>
          <w:tab/>
        </w:r>
        <w:r w:rsidR="00EC05B3">
          <w:rPr>
            <w:webHidden/>
          </w:rPr>
          <w:fldChar w:fldCharType="begin"/>
        </w:r>
        <w:r w:rsidR="00EC05B3">
          <w:rPr>
            <w:webHidden/>
          </w:rPr>
          <w:instrText xml:space="preserve"> PAGEREF _Toc495052429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0" w:history="1">
        <w:r w:rsidR="00EC05B3" w:rsidRPr="00585D6E">
          <w:rPr>
            <w:rStyle w:val="Hyperlink"/>
            <w:rFonts w:cs="Times New Roman"/>
          </w:rPr>
          <w:t>1.1.1</w:t>
        </w:r>
        <w:r w:rsidR="00EC05B3">
          <w:rPr>
            <w:rFonts w:asciiTheme="minorHAnsi" w:eastAsiaTheme="minorEastAsia" w:hAnsiTheme="minorHAnsi"/>
            <w:sz w:val="22"/>
            <w:szCs w:val="22"/>
          </w:rPr>
          <w:tab/>
        </w:r>
        <w:r w:rsidR="00EC05B3" w:rsidRPr="00585D6E">
          <w:rPr>
            <w:rStyle w:val="Hyperlink"/>
          </w:rPr>
          <w:t>Heading Title 3</w:t>
        </w:r>
        <w:r w:rsidR="00EC05B3">
          <w:rPr>
            <w:webHidden/>
          </w:rPr>
          <w:tab/>
        </w:r>
        <w:r w:rsidR="00EC05B3">
          <w:rPr>
            <w:webHidden/>
          </w:rPr>
          <w:fldChar w:fldCharType="begin"/>
        </w:r>
        <w:r w:rsidR="00EC05B3">
          <w:rPr>
            <w:webHidden/>
          </w:rPr>
          <w:instrText xml:space="preserve"> PAGEREF _Toc495052430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1" w:history="1">
        <w:r w:rsidR="00EC05B3" w:rsidRPr="00585D6E">
          <w:rPr>
            <w:rStyle w:val="Hyperlink"/>
            <w:rFonts w:cs="Times New Roman"/>
          </w:rPr>
          <w:t>1.1.2</w:t>
        </w:r>
        <w:r w:rsidR="00EC05B3">
          <w:rPr>
            <w:rFonts w:asciiTheme="minorHAnsi" w:eastAsiaTheme="minorEastAsia" w:hAnsiTheme="minorHAnsi"/>
            <w:sz w:val="22"/>
            <w:szCs w:val="22"/>
          </w:rPr>
          <w:tab/>
        </w:r>
        <w:r w:rsidR="00EC05B3" w:rsidRPr="00585D6E">
          <w:rPr>
            <w:rStyle w:val="Hyperlink"/>
          </w:rPr>
          <w:t>Bullet</w:t>
        </w:r>
        <w:r w:rsidR="00EC05B3">
          <w:rPr>
            <w:webHidden/>
          </w:rPr>
          <w:tab/>
        </w:r>
        <w:r w:rsidR="00EC05B3">
          <w:rPr>
            <w:webHidden/>
          </w:rPr>
          <w:fldChar w:fldCharType="begin"/>
        </w:r>
        <w:r w:rsidR="00EC05B3">
          <w:rPr>
            <w:webHidden/>
          </w:rPr>
          <w:instrText xml:space="preserve"> PAGEREF _Toc495052431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2" w:history="1">
        <w:r w:rsidR="00EC05B3" w:rsidRPr="00585D6E">
          <w:rPr>
            <w:rStyle w:val="Hyperlink"/>
            <w:rFonts w:cs="Times New Roman"/>
          </w:rPr>
          <w:t>1.1.3</w:t>
        </w:r>
        <w:r w:rsidR="00EC05B3">
          <w:rPr>
            <w:rFonts w:asciiTheme="minorHAnsi" w:eastAsiaTheme="minorEastAsia" w:hAnsiTheme="minorHAnsi"/>
            <w:sz w:val="22"/>
            <w:szCs w:val="22"/>
          </w:rPr>
          <w:tab/>
        </w:r>
        <w:r w:rsidR="00EC05B3" w:rsidRPr="00585D6E">
          <w:rPr>
            <w:rStyle w:val="Hyperlink"/>
          </w:rPr>
          <w:t>Number</w:t>
        </w:r>
        <w:r w:rsidR="00EC05B3">
          <w:rPr>
            <w:webHidden/>
          </w:rPr>
          <w:tab/>
        </w:r>
        <w:r w:rsidR="00EC05B3">
          <w:rPr>
            <w:webHidden/>
          </w:rPr>
          <w:fldChar w:fldCharType="begin"/>
        </w:r>
        <w:r w:rsidR="00EC05B3">
          <w:rPr>
            <w:webHidden/>
          </w:rPr>
          <w:instrText xml:space="preserve"> PAGEREF _Toc495052432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2"/>
        <w:tabs>
          <w:tab w:val="left" w:pos="1123"/>
        </w:tabs>
        <w:rPr>
          <w:rFonts w:asciiTheme="minorHAnsi" w:hAnsiTheme="minorHAnsi" w:cstheme="minorBidi"/>
          <w:sz w:val="22"/>
          <w:szCs w:val="22"/>
        </w:rPr>
      </w:pPr>
      <w:hyperlink w:anchor="_Toc495052433" w:history="1">
        <w:r w:rsidR="00EC05B3" w:rsidRPr="00585D6E">
          <w:rPr>
            <w:rStyle w:val="Hyperlink"/>
          </w:rPr>
          <w:t>1.2</w:t>
        </w:r>
        <w:r w:rsidR="00EC05B3">
          <w:rPr>
            <w:rFonts w:asciiTheme="minorHAnsi" w:hAnsiTheme="minorHAnsi" w:cstheme="minorBidi"/>
            <w:sz w:val="22"/>
            <w:szCs w:val="22"/>
          </w:rPr>
          <w:tab/>
        </w:r>
        <w:r w:rsidR="00EC05B3" w:rsidRPr="00585D6E">
          <w:rPr>
            <w:rStyle w:val="Hyperlink"/>
          </w:rPr>
          <w:t>Table Styles</w:t>
        </w:r>
        <w:r w:rsidR="00EC05B3">
          <w:rPr>
            <w:webHidden/>
          </w:rPr>
          <w:tab/>
        </w:r>
        <w:r w:rsidR="00EC05B3">
          <w:rPr>
            <w:webHidden/>
          </w:rPr>
          <w:fldChar w:fldCharType="begin"/>
        </w:r>
        <w:r w:rsidR="00EC05B3">
          <w:rPr>
            <w:webHidden/>
          </w:rPr>
          <w:instrText xml:space="preserve"> PAGEREF _Toc495052433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4" w:history="1">
        <w:r w:rsidR="00EC05B3" w:rsidRPr="00585D6E">
          <w:rPr>
            <w:rStyle w:val="Hyperlink"/>
            <w:rFonts w:cs="Times New Roman"/>
          </w:rPr>
          <w:t>1.2.1</w:t>
        </w:r>
        <w:r w:rsidR="00EC05B3">
          <w:rPr>
            <w:rFonts w:asciiTheme="minorHAnsi" w:eastAsiaTheme="minorEastAsia" w:hAnsiTheme="minorHAnsi"/>
            <w:sz w:val="22"/>
            <w:szCs w:val="22"/>
          </w:rPr>
          <w:tab/>
        </w:r>
        <w:r w:rsidR="00EC05B3" w:rsidRPr="00585D6E">
          <w:rPr>
            <w:rStyle w:val="Hyperlink"/>
          </w:rPr>
          <w:t>Standard Tables (Table_01)</w:t>
        </w:r>
        <w:r w:rsidR="00EC05B3">
          <w:rPr>
            <w:webHidden/>
          </w:rPr>
          <w:tab/>
        </w:r>
        <w:r w:rsidR="00EC05B3">
          <w:rPr>
            <w:webHidden/>
          </w:rPr>
          <w:fldChar w:fldCharType="begin"/>
        </w:r>
        <w:r w:rsidR="00EC05B3">
          <w:rPr>
            <w:webHidden/>
          </w:rPr>
          <w:instrText xml:space="preserve"> PAGEREF _Toc495052434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5" w:history="1">
        <w:r w:rsidR="00EC05B3" w:rsidRPr="00585D6E">
          <w:rPr>
            <w:rStyle w:val="Hyperlink"/>
            <w:rFonts w:cs="Times New Roman"/>
          </w:rPr>
          <w:t>1.2.2</w:t>
        </w:r>
        <w:r w:rsidR="00EC05B3">
          <w:rPr>
            <w:rFonts w:asciiTheme="minorHAnsi" w:eastAsiaTheme="minorEastAsia" w:hAnsiTheme="minorHAnsi"/>
            <w:sz w:val="22"/>
            <w:szCs w:val="22"/>
          </w:rPr>
          <w:tab/>
        </w:r>
        <w:r w:rsidR="00EC05B3" w:rsidRPr="00585D6E">
          <w:rPr>
            <w:rStyle w:val="Hyperlink"/>
          </w:rPr>
          <w:t>Figures (Table_02)</w:t>
        </w:r>
        <w:r w:rsidR="00EC05B3">
          <w:rPr>
            <w:webHidden/>
          </w:rPr>
          <w:tab/>
        </w:r>
        <w:r w:rsidR="00EC05B3">
          <w:rPr>
            <w:webHidden/>
          </w:rPr>
          <w:fldChar w:fldCharType="begin"/>
        </w:r>
        <w:r w:rsidR="00EC05B3">
          <w:rPr>
            <w:webHidden/>
          </w:rPr>
          <w:instrText xml:space="preserve"> PAGEREF _Toc495052435 \h </w:instrText>
        </w:r>
        <w:r w:rsidR="00EC05B3">
          <w:rPr>
            <w:webHidden/>
          </w:rPr>
        </w:r>
        <w:r w:rsidR="00EC05B3">
          <w:rPr>
            <w:webHidden/>
          </w:rPr>
          <w:fldChar w:fldCharType="separate"/>
        </w:r>
        <w:r w:rsidR="00EC05B3">
          <w:rPr>
            <w:webHidden/>
          </w:rPr>
          <w:t>6</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6" w:history="1">
        <w:r w:rsidR="00EC05B3" w:rsidRPr="00585D6E">
          <w:rPr>
            <w:rStyle w:val="Hyperlink"/>
            <w:rFonts w:cs="Times New Roman"/>
          </w:rPr>
          <w:t>1.2.3</w:t>
        </w:r>
        <w:r w:rsidR="00EC05B3">
          <w:rPr>
            <w:rFonts w:asciiTheme="minorHAnsi" w:eastAsiaTheme="minorEastAsia" w:hAnsiTheme="minorHAnsi"/>
            <w:sz w:val="22"/>
            <w:szCs w:val="22"/>
          </w:rPr>
          <w:tab/>
        </w:r>
        <w:r w:rsidR="00EC05B3" w:rsidRPr="00585D6E">
          <w:rPr>
            <w:rStyle w:val="Hyperlink"/>
          </w:rPr>
          <w:t>Code Snippets (Table_03)</w:t>
        </w:r>
        <w:r w:rsidR="00EC05B3">
          <w:rPr>
            <w:webHidden/>
          </w:rPr>
          <w:tab/>
        </w:r>
        <w:r w:rsidR="00EC05B3">
          <w:rPr>
            <w:webHidden/>
          </w:rPr>
          <w:fldChar w:fldCharType="begin"/>
        </w:r>
        <w:r w:rsidR="00EC05B3">
          <w:rPr>
            <w:webHidden/>
          </w:rPr>
          <w:instrText xml:space="preserve"> PAGEREF _Toc495052436 \h </w:instrText>
        </w:r>
        <w:r w:rsidR="00EC05B3">
          <w:rPr>
            <w:webHidden/>
          </w:rPr>
        </w:r>
        <w:r w:rsidR="00EC05B3">
          <w:rPr>
            <w:webHidden/>
          </w:rPr>
          <w:fldChar w:fldCharType="separate"/>
        </w:r>
        <w:r w:rsidR="00EC05B3">
          <w:rPr>
            <w:webHidden/>
          </w:rPr>
          <w:t>7</w:t>
        </w:r>
        <w:r w:rsidR="00EC05B3">
          <w:rPr>
            <w:webHidden/>
          </w:rPr>
          <w:fldChar w:fldCharType="end"/>
        </w:r>
      </w:hyperlink>
    </w:p>
    <w:p w:rsidR="00EC05B3" w:rsidRDefault="00440FDF">
      <w:pPr>
        <w:pStyle w:val="TOC1"/>
        <w:rPr>
          <w:rFonts w:asciiTheme="minorHAnsi" w:hAnsiTheme="minorHAnsi"/>
          <w:sz w:val="22"/>
          <w:szCs w:val="22"/>
        </w:rPr>
      </w:pPr>
      <w:hyperlink w:anchor="_Toc495052437" w:history="1">
        <w:r w:rsidR="00EC05B3" w:rsidRPr="00585D6E">
          <w:rPr>
            <w:rStyle w:val="Hyperlink"/>
          </w:rPr>
          <w:t>Appendix A. Reference Information</w:t>
        </w:r>
        <w:r w:rsidR="00EC05B3">
          <w:rPr>
            <w:webHidden/>
          </w:rPr>
          <w:tab/>
        </w:r>
        <w:r w:rsidR="00EC05B3">
          <w:rPr>
            <w:webHidden/>
          </w:rPr>
          <w:fldChar w:fldCharType="begin"/>
        </w:r>
        <w:r w:rsidR="00EC05B3">
          <w:rPr>
            <w:webHidden/>
          </w:rPr>
          <w:instrText xml:space="preserve"> PAGEREF _Toc495052437 \h </w:instrText>
        </w:r>
        <w:r w:rsidR="00EC05B3">
          <w:rPr>
            <w:webHidden/>
          </w:rPr>
        </w:r>
        <w:r w:rsidR="00EC05B3">
          <w:rPr>
            <w:webHidden/>
          </w:rPr>
          <w:fldChar w:fldCharType="separate"/>
        </w:r>
        <w:r w:rsidR="00EC05B3">
          <w:rPr>
            <w:webHidden/>
          </w:rPr>
          <w:t>8</w:t>
        </w:r>
        <w:r w:rsidR="00EC05B3">
          <w:rPr>
            <w:webHidden/>
          </w:rPr>
          <w:fldChar w:fldCharType="end"/>
        </w:r>
      </w:hyperlink>
    </w:p>
    <w:p w:rsidR="00EC05B3" w:rsidRDefault="00440FDF">
      <w:pPr>
        <w:pStyle w:val="TOC2"/>
        <w:tabs>
          <w:tab w:val="left" w:pos="1123"/>
        </w:tabs>
        <w:rPr>
          <w:rFonts w:asciiTheme="minorHAnsi" w:hAnsiTheme="minorHAnsi" w:cstheme="minorBidi"/>
          <w:sz w:val="22"/>
          <w:szCs w:val="22"/>
        </w:rPr>
      </w:pPr>
      <w:hyperlink w:anchor="_Toc495052438" w:history="1">
        <w:r w:rsidR="00EC05B3" w:rsidRPr="00585D6E">
          <w:rPr>
            <w:rStyle w:val="Hyperlink"/>
          </w:rPr>
          <w:t>A.1</w:t>
        </w:r>
        <w:r w:rsidR="00EC05B3">
          <w:rPr>
            <w:rFonts w:asciiTheme="minorHAnsi" w:hAnsiTheme="minorHAnsi" w:cstheme="minorBidi"/>
            <w:sz w:val="22"/>
            <w:szCs w:val="22"/>
          </w:rPr>
          <w:tab/>
        </w:r>
        <w:r w:rsidR="00EC05B3" w:rsidRPr="00585D6E">
          <w:rPr>
            <w:rStyle w:val="Hyperlink"/>
          </w:rPr>
          <w:t>Appendix Use</w:t>
        </w:r>
        <w:r w:rsidR="00EC05B3">
          <w:rPr>
            <w:webHidden/>
          </w:rPr>
          <w:tab/>
        </w:r>
        <w:r w:rsidR="00EC05B3">
          <w:rPr>
            <w:webHidden/>
          </w:rPr>
          <w:fldChar w:fldCharType="begin"/>
        </w:r>
        <w:r w:rsidR="00EC05B3">
          <w:rPr>
            <w:webHidden/>
          </w:rPr>
          <w:instrText xml:space="preserve"> PAGEREF _Toc495052438 \h </w:instrText>
        </w:r>
        <w:r w:rsidR="00EC05B3">
          <w:rPr>
            <w:webHidden/>
          </w:rPr>
        </w:r>
        <w:r w:rsidR="00EC05B3">
          <w:rPr>
            <w:webHidden/>
          </w:rPr>
          <w:fldChar w:fldCharType="separate"/>
        </w:r>
        <w:r w:rsidR="00EC05B3">
          <w:rPr>
            <w:webHidden/>
          </w:rPr>
          <w:t>8</w:t>
        </w:r>
        <w:r w:rsidR="00EC05B3">
          <w:rPr>
            <w:webHidden/>
          </w:rPr>
          <w:fldChar w:fldCharType="end"/>
        </w:r>
      </w:hyperlink>
    </w:p>
    <w:p w:rsidR="00EC05B3" w:rsidRDefault="00440FDF">
      <w:pPr>
        <w:pStyle w:val="TOC3"/>
        <w:tabs>
          <w:tab w:val="left" w:pos="1670"/>
        </w:tabs>
        <w:rPr>
          <w:rFonts w:asciiTheme="minorHAnsi" w:eastAsiaTheme="minorEastAsia" w:hAnsiTheme="minorHAnsi"/>
          <w:sz w:val="22"/>
          <w:szCs w:val="22"/>
        </w:rPr>
      </w:pPr>
      <w:hyperlink w:anchor="_Toc495052439" w:history="1">
        <w:r w:rsidR="00EC05B3" w:rsidRPr="00585D6E">
          <w:rPr>
            <w:rStyle w:val="Hyperlink"/>
          </w:rPr>
          <w:t>A.1.1</w:t>
        </w:r>
        <w:r w:rsidR="00EC05B3">
          <w:rPr>
            <w:rFonts w:asciiTheme="minorHAnsi" w:eastAsiaTheme="minorEastAsia" w:hAnsiTheme="minorHAnsi"/>
            <w:sz w:val="22"/>
            <w:szCs w:val="22"/>
          </w:rPr>
          <w:tab/>
        </w:r>
        <w:r w:rsidR="00EC05B3" w:rsidRPr="00585D6E">
          <w:rPr>
            <w:rStyle w:val="Hyperlink"/>
          </w:rPr>
          <w:t>Third-Level Appendix Heading Sample</w:t>
        </w:r>
        <w:r w:rsidR="00EC05B3">
          <w:rPr>
            <w:webHidden/>
          </w:rPr>
          <w:tab/>
        </w:r>
        <w:r w:rsidR="00EC05B3">
          <w:rPr>
            <w:webHidden/>
          </w:rPr>
          <w:fldChar w:fldCharType="begin"/>
        </w:r>
        <w:r w:rsidR="00EC05B3">
          <w:rPr>
            <w:webHidden/>
          </w:rPr>
          <w:instrText xml:space="preserve"> PAGEREF _Toc495052439 \h </w:instrText>
        </w:r>
        <w:r w:rsidR="00EC05B3">
          <w:rPr>
            <w:webHidden/>
          </w:rPr>
        </w:r>
        <w:r w:rsidR="00EC05B3">
          <w:rPr>
            <w:webHidden/>
          </w:rPr>
          <w:fldChar w:fldCharType="separate"/>
        </w:r>
        <w:r w:rsidR="00EC05B3">
          <w:rPr>
            <w:webHidden/>
          </w:rPr>
          <w:t>8</w:t>
        </w:r>
        <w:r w:rsidR="00EC05B3">
          <w:rPr>
            <w:webHidden/>
          </w:rPr>
          <w:fldChar w:fldCharType="end"/>
        </w:r>
      </w:hyperlink>
    </w:p>
    <w:p w:rsidR="00EC05B3" w:rsidRDefault="00440FDF">
      <w:pPr>
        <w:pStyle w:val="TOC1"/>
        <w:rPr>
          <w:rFonts w:asciiTheme="minorHAnsi" w:hAnsiTheme="minorHAnsi"/>
          <w:sz w:val="22"/>
          <w:szCs w:val="22"/>
        </w:rPr>
      </w:pPr>
      <w:hyperlink w:anchor="_Toc495052440" w:history="1">
        <w:r w:rsidR="00EC05B3" w:rsidRPr="00585D6E">
          <w:rPr>
            <w:rStyle w:val="Hyperlink"/>
          </w:rPr>
          <w:t>Appendix B. Document References</w:t>
        </w:r>
        <w:r w:rsidR="00EC05B3">
          <w:rPr>
            <w:webHidden/>
          </w:rPr>
          <w:tab/>
        </w:r>
        <w:r w:rsidR="00EC05B3">
          <w:rPr>
            <w:webHidden/>
          </w:rPr>
          <w:fldChar w:fldCharType="begin"/>
        </w:r>
        <w:r w:rsidR="00EC05B3">
          <w:rPr>
            <w:webHidden/>
          </w:rPr>
          <w:instrText xml:space="preserve"> PAGEREF _Toc495052440 \h </w:instrText>
        </w:r>
        <w:r w:rsidR="00EC05B3">
          <w:rPr>
            <w:webHidden/>
          </w:rPr>
        </w:r>
        <w:r w:rsidR="00EC05B3">
          <w:rPr>
            <w:webHidden/>
          </w:rPr>
          <w:fldChar w:fldCharType="separate"/>
        </w:r>
        <w:r w:rsidR="00EC05B3">
          <w:rPr>
            <w:webHidden/>
          </w:rPr>
          <w:t>9</w:t>
        </w:r>
        <w:r w:rsidR="00EC05B3">
          <w:rPr>
            <w:webHidden/>
          </w:rPr>
          <w:fldChar w:fldCharType="end"/>
        </w:r>
      </w:hyperlink>
    </w:p>
    <w:p w:rsidR="009A2320" w:rsidRDefault="00927DCA" w:rsidP="009A2320">
      <w:pPr>
        <w:pStyle w:val="Body1"/>
        <w:rPr>
          <w:noProof/>
        </w:rPr>
      </w:pPr>
      <w:r>
        <w:rPr>
          <w:rFonts w:eastAsiaTheme="minorEastAsia" w:cstheme="minorHAnsi"/>
          <w:b/>
          <w:caps/>
          <w:noProof/>
        </w:rPr>
        <w:fldChar w:fldCharType="end"/>
      </w:r>
    </w:p>
    <w:p w:rsidR="0034116A" w:rsidRDefault="000472AC" w:rsidP="008A3826">
      <w:pPr>
        <w:pStyle w:val="FrontRefHeading"/>
      </w:pPr>
      <w:r>
        <w:t>Tables</w:t>
      </w:r>
    </w:p>
    <w:p w:rsidR="00EC05B3" w:rsidRDefault="00927DCA">
      <w:pPr>
        <w:pStyle w:val="TableofFigures"/>
        <w:rPr>
          <w:rFonts w:asciiTheme="minorHAnsi" w:eastAsiaTheme="minorEastAsia" w:hAnsiTheme="minorHAnsi" w:cstheme="minorBidi"/>
          <w:sz w:val="22"/>
          <w:szCs w:val="22"/>
        </w:rPr>
      </w:pPr>
      <w:r>
        <w:rPr>
          <w:rStyle w:val="Hyperlink"/>
        </w:rPr>
        <w:fldChar w:fldCharType="begin"/>
      </w:r>
      <w:r>
        <w:rPr>
          <w:rStyle w:val="Hyperlink"/>
        </w:rPr>
        <w:instrText xml:space="preserve"> TOC \h \z \c "Table" </w:instrText>
      </w:r>
      <w:r>
        <w:rPr>
          <w:rStyle w:val="Hyperlink"/>
        </w:rPr>
        <w:fldChar w:fldCharType="separate"/>
      </w:r>
      <w:hyperlink w:anchor="_Toc495052441" w:history="1">
        <w:r w:rsidR="00EC05B3" w:rsidRPr="00871106">
          <w:rPr>
            <w:rStyle w:val="Hyperlink"/>
            <w:rFonts w:eastAsiaTheme="majorEastAsia"/>
          </w:rPr>
          <w:t>Table 1: Example Standard Table with Notes (Table_01)</w:t>
        </w:r>
        <w:r w:rsidR="00EC05B3">
          <w:rPr>
            <w:webHidden/>
          </w:rPr>
          <w:tab/>
        </w:r>
        <w:r w:rsidR="00EC05B3">
          <w:rPr>
            <w:webHidden/>
          </w:rPr>
          <w:fldChar w:fldCharType="begin"/>
        </w:r>
        <w:r w:rsidR="00EC05B3">
          <w:rPr>
            <w:webHidden/>
          </w:rPr>
          <w:instrText xml:space="preserve"> PAGEREF _Toc495052441 \h </w:instrText>
        </w:r>
        <w:r w:rsidR="00EC05B3">
          <w:rPr>
            <w:webHidden/>
          </w:rPr>
        </w:r>
        <w:r w:rsidR="00EC05B3">
          <w:rPr>
            <w:webHidden/>
          </w:rPr>
          <w:fldChar w:fldCharType="separate"/>
        </w:r>
        <w:r w:rsidR="00EC05B3">
          <w:rPr>
            <w:webHidden/>
          </w:rPr>
          <w:t>5</w:t>
        </w:r>
        <w:r w:rsidR="00EC05B3">
          <w:rPr>
            <w:webHidden/>
          </w:rPr>
          <w:fldChar w:fldCharType="end"/>
        </w:r>
      </w:hyperlink>
    </w:p>
    <w:p w:rsidR="00EC05B3" w:rsidRDefault="00440FDF">
      <w:pPr>
        <w:pStyle w:val="TableofFigures"/>
        <w:rPr>
          <w:rFonts w:asciiTheme="minorHAnsi" w:eastAsiaTheme="minorEastAsia" w:hAnsiTheme="minorHAnsi" w:cstheme="minorBidi"/>
          <w:sz w:val="22"/>
          <w:szCs w:val="22"/>
        </w:rPr>
      </w:pPr>
      <w:hyperlink w:anchor="_Toc495052442" w:history="1">
        <w:r w:rsidR="00EC05B3" w:rsidRPr="00871106">
          <w:rPr>
            <w:rStyle w:val="Hyperlink"/>
            <w:rFonts w:eastAsiaTheme="majorEastAsia"/>
          </w:rPr>
          <w:t>Table 2: Document References</w:t>
        </w:r>
        <w:r w:rsidR="00EC05B3">
          <w:rPr>
            <w:webHidden/>
          </w:rPr>
          <w:tab/>
        </w:r>
        <w:r w:rsidR="00EC05B3">
          <w:rPr>
            <w:webHidden/>
          </w:rPr>
          <w:fldChar w:fldCharType="begin"/>
        </w:r>
        <w:r w:rsidR="00EC05B3">
          <w:rPr>
            <w:webHidden/>
          </w:rPr>
          <w:instrText xml:space="preserve"> PAGEREF _Toc495052442 \h </w:instrText>
        </w:r>
        <w:r w:rsidR="00EC05B3">
          <w:rPr>
            <w:webHidden/>
          </w:rPr>
        </w:r>
        <w:r w:rsidR="00EC05B3">
          <w:rPr>
            <w:webHidden/>
          </w:rPr>
          <w:fldChar w:fldCharType="separate"/>
        </w:r>
        <w:r w:rsidR="00EC05B3">
          <w:rPr>
            <w:webHidden/>
          </w:rPr>
          <w:t>9</w:t>
        </w:r>
        <w:r w:rsidR="00EC05B3">
          <w:rPr>
            <w:webHidden/>
          </w:rPr>
          <w:fldChar w:fldCharType="end"/>
        </w:r>
      </w:hyperlink>
    </w:p>
    <w:p w:rsidR="00452824" w:rsidRPr="00452824" w:rsidRDefault="00927DCA" w:rsidP="00452824">
      <w:pPr>
        <w:pStyle w:val="Body1"/>
      </w:pPr>
      <w:r>
        <w:rPr>
          <w:rStyle w:val="Hyperlink"/>
          <w:rFonts w:eastAsia="Times New Roman" w:cs="Times New Roman"/>
          <w:noProof/>
        </w:rPr>
        <w:fldChar w:fldCharType="end"/>
      </w:r>
    </w:p>
    <w:p w:rsidR="0034116A" w:rsidRPr="008532C9" w:rsidRDefault="0034116A" w:rsidP="008A3826">
      <w:pPr>
        <w:pStyle w:val="FrontRefHeading"/>
      </w:pPr>
      <w:r w:rsidRPr="008532C9">
        <w:t>Figures</w:t>
      </w:r>
    </w:p>
    <w:p w:rsidR="00EC05B3" w:rsidRDefault="00927DCA">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495052443" w:history="1">
        <w:r w:rsidR="00EC05B3" w:rsidRPr="005D7C0F">
          <w:rPr>
            <w:rStyle w:val="Hyperlink"/>
            <w:rFonts w:eastAsiaTheme="majorEastAsia"/>
          </w:rPr>
          <w:t>Figure 2: Example Figure with Notes (Table_02)</w:t>
        </w:r>
        <w:r w:rsidR="00EC05B3">
          <w:rPr>
            <w:webHidden/>
          </w:rPr>
          <w:tab/>
        </w:r>
        <w:r w:rsidR="00EC05B3">
          <w:rPr>
            <w:webHidden/>
          </w:rPr>
          <w:fldChar w:fldCharType="begin"/>
        </w:r>
        <w:r w:rsidR="00EC05B3">
          <w:rPr>
            <w:webHidden/>
          </w:rPr>
          <w:instrText xml:space="preserve"> PAGEREF _Toc495052443 \h </w:instrText>
        </w:r>
        <w:r w:rsidR="00EC05B3">
          <w:rPr>
            <w:webHidden/>
          </w:rPr>
        </w:r>
        <w:r w:rsidR="00EC05B3">
          <w:rPr>
            <w:webHidden/>
          </w:rPr>
          <w:fldChar w:fldCharType="separate"/>
        </w:r>
        <w:r w:rsidR="00EC05B3">
          <w:rPr>
            <w:webHidden/>
          </w:rPr>
          <w:t>6</w:t>
        </w:r>
        <w:r w:rsidR="00EC05B3">
          <w:rPr>
            <w:webHidden/>
          </w:rPr>
          <w:fldChar w:fldCharType="end"/>
        </w:r>
      </w:hyperlink>
    </w:p>
    <w:p w:rsidR="00D0452C" w:rsidRDefault="00927DCA" w:rsidP="00927DCA">
      <w:pPr>
        <w:pStyle w:val="Body1"/>
        <w:numPr>
          <w:ilvl w:val="0"/>
          <w:numId w:val="0"/>
        </w:numPr>
      </w:pPr>
      <w:r>
        <w:rPr>
          <w:rFonts w:eastAsia="Times New Roman" w:cs="Times New Roman"/>
          <w:noProof/>
        </w:rPr>
        <w:fldChar w:fldCharType="end"/>
      </w:r>
    </w:p>
    <w:p w:rsidR="003313E1" w:rsidRDefault="003313E1" w:rsidP="003313E1">
      <w:pPr>
        <w:pStyle w:val="Body1"/>
        <w:numPr>
          <w:ilvl w:val="0"/>
          <w:numId w:val="0"/>
        </w:numPr>
      </w:pPr>
      <w:bookmarkStart w:id="5" w:name="_Ref392769738"/>
      <w:bookmarkStart w:id="6" w:name="_Ref390083346"/>
    </w:p>
    <w:p w:rsidR="003313E1" w:rsidRDefault="004A1F63" w:rsidP="004A1F63">
      <w:pPr>
        <w:pStyle w:val="Heading1"/>
      </w:pPr>
      <w:bookmarkStart w:id="7" w:name="_Toc495052428"/>
      <w:r>
        <w:lastRenderedPageBreak/>
        <w:t>Heading Title 1</w:t>
      </w:r>
      <w:bookmarkEnd w:id="7"/>
    </w:p>
    <w:p w:rsidR="003313E1" w:rsidRDefault="004A1F63" w:rsidP="00643550">
      <w:pPr>
        <w:pStyle w:val="Body1"/>
        <w:numPr>
          <w:ilvl w:val="0"/>
          <w:numId w:val="0"/>
        </w:numPr>
      </w:pPr>
      <w:r>
        <w:t>Body Text</w:t>
      </w:r>
    </w:p>
    <w:p w:rsidR="003313E1" w:rsidRDefault="004A1F63" w:rsidP="004A1F63">
      <w:pPr>
        <w:pStyle w:val="Heading2"/>
      </w:pPr>
      <w:bookmarkStart w:id="8" w:name="_Toc495052429"/>
      <w:r>
        <w:t>Heading Title 2</w:t>
      </w:r>
      <w:bookmarkEnd w:id="8"/>
    </w:p>
    <w:p w:rsidR="003313E1" w:rsidRDefault="004A1F63" w:rsidP="001A7A1F">
      <w:pPr>
        <w:pStyle w:val="Body1"/>
        <w:numPr>
          <w:ilvl w:val="0"/>
          <w:numId w:val="0"/>
        </w:numPr>
      </w:pPr>
      <w:r>
        <w:t>Body Text</w:t>
      </w:r>
    </w:p>
    <w:p w:rsidR="003313E1" w:rsidRDefault="004A1F63" w:rsidP="004A1F63">
      <w:pPr>
        <w:pStyle w:val="Heading3"/>
      </w:pPr>
      <w:bookmarkStart w:id="9" w:name="_Toc495052430"/>
      <w:r>
        <w:t>Heading Title 3</w:t>
      </w:r>
      <w:bookmarkEnd w:id="9"/>
    </w:p>
    <w:p w:rsidR="004A1F63" w:rsidRPr="004A1F63" w:rsidRDefault="004A1F63" w:rsidP="004A1F63">
      <w:pPr>
        <w:pStyle w:val="Body1"/>
      </w:pPr>
      <w:r>
        <w:t>Body Text</w:t>
      </w:r>
    </w:p>
    <w:p w:rsidR="004A1F63" w:rsidRDefault="004A1F63" w:rsidP="004A1F63">
      <w:pPr>
        <w:pStyle w:val="Heading4"/>
      </w:pPr>
      <w:r>
        <w:t>Heading Title 4</w:t>
      </w:r>
    </w:p>
    <w:p w:rsidR="004A1F63" w:rsidRPr="004A1F63" w:rsidRDefault="004A1F63" w:rsidP="004A1F63">
      <w:pPr>
        <w:pStyle w:val="Body1"/>
      </w:pPr>
      <w:r>
        <w:t>Body Text</w:t>
      </w:r>
    </w:p>
    <w:p w:rsidR="00EC05B3" w:rsidRPr="00FB797E" w:rsidRDefault="00EC05B3" w:rsidP="00EC05B3">
      <w:pPr>
        <w:pStyle w:val="Heading3"/>
      </w:pPr>
      <w:bookmarkStart w:id="10" w:name="_Toc495052431"/>
      <w:r w:rsidRPr="00FB797E">
        <w:t>Bullet</w:t>
      </w:r>
      <w:bookmarkEnd w:id="10"/>
    </w:p>
    <w:p w:rsidR="00EC05B3" w:rsidRDefault="00EC05B3" w:rsidP="00EC05B3">
      <w:pPr>
        <w:pStyle w:val="Body1"/>
      </w:pPr>
      <w:r>
        <w:t>There are two Bullet styles –</w:t>
      </w:r>
      <w:r>
        <w:rPr>
          <w:i/>
        </w:rPr>
        <w:t>Bullet 1</w:t>
      </w:r>
      <w:r>
        <w:t xml:space="preserve"> and </w:t>
      </w:r>
      <w:r>
        <w:rPr>
          <w:i/>
        </w:rPr>
        <w:t>Bullet 2</w:t>
      </w:r>
      <w:r>
        <w:t>.</w:t>
      </w:r>
    </w:p>
    <w:p w:rsidR="00EC05B3" w:rsidRDefault="00EC05B3" w:rsidP="00EC05B3">
      <w:pPr>
        <w:pStyle w:val="Bullet1"/>
      </w:pPr>
      <w:r>
        <w:t>Bullet Style 1</w:t>
      </w:r>
    </w:p>
    <w:p w:rsidR="00EC05B3" w:rsidRDefault="00EC05B3" w:rsidP="00EC05B3">
      <w:pPr>
        <w:pStyle w:val="Bullet2"/>
      </w:pPr>
      <w:r>
        <w:t>Bullet Style 2</w:t>
      </w:r>
    </w:p>
    <w:p w:rsidR="00EC05B3" w:rsidRPr="00FB797E" w:rsidRDefault="00EC05B3" w:rsidP="00EC05B3">
      <w:pPr>
        <w:pStyle w:val="Heading3"/>
      </w:pPr>
      <w:bookmarkStart w:id="11" w:name="_Toc495052432"/>
      <w:r w:rsidRPr="00FB797E">
        <w:t>Number</w:t>
      </w:r>
      <w:bookmarkEnd w:id="11"/>
    </w:p>
    <w:p w:rsidR="00EC05B3" w:rsidRDefault="00EC05B3" w:rsidP="00EC05B3">
      <w:pPr>
        <w:pStyle w:val="Body1"/>
      </w:pPr>
      <w:r>
        <w:t xml:space="preserve">There are two Number styles – </w:t>
      </w:r>
      <w:r>
        <w:rPr>
          <w:i/>
        </w:rPr>
        <w:t>Number 1</w:t>
      </w:r>
      <w:r>
        <w:t xml:space="preserve"> and </w:t>
      </w:r>
      <w:r>
        <w:rPr>
          <w:i/>
        </w:rPr>
        <w:t>Number 2</w:t>
      </w:r>
      <w:r>
        <w:t>.</w:t>
      </w:r>
    </w:p>
    <w:p w:rsidR="003313E1" w:rsidRDefault="00EC05B3" w:rsidP="00EC05B3">
      <w:pPr>
        <w:pStyle w:val="Number1"/>
      </w:pPr>
      <w:r>
        <w:t>Numbering Style 1</w:t>
      </w:r>
    </w:p>
    <w:p w:rsidR="00EC05B3" w:rsidRDefault="00EC05B3" w:rsidP="00EC05B3">
      <w:pPr>
        <w:pStyle w:val="Number2"/>
      </w:pPr>
      <w:r>
        <w:t>Numbering Style 2</w:t>
      </w:r>
    </w:p>
    <w:p w:rsidR="00D003C9" w:rsidRPr="00351DBA" w:rsidRDefault="00D003C9" w:rsidP="00D003C9">
      <w:pPr>
        <w:pStyle w:val="Heading2"/>
      </w:pPr>
      <w:bookmarkStart w:id="12" w:name="_Toc405986700"/>
      <w:bookmarkStart w:id="13" w:name="_Toc406742592"/>
      <w:bookmarkStart w:id="14" w:name="_Toc495052433"/>
      <w:bookmarkStart w:id="15" w:name="_Toc398105879"/>
      <w:bookmarkStart w:id="16" w:name="_Ref393271959"/>
      <w:bookmarkEnd w:id="1"/>
      <w:bookmarkEnd w:id="2"/>
      <w:bookmarkEnd w:id="3"/>
      <w:bookmarkEnd w:id="5"/>
      <w:bookmarkEnd w:id="6"/>
      <w:r w:rsidRPr="00351DBA">
        <w:t xml:space="preserve">Table </w:t>
      </w:r>
      <w:r w:rsidR="003C55D8">
        <w:t xml:space="preserve">and Figure </w:t>
      </w:r>
      <w:r w:rsidRPr="00351DBA">
        <w:t>Styles</w:t>
      </w:r>
      <w:bookmarkEnd w:id="12"/>
      <w:bookmarkEnd w:id="13"/>
      <w:bookmarkEnd w:id="14"/>
    </w:p>
    <w:p w:rsidR="00D003C9" w:rsidRDefault="00D003C9" w:rsidP="00D003C9">
      <w:pPr>
        <w:pStyle w:val="Body1"/>
      </w:pPr>
      <w:r>
        <w:t>There are three Table styles:</w:t>
      </w:r>
    </w:p>
    <w:p w:rsidR="00D003C9" w:rsidRDefault="00D003C9" w:rsidP="00D003C9">
      <w:pPr>
        <w:pStyle w:val="Bullet1"/>
      </w:pPr>
      <w:r w:rsidRPr="003068C7">
        <w:rPr>
          <w:i/>
        </w:rPr>
        <w:t>Table_01</w:t>
      </w:r>
      <w:r>
        <w:t xml:space="preserve"> (</w:t>
      </w:r>
      <w:r w:rsidR="00FD0F0A">
        <w:t xml:space="preserve">for </w:t>
      </w:r>
      <w:r>
        <w:t>Standard Row/Column</w:t>
      </w:r>
      <w:r w:rsidR="006054A6">
        <w:t xml:space="preserve"> table</w:t>
      </w:r>
      <w:r w:rsidR="00FD0F0A">
        <w:t>s</w:t>
      </w:r>
      <w:r>
        <w:t>)</w:t>
      </w:r>
    </w:p>
    <w:p w:rsidR="00D003C9" w:rsidRDefault="00D003C9" w:rsidP="00D003C9">
      <w:pPr>
        <w:pStyle w:val="Bullet1"/>
      </w:pPr>
      <w:r w:rsidRPr="003068C7">
        <w:rPr>
          <w:i/>
        </w:rPr>
        <w:t>Table_02</w:t>
      </w:r>
      <w:r>
        <w:t xml:space="preserve"> (</w:t>
      </w:r>
      <w:r w:rsidR="006054A6">
        <w:t xml:space="preserve">for </w:t>
      </w:r>
      <w:r>
        <w:t>Figure</w:t>
      </w:r>
      <w:r w:rsidR="006054A6">
        <w:t>s</w:t>
      </w:r>
      <w:r>
        <w:t>)</w:t>
      </w:r>
    </w:p>
    <w:p w:rsidR="00D003C9" w:rsidRDefault="00D003C9" w:rsidP="00D003C9">
      <w:pPr>
        <w:pStyle w:val="Bullet1"/>
      </w:pPr>
      <w:r w:rsidRPr="003068C7">
        <w:rPr>
          <w:i/>
        </w:rPr>
        <w:t>Table_03</w:t>
      </w:r>
      <w:r>
        <w:t xml:space="preserve"> (</w:t>
      </w:r>
      <w:r w:rsidR="006054A6">
        <w:t xml:space="preserve">for </w:t>
      </w:r>
      <w:r>
        <w:t>Code Snippet</w:t>
      </w:r>
      <w:r w:rsidR="006054A6">
        <w:t>s</w:t>
      </w:r>
      <w:r>
        <w:t>)</w:t>
      </w:r>
    </w:p>
    <w:p w:rsidR="00D003C9" w:rsidRDefault="00D003C9" w:rsidP="00D003C9">
      <w:pPr>
        <w:pStyle w:val="Heading3"/>
      </w:pPr>
      <w:bookmarkStart w:id="17" w:name="_Toc495052434"/>
      <w:r>
        <w:t>Standard Tables</w:t>
      </w:r>
      <w:r w:rsidR="004A01E2">
        <w:t xml:space="preserve"> (Table_01)</w:t>
      </w:r>
      <w:bookmarkEnd w:id="17"/>
    </w:p>
    <w:p w:rsidR="00D003C9" w:rsidRDefault="00D003C9" w:rsidP="00D003C9">
      <w:pPr>
        <w:pStyle w:val="Body1"/>
      </w:pPr>
      <w:r w:rsidRPr="002964DA">
        <w:rPr>
          <w:i/>
        </w:rPr>
        <w:t>Table_01</w:t>
      </w:r>
      <w:r>
        <w:t xml:space="preserve"> is for standard column/row tables such as </w:t>
      </w:r>
      <w:r w:rsidRPr="003C55D8">
        <w:rPr>
          <w:rStyle w:val="TableLink"/>
        </w:rPr>
        <w:fldChar w:fldCharType="begin"/>
      </w:r>
      <w:r w:rsidRPr="003C55D8">
        <w:rPr>
          <w:rStyle w:val="TableLink"/>
        </w:rPr>
        <w:instrText xml:space="preserve"> REF _Ref395268715 \h  \* MERGEFORMAT </w:instrText>
      </w:r>
      <w:r w:rsidRPr="003C55D8">
        <w:rPr>
          <w:rStyle w:val="TableLink"/>
        </w:rPr>
      </w:r>
      <w:r w:rsidRPr="003C55D8">
        <w:rPr>
          <w:rStyle w:val="TableLink"/>
        </w:rPr>
        <w:fldChar w:fldCharType="separate"/>
      </w:r>
      <w:r w:rsidR="00F13781" w:rsidRPr="003C55D8">
        <w:rPr>
          <w:rStyle w:val="TableLink"/>
        </w:rPr>
        <w:t>Table 1</w:t>
      </w:r>
      <w:r w:rsidRPr="003C55D8">
        <w:rPr>
          <w:rStyle w:val="TableLink"/>
        </w:rPr>
        <w:fldChar w:fldCharType="end"/>
      </w:r>
      <w:r>
        <w:t>.</w:t>
      </w:r>
    </w:p>
    <w:p w:rsidR="00D003C9" w:rsidRDefault="00D003C9" w:rsidP="00D003C9">
      <w:pPr>
        <w:pStyle w:val="Caption"/>
      </w:pPr>
      <w:bookmarkStart w:id="18" w:name="_Ref395268715"/>
      <w:bookmarkStart w:id="19" w:name="_Toc396988020"/>
      <w:bookmarkStart w:id="20" w:name="_Toc397510398"/>
      <w:bookmarkStart w:id="21" w:name="_Toc398018011"/>
      <w:bookmarkStart w:id="22" w:name="_Toc398105880"/>
      <w:bookmarkStart w:id="23" w:name="_Toc406742598"/>
      <w:bookmarkStart w:id="24" w:name="_Toc495052441"/>
      <w:r>
        <w:t xml:space="preserve">Table </w:t>
      </w:r>
      <w:fldSimple w:instr=" SEQ Table \* ARABIC ">
        <w:r w:rsidR="00F13781">
          <w:rPr>
            <w:noProof/>
          </w:rPr>
          <w:t>1</w:t>
        </w:r>
      </w:fldSimple>
      <w:bookmarkEnd w:id="18"/>
      <w:r>
        <w:t>: Example Standard Table</w:t>
      </w:r>
      <w:bookmarkEnd w:id="19"/>
      <w:bookmarkEnd w:id="20"/>
      <w:bookmarkEnd w:id="21"/>
      <w:bookmarkEnd w:id="22"/>
      <w:r>
        <w:t xml:space="preserve"> with Notes (Table_01)</w:t>
      </w:r>
      <w:bookmarkEnd w:id="23"/>
      <w:bookmarkEnd w:id="24"/>
    </w:p>
    <w:tbl>
      <w:tblPr>
        <w:tblStyle w:val="Table01"/>
        <w:tblW w:w="9535" w:type="dxa"/>
        <w:tblLook w:val="04A0" w:firstRow="1" w:lastRow="0" w:firstColumn="1" w:lastColumn="0" w:noHBand="0" w:noVBand="1"/>
      </w:tblPr>
      <w:tblGrid>
        <w:gridCol w:w="1705"/>
        <w:gridCol w:w="1530"/>
        <w:gridCol w:w="2070"/>
        <w:gridCol w:w="2357"/>
        <w:gridCol w:w="1873"/>
      </w:tblGrid>
      <w:tr w:rsidR="00563652" w:rsidTr="00951321">
        <w:trPr>
          <w:cnfStyle w:val="100000000000" w:firstRow="1" w:lastRow="0" w:firstColumn="0" w:lastColumn="0" w:oddVBand="0" w:evenVBand="0" w:oddHBand="0" w:evenHBand="0" w:firstRowFirstColumn="0" w:firstRowLastColumn="0" w:lastRowFirstColumn="0" w:lastRowLastColumn="0"/>
        </w:trPr>
        <w:tc>
          <w:tcPr>
            <w:tcW w:w="1705" w:type="dxa"/>
          </w:tcPr>
          <w:p w:rsidR="00563652" w:rsidRPr="00A1240A" w:rsidRDefault="00AA5586" w:rsidP="00A1240A">
            <w:pPr>
              <w:pStyle w:val="TableHeading"/>
            </w:pPr>
            <w:r>
              <w:t>Table Heading</w:t>
            </w:r>
          </w:p>
        </w:tc>
        <w:tc>
          <w:tcPr>
            <w:tcW w:w="1530" w:type="dxa"/>
          </w:tcPr>
          <w:p w:rsidR="00563652" w:rsidRPr="00A1240A" w:rsidRDefault="00AA5586" w:rsidP="00A1240A">
            <w:pPr>
              <w:pStyle w:val="TableHeading"/>
            </w:pPr>
            <w:r>
              <w:t>Table Heading</w:t>
            </w:r>
          </w:p>
        </w:tc>
        <w:tc>
          <w:tcPr>
            <w:tcW w:w="2070" w:type="dxa"/>
          </w:tcPr>
          <w:p w:rsidR="00563652" w:rsidRPr="00A1240A" w:rsidRDefault="00AA5586" w:rsidP="00A1240A">
            <w:pPr>
              <w:pStyle w:val="TableHeading"/>
            </w:pPr>
            <w:r>
              <w:t>Table Heading</w:t>
            </w:r>
          </w:p>
        </w:tc>
        <w:tc>
          <w:tcPr>
            <w:tcW w:w="2357" w:type="dxa"/>
          </w:tcPr>
          <w:p w:rsidR="00563652" w:rsidRPr="00A1240A" w:rsidRDefault="00AA5586" w:rsidP="00A1240A">
            <w:pPr>
              <w:pStyle w:val="TableHeading"/>
            </w:pPr>
            <w:r>
              <w:t>Table Heading</w:t>
            </w:r>
          </w:p>
        </w:tc>
        <w:tc>
          <w:tcPr>
            <w:tcW w:w="1873" w:type="dxa"/>
          </w:tcPr>
          <w:p w:rsidR="00563652" w:rsidRPr="00A1240A" w:rsidRDefault="00AA5586" w:rsidP="00A1240A">
            <w:pPr>
              <w:pStyle w:val="TableHeading"/>
            </w:pPr>
            <w:r>
              <w:t>Table Heading</w:t>
            </w:r>
          </w:p>
        </w:tc>
      </w:tr>
      <w:tr w:rsidR="00951321" w:rsidTr="00951321">
        <w:tc>
          <w:tcPr>
            <w:tcW w:w="1705" w:type="dxa"/>
          </w:tcPr>
          <w:p w:rsidR="00951321" w:rsidRPr="00765152" w:rsidRDefault="00951321" w:rsidP="00951321">
            <w:pPr>
              <w:pStyle w:val="TableBody1"/>
            </w:pPr>
            <w:r w:rsidRPr="00765152">
              <w:t>Table Body 1</w:t>
            </w:r>
          </w:p>
        </w:tc>
        <w:tc>
          <w:tcPr>
            <w:tcW w:w="1530" w:type="dxa"/>
          </w:tcPr>
          <w:p w:rsidR="00951321" w:rsidRPr="009A2C63" w:rsidRDefault="00951321" w:rsidP="009A2C63">
            <w:pPr>
              <w:pStyle w:val="TableDecimal"/>
            </w:pPr>
            <w:r w:rsidRPr="009A2C63">
              <w:t>Table Decimal</w:t>
            </w:r>
          </w:p>
          <w:p w:rsidR="00951321" w:rsidRPr="009A2C63" w:rsidRDefault="00951321" w:rsidP="009A2C63">
            <w:pPr>
              <w:pStyle w:val="TableDecimal"/>
            </w:pPr>
            <w:r w:rsidRPr="009A2C63">
              <w:t>1234.00</w:t>
            </w:r>
          </w:p>
        </w:tc>
        <w:tc>
          <w:tcPr>
            <w:tcW w:w="2070" w:type="dxa"/>
          </w:tcPr>
          <w:p w:rsidR="00951321" w:rsidRPr="00951321" w:rsidRDefault="00951321" w:rsidP="00951321">
            <w:pPr>
              <w:pStyle w:val="TableBullet1"/>
            </w:pPr>
            <w:r>
              <w:t>Table Bullet 1</w:t>
            </w:r>
          </w:p>
        </w:tc>
        <w:tc>
          <w:tcPr>
            <w:tcW w:w="2357" w:type="dxa"/>
          </w:tcPr>
          <w:p w:rsidR="00951321" w:rsidRPr="00563652" w:rsidRDefault="00951321" w:rsidP="00951321">
            <w:pPr>
              <w:pStyle w:val="TableNumber1"/>
            </w:pPr>
            <w:r>
              <w:t>Table Number 1</w:t>
            </w:r>
          </w:p>
        </w:tc>
        <w:tc>
          <w:tcPr>
            <w:tcW w:w="1873" w:type="dxa"/>
          </w:tcPr>
          <w:p w:rsidR="00951321" w:rsidRPr="003A3754" w:rsidRDefault="00951321" w:rsidP="00951321">
            <w:pPr>
              <w:pStyle w:val="TableCode1"/>
            </w:pPr>
            <w:r w:rsidRPr="003A3754">
              <w:t>Table Code 1</w:t>
            </w:r>
          </w:p>
        </w:tc>
      </w:tr>
      <w:tr w:rsidR="00951321" w:rsidTr="00951321">
        <w:tc>
          <w:tcPr>
            <w:tcW w:w="1705" w:type="dxa"/>
          </w:tcPr>
          <w:p w:rsidR="00951321" w:rsidRPr="00765152" w:rsidRDefault="00951321" w:rsidP="00951321">
            <w:pPr>
              <w:pStyle w:val="TableBody2"/>
            </w:pPr>
            <w:r w:rsidRPr="00765152">
              <w:t>Table Body 2</w:t>
            </w:r>
          </w:p>
        </w:tc>
        <w:tc>
          <w:tcPr>
            <w:tcW w:w="1530" w:type="dxa"/>
          </w:tcPr>
          <w:p w:rsidR="00951321" w:rsidRPr="009A2C63" w:rsidRDefault="00951321" w:rsidP="009A2C63">
            <w:pPr>
              <w:pStyle w:val="TableDecimal"/>
            </w:pPr>
            <w:r w:rsidRPr="009A2C63">
              <w:t>Table Decimal</w:t>
            </w:r>
          </w:p>
          <w:p w:rsidR="00951321" w:rsidRPr="009A2C63" w:rsidRDefault="007114AE" w:rsidP="009A2C63">
            <w:pPr>
              <w:pStyle w:val="TableDecimal"/>
            </w:pPr>
            <w:r w:rsidRPr="009A2C63">
              <w:t>5678</w:t>
            </w:r>
            <w:r w:rsidR="00951321" w:rsidRPr="009A2C63">
              <w:t>.00</w:t>
            </w:r>
            <w:r w:rsidRPr="009A2C63">
              <w:t>00</w:t>
            </w:r>
          </w:p>
        </w:tc>
        <w:tc>
          <w:tcPr>
            <w:tcW w:w="2070" w:type="dxa"/>
          </w:tcPr>
          <w:p w:rsidR="00951321" w:rsidRPr="00951321" w:rsidRDefault="00951321" w:rsidP="00951321">
            <w:pPr>
              <w:pStyle w:val="TableBullet2"/>
            </w:pPr>
            <w:r>
              <w:t>Table Bullet 2</w:t>
            </w:r>
          </w:p>
        </w:tc>
        <w:tc>
          <w:tcPr>
            <w:tcW w:w="2357" w:type="dxa"/>
          </w:tcPr>
          <w:p w:rsidR="00951321" w:rsidRPr="00951321" w:rsidRDefault="00951321" w:rsidP="00951321">
            <w:pPr>
              <w:pStyle w:val="TableNumber2"/>
              <w:numPr>
                <w:ilvl w:val="1"/>
                <w:numId w:val="38"/>
              </w:numPr>
            </w:pPr>
            <w:r>
              <w:t>Table Number 2</w:t>
            </w:r>
          </w:p>
        </w:tc>
        <w:tc>
          <w:tcPr>
            <w:tcW w:w="1873" w:type="dxa"/>
          </w:tcPr>
          <w:p w:rsidR="00951321" w:rsidRPr="003A3754" w:rsidRDefault="00951321" w:rsidP="00951321">
            <w:pPr>
              <w:pStyle w:val="TableCode2"/>
            </w:pPr>
            <w:r w:rsidRPr="003A3754">
              <w:t>Table Code 2</w:t>
            </w:r>
          </w:p>
        </w:tc>
      </w:tr>
      <w:tr w:rsidR="00563652" w:rsidTr="00951321">
        <w:tc>
          <w:tcPr>
            <w:tcW w:w="9535" w:type="dxa"/>
            <w:gridSpan w:val="5"/>
          </w:tcPr>
          <w:p w:rsidR="00563652" w:rsidRPr="00765152" w:rsidRDefault="00563652" w:rsidP="00023E15">
            <w:pPr>
              <w:pStyle w:val="TableBody1"/>
              <w:rPr>
                <w:b/>
              </w:rPr>
            </w:pPr>
            <w:bookmarkStart w:id="25" w:name="_Toc406742593"/>
            <w:r w:rsidRPr="00765152">
              <w:rPr>
                <w:b/>
              </w:rPr>
              <w:lastRenderedPageBreak/>
              <w:t>Notes:</w:t>
            </w:r>
          </w:p>
          <w:p w:rsidR="00563652" w:rsidRDefault="00563652" w:rsidP="00023E15">
            <w:pPr>
              <w:pStyle w:val="TableBullet1"/>
            </w:pPr>
            <w:r>
              <w:t>For Notes, insert row below last row of table, then merge cells in row to create wide cell.</w:t>
            </w:r>
          </w:p>
          <w:p w:rsidR="00563652" w:rsidRPr="003068C7" w:rsidRDefault="00563652" w:rsidP="00023E15">
            <w:pPr>
              <w:pStyle w:val="TableBullet1"/>
            </w:pPr>
            <w:r w:rsidRPr="003068C7">
              <w:t xml:space="preserve">Use </w:t>
            </w:r>
            <w:r w:rsidRPr="003068C7">
              <w:rPr>
                <w:i/>
              </w:rPr>
              <w:t>Table Body 1</w:t>
            </w:r>
            <w:r w:rsidRPr="003068C7">
              <w:t xml:space="preserve">, </w:t>
            </w:r>
            <w:r w:rsidRPr="003068C7">
              <w:rPr>
                <w:i/>
              </w:rPr>
              <w:t>Table Bullet 1</w:t>
            </w:r>
            <w:r w:rsidRPr="003068C7">
              <w:t xml:space="preserve">, or </w:t>
            </w:r>
            <w:r w:rsidRPr="003068C7">
              <w:rPr>
                <w:i/>
              </w:rPr>
              <w:t>Table Number 1</w:t>
            </w:r>
            <w:r w:rsidRPr="003068C7">
              <w:t xml:space="preserve"> as appropriate.</w:t>
            </w:r>
          </w:p>
        </w:tc>
      </w:tr>
    </w:tbl>
    <w:p w:rsidR="00D003C9" w:rsidRPr="00351DBA" w:rsidRDefault="00D003C9" w:rsidP="00D003C9">
      <w:pPr>
        <w:pStyle w:val="Heading3"/>
      </w:pPr>
      <w:bookmarkStart w:id="26" w:name="_Toc495052435"/>
      <w:r w:rsidRPr="00351DBA">
        <w:t>Figure</w:t>
      </w:r>
      <w:r>
        <w:t>s</w:t>
      </w:r>
      <w:bookmarkEnd w:id="15"/>
      <w:bookmarkEnd w:id="25"/>
      <w:r w:rsidR="004A01E2">
        <w:t xml:space="preserve"> (Table_02)</w:t>
      </w:r>
      <w:bookmarkEnd w:id="26"/>
    </w:p>
    <w:p w:rsidR="00D003C9" w:rsidRDefault="006054A6" w:rsidP="00D003C9">
      <w:pPr>
        <w:pStyle w:val="Body1"/>
      </w:pPr>
      <w:r>
        <w:t>F</w:t>
      </w:r>
      <w:r w:rsidR="00D003C9">
        <w:t xml:space="preserve">igures are embedded in a table using the </w:t>
      </w:r>
      <w:r w:rsidR="00D003C9" w:rsidRPr="003068C7">
        <w:rPr>
          <w:i/>
        </w:rPr>
        <w:t>Table_02</w:t>
      </w:r>
      <w:r w:rsidR="00D003C9">
        <w:t xml:space="preserve"> table style, as shown in </w:t>
      </w:r>
      <w:r w:rsidR="00D003C9" w:rsidRPr="002964DA">
        <w:rPr>
          <w:rStyle w:val="Link"/>
          <w:rFonts w:eastAsiaTheme="minorHAnsi"/>
        </w:rPr>
        <w:fldChar w:fldCharType="begin"/>
      </w:r>
      <w:r w:rsidR="00D003C9" w:rsidRPr="002964DA">
        <w:rPr>
          <w:rStyle w:val="Link"/>
          <w:rFonts w:eastAsiaTheme="minorHAnsi"/>
        </w:rPr>
        <w:instrText xml:space="preserve"> REF _Ref390942378 \h </w:instrText>
      </w:r>
      <w:r w:rsidR="00D003C9">
        <w:rPr>
          <w:rStyle w:val="Link"/>
          <w:rFonts w:eastAsiaTheme="minorHAnsi"/>
        </w:rPr>
        <w:instrText xml:space="preserve"> \* MERGEFORMAT </w:instrText>
      </w:r>
      <w:r w:rsidR="00D003C9" w:rsidRPr="002964DA">
        <w:rPr>
          <w:rStyle w:val="Link"/>
          <w:rFonts w:eastAsiaTheme="minorHAnsi"/>
        </w:rPr>
      </w:r>
      <w:r w:rsidR="00D003C9" w:rsidRPr="002964DA">
        <w:rPr>
          <w:rStyle w:val="Link"/>
          <w:rFonts w:eastAsiaTheme="minorHAnsi"/>
        </w:rPr>
        <w:fldChar w:fldCharType="separate"/>
      </w:r>
      <w:r w:rsidR="00F13781" w:rsidRPr="00F13781">
        <w:rPr>
          <w:rStyle w:val="Link"/>
          <w:rFonts w:eastAsiaTheme="minorHAnsi"/>
        </w:rPr>
        <w:t>Figure 2</w:t>
      </w:r>
      <w:r w:rsidR="00D003C9" w:rsidRPr="002964DA">
        <w:rPr>
          <w:rStyle w:val="Link"/>
          <w:rFonts w:eastAsiaTheme="minorHAnsi"/>
        </w:rPr>
        <w:fldChar w:fldCharType="end"/>
      </w:r>
      <w:r w:rsidR="00D003C9">
        <w:t>.</w:t>
      </w:r>
      <w:r>
        <w:t xml:space="preserve"> </w:t>
      </w:r>
      <w:r w:rsidR="009D6B17">
        <w:t xml:space="preserve">Apply the </w:t>
      </w:r>
      <w:r w:rsidR="006215C5">
        <w:br/>
      </w:r>
      <w:r w:rsidR="009D6B17" w:rsidRPr="00FD0F0A">
        <w:rPr>
          <w:i/>
        </w:rPr>
        <w:t>Table Body 1</w:t>
      </w:r>
      <w:r w:rsidR="009D6B17">
        <w:t xml:space="preserve"> style to the figure to enforce consistent spacing inside the cell lines. </w:t>
      </w:r>
      <w:r>
        <w:t>Notes and attributions (if appropriate) go in rows below the figure.</w:t>
      </w:r>
    </w:p>
    <w:p w:rsidR="00D003C9" w:rsidRPr="00600A92" w:rsidRDefault="00D003C9" w:rsidP="00D003C9">
      <w:pPr>
        <w:pStyle w:val="Caption"/>
        <w:shd w:val="clear" w:color="auto" w:fill="FFFFFF"/>
      </w:pPr>
      <w:bookmarkStart w:id="27" w:name="_Ref390942378"/>
      <w:bookmarkStart w:id="28" w:name="_Toc387036291"/>
      <w:bookmarkStart w:id="29" w:name="_Toc396988028"/>
      <w:bookmarkStart w:id="30" w:name="_Toc397510396"/>
      <w:bookmarkStart w:id="31" w:name="_Toc398018013"/>
      <w:bookmarkStart w:id="32" w:name="_Toc398105882"/>
      <w:bookmarkStart w:id="33" w:name="_Toc406742601"/>
      <w:bookmarkStart w:id="34" w:name="_Toc495052443"/>
      <w:r>
        <w:t xml:space="preserve">Figure </w:t>
      </w:r>
      <w:fldSimple w:instr=" SEQ Figure \* ARABIC ">
        <w:r w:rsidR="00F13781">
          <w:rPr>
            <w:noProof/>
          </w:rPr>
          <w:t>2</w:t>
        </w:r>
      </w:fldSimple>
      <w:bookmarkEnd w:id="27"/>
      <w:r>
        <w:t>:</w:t>
      </w:r>
      <w:r w:rsidRPr="00E70778">
        <w:t xml:space="preserve"> </w:t>
      </w:r>
      <w:r>
        <w:t>Example Figure</w:t>
      </w:r>
      <w:bookmarkEnd w:id="28"/>
      <w:bookmarkEnd w:id="29"/>
      <w:r>
        <w:t xml:space="preserve"> with Notes</w:t>
      </w:r>
      <w:bookmarkEnd w:id="30"/>
      <w:bookmarkEnd w:id="31"/>
      <w:bookmarkEnd w:id="32"/>
      <w:r>
        <w:t xml:space="preserve"> (Table_02)</w:t>
      </w:r>
      <w:bookmarkEnd w:id="33"/>
      <w:bookmarkEnd w:id="34"/>
    </w:p>
    <w:tbl>
      <w:tblPr>
        <w:tblStyle w:val="Table02"/>
        <w:tblW w:w="0" w:type="auto"/>
        <w:tblLook w:val="04A0" w:firstRow="1" w:lastRow="0" w:firstColumn="1" w:lastColumn="0" w:noHBand="0" w:noVBand="1"/>
      </w:tblPr>
      <w:tblGrid>
        <w:gridCol w:w="9276"/>
      </w:tblGrid>
      <w:tr w:rsidR="00D003C9" w:rsidRPr="00086D2D" w:rsidTr="006215C5">
        <w:trPr>
          <w:cnfStyle w:val="100000000000" w:firstRow="1" w:lastRow="0" w:firstColumn="0" w:lastColumn="0" w:oddVBand="0" w:evenVBand="0" w:oddHBand="0" w:evenHBand="0" w:firstRowFirstColumn="0" w:firstRowLastColumn="0" w:lastRowFirstColumn="0" w:lastRowLastColumn="0"/>
        </w:trPr>
        <w:tc>
          <w:tcPr>
            <w:tcW w:w="9006" w:type="dxa"/>
          </w:tcPr>
          <w:p w:rsidR="00D003C9" w:rsidRPr="00086D2D" w:rsidRDefault="00D003C9" w:rsidP="007567D2">
            <w:pPr>
              <w:pStyle w:val="TableBody1"/>
            </w:pPr>
            <w:r w:rsidRPr="00086D2D">
              <w:rPr>
                <w:noProof/>
              </w:rPr>
              <w:drawing>
                <wp:inline distT="0" distB="0" distL="0" distR="0" wp14:anchorId="20EC3E0D" wp14:editId="6AF131AA">
                  <wp:extent cx="5743575" cy="3190875"/>
                  <wp:effectExtent l="0" t="0" r="9525" b="9525"/>
                  <wp:docPr id="8" name="Picture 8" descr="C:\Users\acprincx\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princx\Desktop\Pictur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683" cy="3200935"/>
                          </a:xfrm>
                          <a:prstGeom prst="rect">
                            <a:avLst/>
                          </a:prstGeom>
                          <a:noFill/>
                          <a:ln>
                            <a:noFill/>
                          </a:ln>
                        </pic:spPr>
                      </pic:pic>
                    </a:graphicData>
                  </a:graphic>
                </wp:inline>
              </w:drawing>
            </w:r>
          </w:p>
        </w:tc>
      </w:tr>
      <w:tr w:rsidR="00D003C9" w:rsidRPr="00086D2D" w:rsidTr="006215C5">
        <w:tc>
          <w:tcPr>
            <w:tcW w:w="9006" w:type="dxa"/>
          </w:tcPr>
          <w:p w:rsidR="00D003C9" w:rsidRPr="00BE3352" w:rsidRDefault="00D003C9" w:rsidP="00BE3352">
            <w:pPr>
              <w:pStyle w:val="TableBody1"/>
              <w:rPr>
                <w:b/>
              </w:rPr>
            </w:pPr>
            <w:r w:rsidRPr="00BE3352">
              <w:rPr>
                <w:b/>
              </w:rPr>
              <w:t>Notes</w:t>
            </w:r>
            <w:r w:rsidR="00BE3352">
              <w:rPr>
                <w:b/>
              </w:rPr>
              <w:t>:</w:t>
            </w:r>
          </w:p>
          <w:p w:rsidR="00D003C9" w:rsidRDefault="00D003C9" w:rsidP="00B93DD3">
            <w:pPr>
              <w:pStyle w:val="TableBullet1"/>
            </w:pPr>
            <w:r>
              <w:t>Note 1</w:t>
            </w:r>
          </w:p>
          <w:p w:rsidR="00D003C9" w:rsidRPr="00086D2D" w:rsidRDefault="00D003C9" w:rsidP="00B93DD3">
            <w:pPr>
              <w:pStyle w:val="TableBullet1"/>
            </w:pPr>
            <w:r>
              <w:t>Note 2</w:t>
            </w:r>
          </w:p>
        </w:tc>
      </w:tr>
      <w:bookmarkEnd w:id="16"/>
    </w:tbl>
    <w:p w:rsidR="00EC05B3" w:rsidRDefault="00EC05B3" w:rsidP="00EC05B3">
      <w:pPr>
        <w:pStyle w:val="Body1"/>
        <w:numPr>
          <w:ilvl w:val="0"/>
          <w:numId w:val="0"/>
        </w:numPr>
      </w:pPr>
    </w:p>
    <w:p w:rsidR="00EC05B3" w:rsidRDefault="00EC05B3" w:rsidP="00EC05B3">
      <w:pPr>
        <w:pStyle w:val="Body1"/>
        <w:numPr>
          <w:ilvl w:val="0"/>
          <w:numId w:val="0"/>
        </w:numPr>
      </w:pPr>
    </w:p>
    <w:p w:rsidR="00EC05B3" w:rsidRDefault="00EC05B3" w:rsidP="00EC05B3">
      <w:pPr>
        <w:pStyle w:val="Body1"/>
        <w:numPr>
          <w:ilvl w:val="0"/>
          <w:numId w:val="0"/>
        </w:numPr>
      </w:pPr>
    </w:p>
    <w:p w:rsidR="00EC05B3" w:rsidRDefault="00EC05B3" w:rsidP="00EC05B3">
      <w:pPr>
        <w:pStyle w:val="Body1"/>
        <w:numPr>
          <w:ilvl w:val="0"/>
          <w:numId w:val="0"/>
        </w:numPr>
      </w:pPr>
    </w:p>
    <w:p w:rsidR="00D003C9" w:rsidRDefault="00D003C9" w:rsidP="00D003C9">
      <w:pPr>
        <w:pStyle w:val="Heading3"/>
      </w:pPr>
      <w:bookmarkStart w:id="35" w:name="_Toc495052436"/>
      <w:r>
        <w:lastRenderedPageBreak/>
        <w:t>Code Snippets</w:t>
      </w:r>
      <w:r w:rsidR="004A01E2">
        <w:t xml:space="preserve"> (Table_03)</w:t>
      </w:r>
      <w:bookmarkEnd w:id="35"/>
    </w:p>
    <w:p w:rsidR="00FE2EC9" w:rsidRDefault="002930ED" w:rsidP="002930ED">
      <w:pPr>
        <w:pStyle w:val="Body1"/>
      </w:pPr>
      <w:bookmarkStart w:id="36" w:name="_Ref405984497"/>
      <w:bookmarkStart w:id="37" w:name="_Toc405985152"/>
      <w:r w:rsidRPr="002964DA">
        <w:rPr>
          <w:i/>
        </w:rPr>
        <w:t>Table_03</w:t>
      </w:r>
      <w:r>
        <w:t xml:space="preserve"> is for left-justified, single-column tables containing code snippet</w:t>
      </w:r>
      <w:r w:rsidR="00FE2EC9">
        <w:t>s (lines of code/script) such as the example that follows</w:t>
      </w:r>
      <w:r>
        <w:t xml:space="preserve">. </w:t>
      </w:r>
      <w:r w:rsidR="00D1588F">
        <w:t xml:space="preserve">Apply the </w:t>
      </w:r>
      <w:r w:rsidR="00D1588F" w:rsidRPr="00D1588F">
        <w:rPr>
          <w:i/>
        </w:rPr>
        <w:t>Table Code 1</w:t>
      </w:r>
      <w:r w:rsidR="00D1588F">
        <w:t xml:space="preserve"> or </w:t>
      </w:r>
      <w:r w:rsidR="00D1588F" w:rsidRPr="00D1588F">
        <w:rPr>
          <w:i/>
        </w:rPr>
        <w:t>Table Code 2</w:t>
      </w:r>
      <w:r w:rsidR="00D1588F">
        <w:t xml:space="preserve"> </w:t>
      </w:r>
      <w:r w:rsidR="00CB1551">
        <w:t xml:space="preserve">(indented) </w:t>
      </w:r>
      <w:r w:rsidR="007114AE">
        <w:t>style to code snippets.</w:t>
      </w:r>
    </w:p>
    <w:p w:rsidR="002930ED" w:rsidRDefault="00FE2EC9" w:rsidP="002930ED">
      <w:pPr>
        <w:pStyle w:val="Body1"/>
      </w:pPr>
      <w:r w:rsidRPr="00FE2EC9">
        <w:rPr>
          <w:b/>
        </w:rPr>
        <w:t>Note</w:t>
      </w:r>
      <w:r>
        <w:t xml:space="preserve">: </w:t>
      </w:r>
      <w:r w:rsidR="002930ED">
        <w:t xml:space="preserve">You do </w:t>
      </w:r>
      <w:r w:rsidR="002930ED" w:rsidRPr="003768EA">
        <w:rPr>
          <w:i/>
        </w:rPr>
        <w:t>not</w:t>
      </w:r>
      <w:r w:rsidR="002930ED">
        <w:t xml:space="preserve"> need table captions for each code snippet.</w:t>
      </w:r>
    </w:p>
    <w:tbl>
      <w:tblPr>
        <w:tblStyle w:val="Table03"/>
        <w:tblW w:w="0" w:type="auto"/>
        <w:tblLook w:val="04A0" w:firstRow="1" w:lastRow="0" w:firstColumn="1" w:lastColumn="0" w:noHBand="0" w:noVBand="1"/>
      </w:tblPr>
      <w:tblGrid>
        <w:gridCol w:w="9350"/>
      </w:tblGrid>
      <w:tr w:rsidR="002930ED" w:rsidRPr="001726DB" w:rsidTr="00656D22">
        <w:tc>
          <w:tcPr>
            <w:tcW w:w="9350" w:type="dxa"/>
          </w:tcPr>
          <w:p w:rsidR="002930ED" w:rsidRPr="001726DB" w:rsidRDefault="002930ED" w:rsidP="00B11533">
            <w:pPr>
              <w:pStyle w:val="TableCode1"/>
            </w:pPr>
            <w:r w:rsidRPr="001726DB">
              <w:t>&lt;QfeConfig&gt;</w:t>
            </w:r>
          </w:p>
          <w:p w:rsidR="002930ED" w:rsidRPr="001726DB" w:rsidRDefault="002930ED" w:rsidP="00B11533">
            <w:pPr>
              <w:pStyle w:val="TableCode1"/>
            </w:pPr>
            <w:r w:rsidRPr="001726DB">
              <w:t xml:space="preserve">    &lt;!--</w:t>
            </w:r>
          </w:p>
          <w:p w:rsidR="002930ED" w:rsidRPr="001726DB" w:rsidRDefault="002930ED" w:rsidP="00B11533">
            <w:pPr>
              <w:pStyle w:val="TableCode1"/>
            </w:pPr>
            <w:r w:rsidRPr="001726DB">
              <w:t xml:space="preserve">        ================================================</w:t>
            </w:r>
          </w:p>
          <w:p w:rsidR="002930ED" w:rsidRPr="001726DB" w:rsidRDefault="002930ED" w:rsidP="00B11533">
            <w:pPr>
              <w:pStyle w:val="TableCode1"/>
            </w:pPr>
            <w:r w:rsidRPr="001726DB">
              <w:t xml:space="preserve">        Options</w:t>
            </w:r>
          </w:p>
          <w:p w:rsidR="002930ED" w:rsidRPr="001726DB" w:rsidRDefault="002930ED" w:rsidP="00B11533">
            <w:pPr>
              <w:pStyle w:val="TableCode1"/>
            </w:pPr>
            <w:r w:rsidRPr="001726DB">
              <w:t xml:space="preserve">        ================================================</w:t>
            </w:r>
          </w:p>
          <w:p w:rsidR="002930ED" w:rsidRPr="001726DB" w:rsidRDefault="002930ED" w:rsidP="00B11533">
            <w:pPr>
              <w:pStyle w:val="TableCode1"/>
            </w:pPr>
            <w:r w:rsidRPr="001726DB">
              <w:t xml:space="preserve">    --&gt;</w:t>
            </w:r>
          </w:p>
          <w:p w:rsidR="002930ED" w:rsidRPr="001726DB" w:rsidRDefault="002930ED" w:rsidP="00B11533">
            <w:pPr>
              <w:pStyle w:val="TableCode1"/>
            </w:pPr>
            <w:r w:rsidRPr="001726DB">
              <w:t xml:space="preserve">   &lt;Options&gt;</w:t>
            </w:r>
          </w:p>
        </w:tc>
      </w:tr>
    </w:tbl>
    <w:p w:rsidR="00656D22" w:rsidRDefault="00656D22" w:rsidP="008D0AFE">
      <w:pPr>
        <w:pStyle w:val="Body1"/>
        <w:numPr>
          <w:ilvl w:val="0"/>
          <w:numId w:val="0"/>
        </w:numPr>
      </w:pPr>
    </w:p>
    <w:p w:rsidR="0098419E" w:rsidRDefault="0098419E" w:rsidP="0098419E">
      <w:pPr>
        <w:pStyle w:val="Appendix1"/>
      </w:pPr>
      <w:bookmarkStart w:id="38" w:name="_Toc495052437"/>
      <w:r>
        <w:lastRenderedPageBreak/>
        <w:t>Reference Information</w:t>
      </w:r>
      <w:bookmarkEnd w:id="36"/>
      <w:bookmarkEnd w:id="37"/>
      <w:bookmarkEnd w:id="38"/>
    </w:p>
    <w:p w:rsidR="0098419E" w:rsidRPr="00D45465" w:rsidRDefault="0098419E" w:rsidP="0098419E">
      <w:pPr>
        <w:pStyle w:val="Body1"/>
      </w:pPr>
      <w:r>
        <w:t xml:space="preserve">The appendix title above uses the </w:t>
      </w:r>
      <w:r w:rsidRPr="008C1524">
        <w:rPr>
          <w:i/>
        </w:rPr>
        <w:t>Appendix 1</w:t>
      </w:r>
      <w:r>
        <w:t xml:space="preserve"> style.</w:t>
      </w:r>
    </w:p>
    <w:p w:rsidR="0098419E" w:rsidRPr="00192497" w:rsidRDefault="0098419E" w:rsidP="0098419E">
      <w:pPr>
        <w:pStyle w:val="Appendix2"/>
      </w:pPr>
      <w:bookmarkStart w:id="39" w:name="_Toc405985153"/>
      <w:bookmarkStart w:id="40" w:name="_Toc495052438"/>
      <w:r>
        <w:t>Appendix Use</w:t>
      </w:r>
      <w:bookmarkEnd w:id="39"/>
      <w:bookmarkEnd w:id="40"/>
    </w:p>
    <w:p w:rsidR="0098419E" w:rsidRPr="00192497" w:rsidRDefault="002978D9" w:rsidP="002978D9">
      <w:pPr>
        <w:pStyle w:val="Body1"/>
      </w:pPr>
      <w:r>
        <w:t xml:space="preserve">An appendix contains supplemental information that is </w:t>
      </w:r>
      <w:r w:rsidRPr="00FE4188">
        <w:rPr>
          <w:i/>
        </w:rPr>
        <w:t>not</w:t>
      </w:r>
      <w:r>
        <w:t xml:space="preserve"> central to the chapters, but is helpful because it reduces the need to look elsewhere for it.</w:t>
      </w:r>
      <w:r w:rsidR="0098419E" w:rsidRPr="00D45465">
        <w:t xml:space="preserve"> </w:t>
      </w:r>
      <w:r w:rsidR="0098419E">
        <w:t xml:space="preserve">The appendix subtitle above uses the </w:t>
      </w:r>
      <w:r w:rsidR="0098419E" w:rsidRPr="008C1524">
        <w:rPr>
          <w:i/>
        </w:rPr>
        <w:t>Appendix 2</w:t>
      </w:r>
      <w:r w:rsidR="0098419E">
        <w:t xml:space="preserve"> style.</w:t>
      </w:r>
    </w:p>
    <w:p w:rsidR="0098419E" w:rsidRPr="00227335" w:rsidRDefault="0098419E" w:rsidP="0098419E">
      <w:pPr>
        <w:pStyle w:val="Appendix3"/>
      </w:pPr>
      <w:bookmarkStart w:id="41" w:name="_Toc405985154"/>
      <w:bookmarkStart w:id="42" w:name="_Toc495052439"/>
      <w:r>
        <w:t>Third</w:t>
      </w:r>
      <w:r w:rsidRPr="00227335">
        <w:t xml:space="preserve">-Level </w:t>
      </w:r>
      <w:r>
        <w:t xml:space="preserve">Appendix </w:t>
      </w:r>
      <w:r w:rsidRPr="00227335">
        <w:t>Heading</w:t>
      </w:r>
      <w:r>
        <w:t xml:space="preserve"> Sample</w:t>
      </w:r>
      <w:bookmarkEnd w:id="41"/>
      <w:bookmarkEnd w:id="42"/>
    </w:p>
    <w:p w:rsidR="0098419E" w:rsidRPr="00192497" w:rsidRDefault="0098419E" w:rsidP="002978D9">
      <w:pPr>
        <w:pStyle w:val="Body1"/>
      </w:pPr>
      <w:r>
        <w:t xml:space="preserve">The appendix subtitle above uses the </w:t>
      </w:r>
      <w:r w:rsidRPr="008C1524">
        <w:rPr>
          <w:i/>
        </w:rPr>
        <w:t>Appendix 3</w:t>
      </w:r>
      <w:r>
        <w:t xml:space="preserve"> style.</w:t>
      </w:r>
    </w:p>
    <w:p w:rsidR="0098419E" w:rsidRPr="00E17515" w:rsidRDefault="0098419E" w:rsidP="00E17515">
      <w:pPr>
        <w:pStyle w:val="Appendix4"/>
      </w:pPr>
      <w:bookmarkStart w:id="43" w:name="_Toc405985155"/>
      <w:r w:rsidRPr="00E17515">
        <w:t>Fourth-Level Appendix Heading Sample</w:t>
      </w:r>
      <w:bookmarkEnd w:id="43"/>
    </w:p>
    <w:p w:rsidR="0098419E" w:rsidRDefault="0098419E" w:rsidP="002978D9">
      <w:pPr>
        <w:pStyle w:val="Body1"/>
      </w:pPr>
      <w:r>
        <w:t xml:space="preserve">The appendix subtitle above uses the </w:t>
      </w:r>
      <w:r w:rsidRPr="008C1524">
        <w:rPr>
          <w:i/>
        </w:rPr>
        <w:t>Appendix 4</w:t>
      </w:r>
      <w:r>
        <w:t xml:space="preserve"> style. Note that </w:t>
      </w:r>
      <w:r w:rsidRPr="008C1524">
        <w:rPr>
          <w:i/>
        </w:rPr>
        <w:t>Appendix 4</w:t>
      </w:r>
      <w:r>
        <w:t xml:space="preserve"> (like </w:t>
      </w:r>
      <w:r>
        <w:rPr>
          <w:i/>
        </w:rPr>
        <w:t>Heading</w:t>
      </w:r>
      <w:r w:rsidRPr="008C1524">
        <w:rPr>
          <w:i/>
        </w:rPr>
        <w:t xml:space="preserve"> 4</w:t>
      </w:r>
      <w:r>
        <w:t xml:space="preserve">) is </w:t>
      </w:r>
      <w:r w:rsidRPr="00FE4188">
        <w:rPr>
          <w:i/>
        </w:rPr>
        <w:t>not</w:t>
      </w:r>
      <w:r>
        <w:t xml:space="preserve"> normally included in the Table of Contents in </w:t>
      </w:r>
      <w:r w:rsidR="00E2009E">
        <w:t>Intel Custom Foundry</w:t>
      </w:r>
      <w:r>
        <w:t xml:space="preserve"> documents, but there is a way to do that if needed.</w:t>
      </w:r>
    </w:p>
    <w:p w:rsidR="00FC17E3" w:rsidRDefault="00FC17E3" w:rsidP="00FC17E3">
      <w:pPr>
        <w:pStyle w:val="Body1"/>
      </w:pPr>
      <w:r w:rsidRPr="00FC17E3">
        <w:rPr>
          <w:b/>
        </w:rPr>
        <w:t>Note:</w:t>
      </w:r>
      <w:r>
        <w:t xml:space="preserve"> When inserting a cross reference to an Appendix Heading using the </w:t>
      </w:r>
      <w:r>
        <w:rPr>
          <w:b/>
        </w:rPr>
        <w:t>Insert&gt;C</w:t>
      </w:r>
      <w:r w:rsidRPr="00C517B1">
        <w:rPr>
          <w:b/>
        </w:rPr>
        <w:t>ross Reference&gt;Numbered Item</w:t>
      </w:r>
      <w:r>
        <w:t xml:space="preserve"> sequence, the initial window for numbered items appears empty, except for a slash or two. To locate the Appendix Headings in this window, scroll past the blank space to the end (or near the end) of the list to find the Appendix Heading you are seeking.</w:t>
      </w:r>
    </w:p>
    <w:p w:rsidR="002B41C1" w:rsidRDefault="002B41C1" w:rsidP="008A4A7C">
      <w:pPr>
        <w:pStyle w:val="Body1"/>
        <w:numPr>
          <w:ilvl w:val="0"/>
          <w:numId w:val="0"/>
        </w:numPr>
      </w:pPr>
    </w:p>
    <w:p w:rsidR="00913698" w:rsidRDefault="00913698" w:rsidP="00913698">
      <w:pPr>
        <w:pStyle w:val="Appendix1"/>
      </w:pPr>
      <w:bookmarkStart w:id="44" w:name="_Toc422993688"/>
      <w:bookmarkStart w:id="45" w:name="_Toc495052440"/>
      <w:r>
        <w:lastRenderedPageBreak/>
        <w:t>Document References</w:t>
      </w:r>
      <w:bookmarkEnd w:id="44"/>
      <w:bookmarkEnd w:id="45"/>
    </w:p>
    <w:p w:rsidR="00913698" w:rsidRPr="00D45465" w:rsidRDefault="00913698" w:rsidP="00913698">
      <w:pPr>
        <w:pStyle w:val="Body1"/>
        <w:numPr>
          <w:ilvl w:val="0"/>
          <w:numId w:val="0"/>
        </w:numPr>
      </w:pPr>
      <w:r w:rsidRPr="004F6DB1">
        <w:rPr>
          <w:rStyle w:val="Link"/>
          <w:rFonts w:eastAsiaTheme="minorHAnsi"/>
        </w:rPr>
        <w:fldChar w:fldCharType="begin"/>
      </w:r>
      <w:r w:rsidRPr="004F6DB1">
        <w:rPr>
          <w:rStyle w:val="Link"/>
          <w:rFonts w:eastAsiaTheme="minorHAnsi"/>
        </w:rPr>
        <w:instrText xml:space="preserve"> REF _Ref421204078 \h </w:instrText>
      </w:r>
      <w:r>
        <w:rPr>
          <w:rStyle w:val="Link"/>
          <w:rFonts w:eastAsiaTheme="minorHAnsi"/>
        </w:rPr>
        <w:instrText xml:space="preserve"> \* MERGEFORMAT </w:instrText>
      </w:r>
      <w:r w:rsidRPr="004F6DB1">
        <w:rPr>
          <w:rStyle w:val="Link"/>
          <w:rFonts w:eastAsiaTheme="minorHAnsi"/>
        </w:rPr>
      </w:r>
      <w:r w:rsidRPr="004F6DB1">
        <w:rPr>
          <w:rStyle w:val="Link"/>
          <w:rFonts w:eastAsiaTheme="minorHAnsi"/>
        </w:rPr>
        <w:fldChar w:fldCharType="separate"/>
      </w:r>
      <w:r w:rsidR="00F13781" w:rsidRPr="00F13781">
        <w:rPr>
          <w:rStyle w:val="Link"/>
          <w:rFonts w:eastAsiaTheme="minorHAnsi"/>
        </w:rPr>
        <w:t>Table 2</w:t>
      </w:r>
      <w:r w:rsidRPr="004F6DB1">
        <w:rPr>
          <w:rStyle w:val="Link"/>
          <w:rFonts w:eastAsiaTheme="minorHAnsi"/>
        </w:rPr>
        <w:fldChar w:fldCharType="end"/>
      </w:r>
      <w:r>
        <w:t xml:space="preserve"> summarizes other docum</w:t>
      </w:r>
      <w:r w:rsidRPr="007C589D">
        <w:t>ents which were referenced in this document. Contact your Intel Representative to obtain t</w:t>
      </w:r>
      <w:r w:rsidRPr="0058139A">
        <w:t>hese documents</w:t>
      </w:r>
      <w:r>
        <w:t>.</w:t>
      </w:r>
    </w:p>
    <w:p w:rsidR="00913698" w:rsidRDefault="00913698" w:rsidP="00913698">
      <w:pPr>
        <w:pStyle w:val="Caption"/>
      </w:pPr>
      <w:bookmarkStart w:id="46" w:name="_Ref421204078"/>
      <w:bookmarkStart w:id="47" w:name="_Toc422993683"/>
      <w:bookmarkStart w:id="48" w:name="_Toc495052442"/>
      <w:r>
        <w:t xml:space="preserve">Table </w:t>
      </w:r>
      <w:fldSimple w:instr=" SEQ Table \* ARABIC ">
        <w:r w:rsidR="00F13781">
          <w:rPr>
            <w:noProof/>
          </w:rPr>
          <w:t>2</w:t>
        </w:r>
      </w:fldSimple>
      <w:bookmarkEnd w:id="46"/>
      <w:r>
        <w:t xml:space="preserve">: </w:t>
      </w:r>
      <w:r w:rsidR="00EF6FD0">
        <w:t xml:space="preserve">Document </w:t>
      </w:r>
      <w:r>
        <w:t>References</w:t>
      </w:r>
      <w:bookmarkEnd w:id="47"/>
      <w:bookmarkEnd w:id="48"/>
    </w:p>
    <w:tbl>
      <w:tblPr>
        <w:tblStyle w:val="Table01"/>
        <w:tblW w:w="0" w:type="auto"/>
        <w:tblLook w:val="04A0" w:firstRow="1" w:lastRow="0" w:firstColumn="1" w:lastColumn="0" w:noHBand="0" w:noVBand="1"/>
      </w:tblPr>
      <w:tblGrid>
        <w:gridCol w:w="7290"/>
        <w:gridCol w:w="2060"/>
      </w:tblGrid>
      <w:tr w:rsidR="00913698" w:rsidTr="009A2C63">
        <w:trPr>
          <w:cnfStyle w:val="100000000000" w:firstRow="1" w:lastRow="0" w:firstColumn="0" w:lastColumn="0" w:oddVBand="0" w:evenVBand="0" w:oddHBand="0" w:evenHBand="0" w:firstRowFirstColumn="0" w:firstRowLastColumn="0" w:lastRowFirstColumn="0" w:lastRowLastColumn="0"/>
        </w:trPr>
        <w:tc>
          <w:tcPr>
            <w:tcW w:w="7290" w:type="dxa"/>
          </w:tcPr>
          <w:p w:rsidR="00913698" w:rsidRDefault="00913698" w:rsidP="00927DCA">
            <w:pPr>
              <w:pStyle w:val="TableHeading"/>
            </w:pPr>
            <w:r>
              <w:t>Document Title</w:t>
            </w:r>
          </w:p>
        </w:tc>
        <w:tc>
          <w:tcPr>
            <w:tcW w:w="2060" w:type="dxa"/>
          </w:tcPr>
          <w:p w:rsidR="00913698" w:rsidRDefault="00913698" w:rsidP="00927DCA">
            <w:pPr>
              <w:pStyle w:val="TableHeading"/>
            </w:pPr>
            <w:r>
              <w:t>Type</w:t>
            </w:r>
          </w:p>
        </w:tc>
      </w:tr>
      <w:tr w:rsidR="00913698" w:rsidTr="009A2C63">
        <w:tc>
          <w:tcPr>
            <w:tcW w:w="7290" w:type="dxa"/>
          </w:tcPr>
          <w:p w:rsidR="00913698" w:rsidRPr="004E42F6" w:rsidRDefault="00913698" w:rsidP="001158F3">
            <w:pPr>
              <w:pStyle w:val="TableBody1"/>
              <w:rPr>
                <w:strike/>
              </w:rPr>
            </w:pPr>
            <w:r>
              <w:t>P1273.6 Parasitic Extraction, PDK User Guide</w:t>
            </w:r>
          </w:p>
        </w:tc>
        <w:tc>
          <w:tcPr>
            <w:tcW w:w="2060" w:type="dxa"/>
          </w:tcPr>
          <w:p w:rsidR="00913698" w:rsidRDefault="00913698" w:rsidP="001158F3">
            <w:pPr>
              <w:pStyle w:val="TableBody1"/>
            </w:pPr>
            <w:r>
              <w:t>Kit</w:t>
            </w:r>
          </w:p>
        </w:tc>
      </w:tr>
      <w:tr w:rsidR="00913698" w:rsidTr="009A2C63">
        <w:tc>
          <w:tcPr>
            <w:tcW w:w="7290" w:type="dxa"/>
          </w:tcPr>
          <w:p w:rsidR="00913698" w:rsidRDefault="00913698" w:rsidP="001158F3">
            <w:pPr>
              <w:pStyle w:val="TableBody1"/>
            </w:pPr>
            <w:r w:rsidRPr="004F6DB1">
              <w:t>P1273.6 Design Series Module 6 – Performance Verification</w:t>
            </w:r>
            <w:r>
              <w:t xml:space="preserve"> Training</w:t>
            </w:r>
          </w:p>
        </w:tc>
        <w:tc>
          <w:tcPr>
            <w:tcW w:w="2060" w:type="dxa"/>
          </w:tcPr>
          <w:p w:rsidR="00913698" w:rsidRDefault="00913698" w:rsidP="001158F3">
            <w:pPr>
              <w:pStyle w:val="TableBody1"/>
            </w:pPr>
            <w:r>
              <w:t>Confidential</w:t>
            </w:r>
          </w:p>
        </w:tc>
      </w:tr>
      <w:tr w:rsidR="00913698" w:rsidTr="009A2C63">
        <w:tc>
          <w:tcPr>
            <w:tcW w:w="7290" w:type="dxa"/>
          </w:tcPr>
          <w:p w:rsidR="00913698" w:rsidRDefault="00913698" w:rsidP="001158F3">
            <w:pPr>
              <w:pStyle w:val="TableBody1"/>
            </w:pPr>
            <w:r>
              <w:t>P1273.6</w:t>
            </w:r>
            <w:r w:rsidRPr="00067D5A">
              <w:t xml:space="preserve"> Hard-IP Requirements and Integration Guidelines Design Methodology</w:t>
            </w:r>
          </w:p>
        </w:tc>
        <w:tc>
          <w:tcPr>
            <w:tcW w:w="2060" w:type="dxa"/>
          </w:tcPr>
          <w:p w:rsidR="00913698" w:rsidRDefault="00913698" w:rsidP="001158F3">
            <w:pPr>
              <w:pStyle w:val="TableBody1"/>
            </w:pPr>
            <w:r>
              <w:t>Registered</w:t>
            </w:r>
          </w:p>
        </w:tc>
      </w:tr>
    </w:tbl>
    <w:p w:rsidR="009A2C63" w:rsidRDefault="009A2C63" w:rsidP="009A2C63">
      <w:pPr>
        <w:pStyle w:val="Body1"/>
        <w:numPr>
          <w:ilvl w:val="0"/>
          <w:numId w:val="40"/>
        </w:numPr>
      </w:pPr>
      <w:r>
        <w:rPr>
          <w:b/>
        </w:rPr>
        <w:t>Document Type key</w:t>
      </w:r>
      <w:r>
        <w:t>:</w:t>
      </w:r>
    </w:p>
    <w:p w:rsidR="009A2C63" w:rsidRDefault="009A2C63" w:rsidP="009A2C63">
      <w:pPr>
        <w:pStyle w:val="Bullet1"/>
        <w:numPr>
          <w:ilvl w:val="0"/>
          <w:numId w:val="41"/>
        </w:numPr>
      </w:pPr>
      <w:r>
        <w:t>Kit = document released with kit bundle</w:t>
      </w:r>
    </w:p>
    <w:p w:rsidR="009A2C63" w:rsidRDefault="009A2C63" w:rsidP="009A2C63">
      <w:pPr>
        <w:pStyle w:val="Bullet1"/>
        <w:numPr>
          <w:ilvl w:val="0"/>
          <w:numId w:val="41"/>
        </w:numPr>
      </w:pPr>
      <w:r>
        <w:t>Confidential = Intel Confidential document stored internally in icfdocs.intel.com</w:t>
      </w:r>
    </w:p>
    <w:p w:rsidR="009A2C63" w:rsidRDefault="009A2C63" w:rsidP="009A2C63">
      <w:pPr>
        <w:pStyle w:val="Bullet1"/>
        <w:numPr>
          <w:ilvl w:val="0"/>
          <w:numId w:val="41"/>
        </w:numPr>
      </w:pPr>
      <w:r>
        <w:t>Registered = Intel RCS released document</w:t>
      </w:r>
    </w:p>
    <w:p w:rsidR="009A2C63" w:rsidRDefault="009A2C63" w:rsidP="009A2C63">
      <w:pPr>
        <w:pStyle w:val="Bullet1"/>
        <w:numPr>
          <w:ilvl w:val="0"/>
          <w:numId w:val="41"/>
        </w:numPr>
      </w:pPr>
      <w:r>
        <w:t xml:space="preserve">Top Secret = Top Secret document that is </w:t>
      </w:r>
      <w:r>
        <w:rPr>
          <w:i/>
        </w:rPr>
        <w:t>not</w:t>
      </w:r>
      <w:r>
        <w:t xml:space="preserve"> Registered in Intel RCS</w:t>
      </w:r>
    </w:p>
    <w:p w:rsidR="009A2C63" w:rsidRDefault="009A2C63" w:rsidP="009A2C63">
      <w:pPr>
        <w:pStyle w:val="Body1"/>
        <w:numPr>
          <w:ilvl w:val="0"/>
          <w:numId w:val="40"/>
        </w:numPr>
      </w:pPr>
      <w:r>
        <w:t>Remove this text and the three rows of example documents in the table before release.</w:t>
      </w:r>
    </w:p>
    <w:p w:rsidR="00973063" w:rsidRDefault="00973063" w:rsidP="008A4A7C">
      <w:pPr>
        <w:pStyle w:val="Body1"/>
        <w:numPr>
          <w:ilvl w:val="0"/>
          <w:numId w:val="0"/>
        </w:numPr>
      </w:pPr>
    </w:p>
    <w:sectPr w:rsidR="00973063" w:rsidSect="00C07CA0">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DF" w:rsidRDefault="00440FDF" w:rsidP="0063442B">
      <w:pPr>
        <w:spacing w:after="0" w:line="240" w:lineRule="auto"/>
      </w:pPr>
      <w:r>
        <w:separator/>
      </w:r>
    </w:p>
    <w:p w:rsidR="00440FDF" w:rsidRDefault="00440FDF"/>
    <w:p w:rsidR="00440FDF" w:rsidRDefault="00440FDF"/>
  </w:endnote>
  <w:endnote w:type="continuationSeparator" w:id="0">
    <w:p w:rsidR="00440FDF" w:rsidRDefault="00440FDF" w:rsidP="0063442B">
      <w:pPr>
        <w:spacing w:after="0" w:line="240" w:lineRule="auto"/>
      </w:pPr>
      <w:r>
        <w:continuationSeparator/>
      </w:r>
    </w:p>
    <w:p w:rsidR="00440FDF" w:rsidRDefault="00440FDF"/>
    <w:p w:rsidR="00440FDF" w:rsidRDefault="00440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tel Clear">
    <w:panose1 w:val="020B0604020203020204"/>
    <w:charset w:val="00"/>
    <w:family w:val="swiss"/>
    <w:pitch w:val="variable"/>
    <w:sig w:usb0="800000EF"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tel Clear Light">
    <w:panose1 w:val="020B0404020203020204"/>
    <w:charset w:val="00"/>
    <w:family w:val="swiss"/>
    <w:pitch w:val="variable"/>
    <w:sig w:usb0="800000EF" w:usb1="4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F" w:rsidRDefault="00DA524F"/>
  <w:p w:rsidR="00DA524F" w:rsidRDefault="00DA524F"/>
  <w:p w:rsidR="00DA524F" w:rsidRDefault="00DA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F" w:rsidRPr="00C7156B" w:rsidRDefault="00440FDF" w:rsidP="00515AFF">
    <w:pPr>
      <w:rPr>
        <w:b/>
      </w:rPr>
    </w:pPr>
    <w:r>
      <w:rPr>
        <w:b/>
      </w:rPr>
      <w:pict w14:anchorId="76051DD8">
        <v:rect id="_x0000_i1026" style="width:468pt;height:1.2pt" o:hralign="center" o:hrstd="t" o:hrnoshade="t" o:hr="t" fillcolor="#004280" stroked="f"/>
      </w:pict>
    </w:r>
  </w:p>
  <w:p w:rsidR="00DA524F" w:rsidRPr="00515AFF" w:rsidRDefault="00DA524F" w:rsidP="00515AFF">
    <w:pPr>
      <w:pStyle w:val="Footers"/>
    </w:pPr>
    <w:r w:rsidRPr="00515AFF">
      <w:ptab w:relativeTo="margin" w:alignment="center" w:leader="none"/>
    </w:r>
    <w:fldSimple w:instr=" STYLEREF  &quot;Front Doc Classification&quot;  \* MERGEFORMAT ">
      <w:r w:rsidR="004B1249" w:rsidRPr="004B1249">
        <w:rPr>
          <w:bCs/>
        </w:rPr>
        <w:t>Select the</w:t>
      </w:r>
      <w:r w:rsidR="004B1249">
        <w:t xml:space="preserve"> Appropriate Legal Classification:</w:t>
      </w:r>
    </w:fldSimple>
    <w:r w:rsidRPr="00515AFF">
      <w:ptab w:relativeTo="margin" w:alignment="right" w:leader="none"/>
    </w:r>
    <w:r w:rsidRPr="00515AFF">
      <w:t xml:space="preserve">Page </w:t>
    </w:r>
    <w:r w:rsidRPr="00515AFF">
      <w:fldChar w:fldCharType="begin"/>
    </w:r>
    <w:r w:rsidRPr="00515AFF">
      <w:instrText xml:space="preserve"> PAGE  \* Arabic  \* MERGEFORMAT </w:instrText>
    </w:r>
    <w:r w:rsidRPr="00515AFF">
      <w:fldChar w:fldCharType="separate"/>
    </w:r>
    <w:r w:rsidR="004B1249">
      <w:t>2</w:t>
    </w:r>
    <w:r w:rsidRPr="00515AFF">
      <w:fldChar w:fldCharType="end"/>
    </w:r>
    <w:r w:rsidRPr="00515AFF">
      <w:t xml:space="preserve"> of </w:t>
    </w:r>
    <w:fldSimple w:instr=" NUMPAGES  \* Arabic  \* MERGEFORMAT ">
      <w:r w:rsidR="004B1249">
        <w:t>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F" w:rsidRPr="003C32CF" w:rsidRDefault="00DA524F" w:rsidP="003C32CF">
    <w:pPr>
      <w:pStyle w:val="Footer"/>
      <w:rPr>
        <w:rStyle w:val="Link"/>
        <w:rFonts w:eastAsiaTheme="minorHAnsi" w:cstheme="minorBidi"/>
        <w:color w:val="auto"/>
        <w:shd w:val="clear" w:color="auto" w:fil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DF" w:rsidRDefault="00440FDF" w:rsidP="0063442B">
      <w:pPr>
        <w:spacing w:after="0" w:line="240" w:lineRule="auto"/>
      </w:pPr>
      <w:r>
        <w:separator/>
      </w:r>
    </w:p>
  </w:footnote>
  <w:footnote w:type="continuationSeparator" w:id="0">
    <w:p w:rsidR="00440FDF" w:rsidRDefault="00440FDF" w:rsidP="0063442B">
      <w:pPr>
        <w:spacing w:after="0" w:line="240" w:lineRule="auto"/>
      </w:pPr>
      <w:r>
        <w:continuationSeparator/>
      </w:r>
    </w:p>
    <w:p w:rsidR="00440FDF" w:rsidRDefault="00440FDF"/>
    <w:p w:rsidR="00440FDF" w:rsidRDefault="00440F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4F" w:rsidRDefault="00DA524F"/>
  <w:p w:rsidR="00DA524F" w:rsidRDefault="00DA524F"/>
  <w:p w:rsidR="00DA524F" w:rsidRDefault="00DA52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02"/>
      <w:tblW w:w="9360" w:type="dxa"/>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270"/>
      <w:gridCol w:w="7236"/>
    </w:tblGrid>
    <w:tr w:rsidR="007114AE" w:rsidRPr="007114AE" w:rsidTr="00DB3E00">
      <w:trPr>
        <w:cnfStyle w:val="100000000000" w:firstRow="1" w:lastRow="0" w:firstColumn="0" w:lastColumn="0" w:oddVBand="0" w:evenVBand="0" w:oddHBand="0" w:evenHBand="0" w:firstRowFirstColumn="0" w:firstRowLastColumn="0" w:lastRowFirstColumn="0" w:lastRowLastColumn="0"/>
        <w:jc w:val="left"/>
      </w:trPr>
      <w:tc>
        <w:tcPr>
          <w:tcW w:w="1854" w:type="dxa"/>
          <w:shd w:val="clear" w:color="auto" w:fill="auto"/>
          <w:vAlign w:val="bottom"/>
        </w:tcPr>
        <w:p w:rsidR="007114AE" w:rsidRPr="007114AE" w:rsidRDefault="004B1249" w:rsidP="00DB3E00">
          <w:pPr>
            <w:pStyle w:val="Headers"/>
            <w:ind w:left="-108"/>
            <w:jc w:val="left"/>
          </w:pPr>
          <w:r w:rsidRPr="00160D1D">
            <w:rPr>
              <w:rFonts w:ascii="Intel Clear Light" w:hAnsi="Intel Clear Light" w:cs="Intel Clear Light"/>
              <w:noProof/>
              <w:sz w:val="12"/>
              <w:szCs w:val="12"/>
            </w:rPr>
            <w:drawing>
              <wp:inline distT="114300" distB="114300" distL="114300" distR="114300" wp14:anchorId="1D2AC6FE" wp14:editId="0D20AF94">
                <wp:extent cx="808691" cy="718165"/>
                <wp:effectExtent l="0" t="0" r="0" b="6350"/>
                <wp:docPr id="2" name="image45.png" descr="Intel_Nervana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descr="Intel_Nervana_Black.png"/>
                        <pic:cNvPicPr preferRelativeResize="0"/>
                      </pic:nvPicPr>
                      <pic:blipFill>
                        <a:blip r:embed="rId1"/>
                        <a:srcRect l="227" r="227"/>
                        <a:stretch>
                          <a:fillRect/>
                        </a:stretch>
                      </pic:blipFill>
                      <pic:spPr>
                        <a:xfrm>
                          <a:off x="0" y="0"/>
                          <a:ext cx="833210" cy="739940"/>
                        </a:xfrm>
                        <a:prstGeom prst="rect">
                          <a:avLst/>
                        </a:prstGeom>
                        <a:ln/>
                      </pic:spPr>
                    </pic:pic>
                  </a:graphicData>
                </a:graphic>
              </wp:inline>
            </w:drawing>
          </w:r>
        </w:p>
      </w:tc>
      <w:tc>
        <w:tcPr>
          <w:tcW w:w="270" w:type="dxa"/>
          <w:shd w:val="clear" w:color="auto" w:fill="auto"/>
          <w:vAlign w:val="bottom"/>
        </w:tcPr>
        <w:p w:rsidR="007114AE" w:rsidRPr="00CC263A" w:rsidRDefault="007114AE" w:rsidP="00DF2C24">
          <w:pPr>
            <w:pStyle w:val="Headers"/>
          </w:pPr>
        </w:p>
      </w:tc>
      <w:tc>
        <w:tcPr>
          <w:tcW w:w="7236" w:type="dxa"/>
          <w:shd w:val="clear" w:color="auto" w:fill="auto"/>
          <w:vAlign w:val="bottom"/>
        </w:tcPr>
        <w:p w:rsidR="007114AE" w:rsidRPr="007114AE" w:rsidRDefault="00440FDF" w:rsidP="003C32CF">
          <w:pPr>
            <w:pStyle w:val="Headers"/>
          </w:pPr>
          <w:r>
            <w:fldChar w:fldCharType="begin"/>
          </w:r>
          <w:r>
            <w:instrText xml:space="preserve"> STYLEREF  "Front Doc Title"  \* MERGEFORMAT </w:instrText>
          </w:r>
          <w:r>
            <w:fldChar w:fldCharType="separate"/>
          </w:r>
          <w:r w:rsidR="004B1249">
            <w:rPr>
              <w:noProof/>
            </w:rPr>
            <w:t>Intel® Nervana Title of Doc</w:t>
          </w:r>
          <w:r>
            <w:rPr>
              <w:noProof/>
            </w:rPr>
            <w:fldChar w:fldCharType="end"/>
          </w:r>
          <w:r w:rsidR="007114AE" w:rsidRPr="007114AE">
            <w:br/>
          </w:r>
          <w:r>
            <w:fldChar w:fldCharType="begin"/>
          </w:r>
          <w:r>
            <w:instrText xml:space="preserve"> STYLEREF  "Front Doc Type"  \* MERGEFORMAT </w:instrText>
          </w:r>
          <w:r>
            <w:fldChar w:fldCharType="separate"/>
          </w:r>
          <w:r w:rsidR="004B1249" w:rsidRPr="004B1249">
            <w:rPr>
              <w:b w:val="0"/>
              <w:bCs/>
              <w:noProof/>
            </w:rPr>
            <w:t>Select the</w:t>
          </w:r>
          <w:r w:rsidR="004B1249">
            <w:rPr>
              <w:noProof/>
            </w:rPr>
            <w:t xml:space="preserve"> Appropriate Document Category:</w:t>
          </w:r>
          <w:r>
            <w:rPr>
              <w:noProof/>
            </w:rPr>
            <w:fldChar w:fldCharType="end"/>
          </w:r>
          <w:r w:rsidR="007114AE" w:rsidRPr="007114AE">
            <w:t xml:space="preserve">, Rev. </w:t>
          </w:r>
          <w:sdt>
            <w:sdtPr>
              <w:alias w:val="Doc_Rev"/>
              <w:tag w:val=""/>
              <w:id w:val="1210760435"/>
              <w:dataBinding w:prefixMappings="xmlns:ns0='http://schemas.microsoft.com/office/2006/coverPageProps' " w:xpath="/ns0:CoverPageProperties[1]/ns0:Abstract[1]" w:storeItemID="{55AF091B-3C7A-41E3-B477-F2FDAA23CFDA}"/>
              <w:text/>
            </w:sdtPr>
            <w:sdtEndPr/>
            <w:sdtContent>
              <w:r w:rsidR="004A1F63">
                <w:t>X.X</w:t>
              </w:r>
            </w:sdtContent>
          </w:sdt>
        </w:p>
      </w:tc>
    </w:tr>
  </w:tbl>
  <w:p w:rsidR="007114AE" w:rsidRDefault="00440FDF" w:rsidP="007114AE">
    <w:pPr>
      <w:pStyle w:val="Headers"/>
      <w:spacing w:line="240" w:lineRule="exact"/>
    </w:pPr>
    <w:r>
      <w:pict w14:anchorId="3033B78F">
        <v:rect id="_x0000_i1025" style="width:468pt;height:1.2pt" o:hralign="right" o:hrstd="t" o:hrnoshade="t" o:hr="t" fillcolor="#004280" stroked="f"/>
      </w:pict>
    </w:r>
  </w:p>
  <w:p w:rsidR="007114AE" w:rsidRDefault="007114AE" w:rsidP="00DF3C5E">
    <w:pPr>
      <w:pStyle w:val="Header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00" w:rsidRDefault="00DB3E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51428"/>
    <w:multiLevelType w:val="multilevel"/>
    <w:tmpl w:val="CEB8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3116018"/>
    <w:multiLevelType w:val="hybridMultilevel"/>
    <w:tmpl w:val="8B4C6920"/>
    <w:lvl w:ilvl="0" w:tplc="DEE6A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2B4F7A"/>
    <w:multiLevelType w:val="multilevel"/>
    <w:tmpl w:val="4064BE0E"/>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6" w15:restartNumberingAfterBreak="0">
    <w:nsid w:val="12207FF4"/>
    <w:multiLevelType w:val="multilevel"/>
    <w:tmpl w:val="F19A3EA8"/>
    <w:lvl w:ilvl="0">
      <w:start w:val="1"/>
      <w:numFmt w:val="upperLetter"/>
      <w:lvlText w:val="Appendix %1."/>
      <w:lvlJc w:val="left"/>
      <w:pPr>
        <w:ind w:left="1800" w:hanging="360"/>
      </w:pPr>
      <w:rPr>
        <w:rFonts w:hint="default"/>
      </w:rPr>
    </w:lvl>
    <w:lvl w:ilvl="1">
      <w:start w:val="1"/>
      <w:numFmt w:val="upperLetter"/>
      <w:lvlText w:val="%2.1"/>
      <w:lvlJc w:val="left"/>
      <w:pPr>
        <w:ind w:left="1800" w:hanging="360"/>
      </w:pPr>
      <w:rPr>
        <w:rFonts w:ascii="Arial" w:hAnsi="Arial" w:hint="default"/>
        <w:b/>
        <w:i w:val="0"/>
        <w:caps w:val="0"/>
        <w:strike w:val="0"/>
        <w:dstrike w:val="0"/>
        <w:vanish w:val="0"/>
        <w:color w:val="1F497D" w:themeColor="text2"/>
        <w:sz w:val="28"/>
        <w:vertAlign w:val="baseline"/>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18326865"/>
    <w:multiLevelType w:val="multilevel"/>
    <w:tmpl w:val="549437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3A82F1C"/>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0" w15:restartNumberingAfterBreak="0">
    <w:nsid w:val="273012C9"/>
    <w:multiLevelType w:val="multilevel"/>
    <w:tmpl w:val="E05E3188"/>
    <w:styleLink w:val="BodyList"/>
    <w:lvl w:ilvl="0">
      <w:start w:val="1"/>
      <w:numFmt w:val="none"/>
      <w:pStyle w:val="Body1"/>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1"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2"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3" w15:restartNumberingAfterBreak="0">
    <w:nsid w:val="35B06196"/>
    <w:multiLevelType w:val="multilevel"/>
    <w:tmpl w:val="04AEFA7A"/>
    <w:lvl w:ilvl="0">
      <w:start w:val="1"/>
      <w:numFmt w:val="decimal"/>
      <w:lvlText w:val="%1."/>
      <w:lvlJc w:val="left"/>
      <w:pPr>
        <w:ind w:left="418" w:hanging="41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4929C0"/>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5" w15:restartNumberingAfterBreak="0">
    <w:nsid w:val="46950085"/>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6" w15:restartNumberingAfterBreak="0">
    <w:nsid w:val="49BB425D"/>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4DF91CF4"/>
    <w:multiLevelType w:val="multilevel"/>
    <w:tmpl w:val="94F8948A"/>
    <w:lvl w:ilvl="0">
      <w:start w:val="1"/>
      <w:numFmt w:val="decimal"/>
      <w:lvlText w:val="%1."/>
      <w:lvlJc w:val="left"/>
      <w:pPr>
        <w:ind w:left="418" w:hanging="41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3E11D48"/>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9" w15:restartNumberingAfterBreak="0">
    <w:nsid w:val="550F783A"/>
    <w:multiLevelType w:val="hybridMultilevel"/>
    <w:tmpl w:val="EDC416B8"/>
    <w:lvl w:ilvl="0" w:tplc="9F6EE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746483"/>
    <w:multiLevelType w:val="hybridMultilevel"/>
    <w:tmpl w:val="D7405568"/>
    <w:lvl w:ilvl="0" w:tplc="FB56C310">
      <w:start w:val="1"/>
      <w:numFmt w:val="upperLetter"/>
      <w:lvlText w:val="%1.1"/>
      <w:lvlJc w:val="left"/>
      <w:pPr>
        <w:ind w:left="720" w:hanging="360"/>
      </w:pPr>
      <w:rPr>
        <w:rFonts w:ascii="Arial" w:hAnsi="Arial" w:hint="default"/>
        <w:b/>
        <w:i w:val="0"/>
        <w:caps w:val="0"/>
        <w:strike w:val="0"/>
        <w:dstrike w:val="0"/>
        <w:vanish w:val="0"/>
        <w:color w:val="1F497D" w:themeColor="text2"/>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D3BFB"/>
    <w:multiLevelType w:val="multilevel"/>
    <w:tmpl w:val="B3E01160"/>
    <w:lvl w:ilvl="0">
      <w:start w:val="1"/>
      <w:numFmt w:val="upperLetter"/>
      <w:lvlText w:val="Appendix %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08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600F7897"/>
    <w:multiLevelType w:val="multilevel"/>
    <w:tmpl w:val="48787020"/>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3" w15:restartNumberingAfterBreak="0">
    <w:nsid w:val="637B42C0"/>
    <w:multiLevelType w:val="hybridMultilevel"/>
    <w:tmpl w:val="6E4CCF9C"/>
    <w:lvl w:ilvl="0" w:tplc="5D62EA5E">
      <w:start w:val="1"/>
      <w:numFmt w:val="bullet"/>
      <w:lvlText w:val="o"/>
      <w:lvlJc w:val="left"/>
      <w:pPr>
        <w:ind w:left="882" w:hanging="360"/>
      </w:pPr>
      <w:rPr>
        <w:rFonts w:ascii="Courier New" w:hAnsi="Courier New" w:cs="Courier Ne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4" w15:restartNumberingAfterBreak="0">
    <w:nsid w:val="63C37736"/>
    <w:multiLevelType w:val="multilevel"/>
    <w:tmpl w:val="66C4F66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DE3870"/>
    <w:multiLevelType w:val="multilevel"/>
    <w:tmpl w:val="F6781A0A"/>
    <w:lvl w:ilvl="0">
      <w:start w:val="1"/>
      <w:numFmt w:val="upperLetter"/>
      <w:lvlText w:val="Appendix %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6" w15:restartNumberingAfterBreak="0">
    <w:nsid w:val="6B3F137C"/>
    <w:multiLevelType w:val="multilevel"/>
    <w:tmpl w:val="3F1453F2"/>
    <w:lvl w:ilvl="0">
      <w:start w:val="1"/>
      <w:numFmt w:val="upperLetter"/>
      <w:lvlText w:val="Appendix %1."/>
      <w:lvlJc w:val="left"/>
      <w:pPr>
        <w:ind w:left="1800" w:hanging="360"/>
      </w:pPr>
      <w:rPr>
        <w:rFonts w:hint="default"/>
      </w:rPr>
    </w:lvl>
    <w:lvl w:ilvl="1">
      <w:start w:val="1"/>
      <w:numFmt w:val="upperLetter"/>
      <w:lvlText w:val="%2.1"/>
      <w:lvlJc w:val="left"/>
      <w:pPr>
        <w:ind w:left="1800" w:hanging="360"/>
      </w:pPr>
      <w:rPr>
        <w:rFonts w:ascii="Arial" w:hAnsi="Arial" w:hint="default"/>
        <w:b/>
        <w:i w:val="0"/>
        <w:caps w:val="0"/>
        <w:strike w:val="0"/>
        <w:dstrike w:val="0"/>
        <w:vanish w:val="0"/>
        <w:color w:val="1F497D" w:themeColor="text2"/>
        <w:sz w:val="28"/>
        <w:vertAlign w:val="baseline"/>
      </w:rPr>
    </w:lvl>
    <w:lvl w:ilvl="2">
      <w:start w:val="1"/>
      <w:numFmt w:val="decimal"/>
      <w:lvlText w:val="%1.%2.%3"/>
      <w:lvlJc w:val="left"/>
      <w:pPr>
        <w:ind w:left="180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7" w15:restartNumberingAfterBreak="0">
    <w:nsid w:val="6F45023C"/>
    <w:multiLevelType w:val="multilevel"/>
    <w:tmpl w:val="7E644C8C"/>
    <w:styleLink w:val="TableNumberedList"/>
    <w:lvl w:ilvl="0">
      <w:start w:val="1"/>
      <w:numFmt w:val="decimal"/>
      <w:pStyle w:val="TableNumber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4A24DAB"/>
    <w:multiLevelType w:val="hybridMultilevel"/>
    <w:tmpl w:val="26F85080"/>
    <w:lvl w:ilvl="0" w:tplc="54C22120">
      <w:start w:val="1"/>
      <w:numFmt w:val="bullet"/>
      <w:lvlText w:val=""/>
      <w:lvlJc w:val="left"/>
      <w:pPr>
        <w:ind w:left="360" w:hanging="360"/>
      </w:pPr>
      <w:rPr>
        <w:rFonts w:ascii="Symbol" w:hAnsi="Symbol" w:hint="default"/>
      </w:rPr>
    </w:lvl>
    <w:lvl w:ilvl="1" w:tplc="2D3E0948">
      <w:start w:val="1"/>
      <w:numFmt w:val="bullet"/>
      <w:lvlText w:val="o"/>
      <w:lvlJc w:val="left"/>
      <w:pPr>
        <w:ind w:left="1080" w:hanging="360"/>
      </w:pPr>
      <w:rPr>
        <w:rFonts w:ascii="Courier New" w:hAnsi="Courier New" w:cs="Courier New" w:hint="default"/>
      </w:rPr>
    </w:lvl>
    <w:lvl w:ilvl="2" w:tplc="FB8CDAF8">
      <w:start w:val="1"/>
      <w:numFmt w:val="bullet"/>
      <w:lvlText w:val=""/>
      <w:lvlJc w:val="left"/>
      <w:pPr>
        <w:ind w:left="1800" w:hanging="360"/>
      </w:pPr>
      <w:rPr>
        <w:rFonts w:ascii="Wingdings" w:hAnsi="Wingdings" w:hint="default"/>
      </w:rPr>
    </w:lvl>
    <w:lvl w:ilvl="3" w:tplc="BB645E3E" w:tentative="1">
      <w:start w:val="1"/>
      <w:numFmt w:val="bullet"/>
      <w:lvlText w:val=""/>
      <w:lvlJc w:val="left"/>
      <w:pPr>
        <w:ind w:left="2520" w:hanging="360"/>
      </w:pPr>
      <w:rPr>
        <w:rFonts w:ascii="Symbol" w:hAnsi="Symbol" w:hint="default"/>
      </w:rPr>
    </w:lvl>
    <w:lvl w:ilvl="4" w:tplc="D488ECA2" w:tentative="1">
      <w:start w:val="1"/>
      <w:numFmt w:val="bullet"/>
      <w:lvlText w:val="o"/>
      <w:lvlJc w:val="left"/>
      <w:pPr>
        <w:ind w:left="3240" w:hanging="360"/>
      </w:pPr>
      <w:rPr>
        <w:rFonts w:ascii="Courier New" w:hAnsi="Courier New" w:cs="Courier New" w:hint="default"/>
      </w:rPr>
    </w:lvl>
    <w:lvl w:ilvl="5" w:tplc="B2E0E54A" w:tentative="1">
      <w:start w:val="1"/>
      <w:numFmt w:val="bullet"/>
      <w:lvlText w:val=""/>
      <w:lvlJc w:val="left"/>
      <w:pPr>
        <w:ind w:left="3960" w:hanging="360"/>
      </w:pPr>
      <w:rPr>
        <w:rFonts w:ascii="Wingdings" w:hAnsi="Wingdings" w:hint="default"/>
      </w:rPr>
    </w:lvl>
    <w:lvl w:ilvl="6" w:tplc="FAA2CDDA" w:tentative="1">
      <w:start w:val="1"/>
      <w:numFmt w:val="bullet"/>
      <w:lvlText w:val=""/>
      <w:lvlJc w:val="left"/>
      <w:pPr>
        <w:ind w:left="4680" w:hanging="360"/>
      </w:pPr>
      <w:rPr>
        <w:rFonts w:ascii="Symbol" w:hAnsi="Symbol" w:hint="default"/>
      </w:rPr>
    </w:lvl>
    <w:lvl w:ilvl="7" w:tplc="B0D2F0D6" w:tentative="1">
      <w:start w:val="1"/>
      <w:numFmt w:val="bullet"/>
      <w:lvlText w:val="o"/>
      <w:lvlJc w:val="left"/>
      <w:pPr>
        <w:ind w:left="5400" w:hanging="360"/>
      </w:pPr>
      <w:rPr>
        <w:rFonts w:ascii="Courier New" w:hAnsi="Courier New" w:cs="Courier New" w:hint="default"/>
      </w:rPr>
    </w:lvl>
    <w:lvl w:ilvl="8" w:tplc="F35A5C0E" w:tentative="1">
      <w:start w:val="1"/>
      <w:numFmt w:val="bullet"/>
      <w:lvlText w:val=""/>
      <w:lvlJc w:val="left"/>
      <w:pPr>
        <w:ind w:left="6120" w:hanging="360"/>
      </w:pPr>
      <w:rPr>
        <w:rFonts w:ascii="Wingdings" w:hAnsi="Wingdings" w:hint="default"/>
      </w:rPr>
    </w:lvl>
  </w:abstractNum>
  <w:abstractNum w:abstractNumId="29" w15:restartNumberingAfterBreak="0">
    <w:nsid w:val="761972F2"/>
    <w:multiLevelType w:val="hybridMultilevel"/>
    <w:tmpl w:val="1DBE424A"/>
    <w:lvl w:ilvl="0" w:tplc="89FE55C6">
      <w:start w:val="1"/>
      <w:numFmt w:val="decimal"/>
      <w:pStyle w:val="Table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D74F34"/>
    <w:multiLevelType w:val="hybridMultilevel"/>
    <w:tmpl w:val="3A3EAF82"/>
    <w:lvl w:ilvl="0" w:tplc="E36071E0">
      <w:start w:val="1"/>
      <w:numFmt w:val="upperLetter"/>
      <w:lvlText w:val="%1.1"/>
      <w:lvlJc w:val="left"/>
      <w:pPr>
        <w:ind w:left="360" w:hanging="360"/>
      </w:pPr>
      <w:rPr>
        <w:rFonts w:ascii="Arial" w:hAnsi="Arial" w:hint="default"/>
        <w:b/>
        <w:i w:val="0"/>
        <w:caps w:val="0"/>
        <w:strike w:val="0"/>
        <w:dstrike w:val="0"/>
        <w:vanish w:val="0"/>
        <w:color w:val="1F497D" w:themeColor="text2"/>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7"/>
  </w:num>
  <w:num w:numId="4">
    <w:abstractNumId w:val="28"/>
  </w:num>
  <w:num w:numId="5">
    <w:abstractNumId w:val="21"/>
  </w:num>
  <w:num w:numId="6">
    <w:abstractNumId w:val="3"/>
  </w:num>
  <w:num w:numId="7">
    <w:abstractNumId w:val="23"/>
  </w:num>
  <w:num w:numId="8">
    <w:abstractNumId w:val="1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 w:numId="13">
    <w:abstractNumId w:val="0"/>
    <w:lvlOverride w:ilvl="0">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0"/>
  </w:num>
  <w:num w:numId="18">
    <w:abstractNumId w:val="16"/>
  </w:num>
  <w:num w:numId="19">
    <w:abstractNumId w:val="14"/>
  </w:num>
  <w:num w:numId="20">
    <w:abstractNumId w:val="9"/>
  </w:num>
  <w:num w:numId="21">
    <w:abstractNumId w:val="25"/>
  </w:num>
  <w:num w:numId="22">
    <w:abstractNumId w:val="18"/>
  </w:num>
  <w:num w:numId="23">
    <w:abstractNumId w:val="15"/>
  </w:num>
  <w:num w:numId="24">
    <w:abstractNumId w:val="6"/>
  </w:num>
  <w:num w:numId="25">
    <w:abstractNumId w:val="26"/>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lvl w:ilvl="0">
        <w:start w:val="1"/>
        <w:numFmt w:val="upperLetter"/>
        <w:lvlText w:val="Appendix %1."/>
        <w:lvlJc w:val="left"/>
        <w:pPr>
          <w:tabs>
            <w:tab w:val="num" w:pos="2304"/>
          </w:tabs>
          <w:ind w:left="1440" w:firstLine="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2304"/>
          </w:tabs>
          <w:ind w:left="1440" w:firstLine="0"/>
        </w:pPr>
        <w:rPr>
          <w:rFonts w:hint="default"/>
        </w:rPr>
      </w:lvl>
    </w:lvlOverride>
    <w:lvlOverride w:ilvl="2">
      <w:lvl w:ilvl="2">
        <w:start w:val="1"/>
        <w:numFmt w:val="decimal"/>
        <w:lvlText w:val="%1.%2.%3"/>
        <w:lvlJc w:val="left"/>
        <w:pPr>
          <w:tabs>
            <w:tab w:val="num" w:pos="2304"/>
          </w:tabs>
          <w:ind w:left="1440" w:firstLine="0"/>
        </w:pPr>
        <w:rPr>
          <w:rFonts w:hint="default"/>
        </w:rPr>
      </w:lvl>
    </w:lvlOverride>
    <w:lvlOverride w:ilvl="3">
      <w:lvl w:ilvl="3">
        <w:start w:val="1"/>
        <w:numFmt w:val="decimal"/>
        <w:lvlText w:val="%1.%2.%3.%4"/>
        <w:lvlJc w:val="left"/>
        <w:pPr>
          <w:tabs>
            <w:tab w:val="num" w:pos="2304"/>
          </w:tabs>
          <w:ind w:left="1440" w:firstLine="0"/>
        </w:pPr>
        <w:rPr>
          <w:rFonts w:hint="default"/>
        </w:rPr>
      </w:lvl>
    </w:lvlOverride>
    <w:lvlOverride w:ilvl="4">
      <w:lvl w:ilvl="4">
        <w:start w:val="1"/>
        <w:numFmt w:val="lowerLetter"/>
        <w:lvlText w:val="%5."/>
        <w:lvlJc w:val="left"/>
        <w:pPr>
          <w:ind w:left="1440" w:firstLine="0"/>
        </w:pPr>
        <w:rPr>
          <w:rFonts w:hint="default"/>
        </w:rPr>
      </w:lvl>
    </w:lvlOverride>
    <w:lvlOverride w:ilvl="5">
      <w:lvl w:ilvl="5">
        <w:start w:val="1"/>
        <w:numFmt w:val="lowerRoman"/>
        <w:lvlText w:val="%6."/>
        <w:lvlJc w:val="right"/>
        <w:pPr>
          <w:ind w:left="1440" w:firstLine="0"/>
        </w:pPr>
        <w:rPr>
          <w:rFonts w:hint="default"/>
        </w:rPr>
      </w:lvl>
    </w:lvlOverride>
    <w:lvlOverride w:ilvl="6">
      <w:lvl w:ilvl="6">
        <w:start w:val="1"/>
        <w:numFmt w:val="decimal"/>
        <w:lvlText w:val="%7."/>
        <w:lvlJc w:val="left"/>
        <w:pPr>
          <w:ind w:left="1440" w:firstLine="0"/>
        </w:pPr>
        <w:rPr>
          <w:rFonts w:hint="default"/>
        </w:rPr>
      </w:lvl>
    </w:lvlOverride>
    <w:lvlOverride w:ilvl="7">
      <w:lvl w:ilvl="7">
        <w:start w:val="1"/>
        <w:numFmt w:val="lowerLetter"/>
        <w:lvlText w:val="%8."/>
        <w:lvlJc w:val="left"/>
        <w:pPr>
          <w:ind w:left="1440" w:firstLine="0"/>
        </w:pPr>
        <w:rPr>
          <w:rFonts w:hint="default"/>
        </w:rPr>
      </w:lvl>
    </w:lvlOverride>
    <w:lvlOverride w:ilvl="8">
      <w:lvl w:ilvl="8">
        <w:start w:val="1"/>
        <w:numFmt w:val="lowerRoman"/>
        <w:lvlText w:val="%9."/>
        <w:lvlJc w:val="right"/>
        <w:pPr>
          <w:ind w:left="1440" w:firstLine="0"/>
        </w:pPr>
        <w:rPr>
          <w:rFonts w:hint="default"/>
        </w:rPr>
      </w:lvl>
    </w:lvlOverride>
  </w:num>
  <w:num w:numId="29">
    <w:abstractNumId w:val="4"/>
  </w:num>
  <w:num w:numId="30">
    <w:abstractNumId w:val="0"/>
    <w:lvlOverride w:ilvl="0">
      <w:startOverride w:val="1"/>
    </w:lvlOverride>
  </w:num>
  <w:num w:numId="31">
    <w:abstractNumId w:val="27"/>
  </w:num>
  <w:num w:numId="32">
    <w:abstractNumId w:val="2"/>
  </w:num>
  <w:num w:numId="33">
    <w:abstractNumId w:val="12"/>
  </w:num>
  <w:num w:numId="34">
    <w:abstractNumId w:val="10"/>
  </w:num>
  <w:num w:numId="35">
    <w:abstractNumId w:val="5"/>
  </w:num>
  <w:num w:numId="36">
    <w:abstractNumId w:val="22"/>
  </w:num>
  <w:num w:numId="37">
    <w:abstractNumId w:val="5"/>
  </w:num>
  <w:num w:numId="38">
    <w:abstractNumId w:val="24"/>
  </w:num>
  <w:num w:numId="39">
    <w:abstractNumId w:val="29"/>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1"/>
  </w:num>
  <w:num w:numId="43">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81"/>
    <w:rsid w:val="000004D5"/>
    <w:rsid w:val="00000538"/>
    <w:rsid w:val="00000ECC"/>
    <w:rsid w:val="00001678"/>
    <w:rsid w:val="000031A6"/>
    <w:rsid w:val="000031EC"/>
    <w:rsid w:val="000036A7"/>
    <w:rsid w:val="00003F27"/>
    <w:rsid w:val="00003F5A"/>
    <w:rsid w:val="000057CC"/>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90C"/>
    <w:rsid w:val="00015AFD"/>
    <w:rsid w:val="0001639C"/>
    <w:rsid w:val="00016703"/>
    <w:rsid w:val="000172FD"/>
    <w:rsid w:val="00017715"/>
    <w:rsid w:val="00020C7A"/>
    <w:rsid w:val="00021084"/>
    <w:rsid w:val="000236C3"/>
    <w:rsid w:val="00023E71"/>
    <w:rsid w:val="00024139"/>
    <w:rsid w:val="00024F7A"/>
    <w:rsid w:val="00025200"/>
    <w:rsid w:val="000253F6"/>
    <w:rsid w:val="00025CFE"/>
    <w:rsid w:val="00025D6E"/>
    <w:rsid w:val="0002752F"/>
    <w:rsid w:val="00030353"/>
    <w:rsid w:val="000306EE"/>
    <w:rsid w:val="00030887"/>
    <w:rsid w:val="000316C6"/>
    <w:rsid w:val="00031CD0"/>
    <w:rsid w:val="00031E07"/>
    <w:rsid w:val="00031F3A"/>
    <w:rsid w:val="00031FC7"/>
    <w:rsid w:val="00032507"/>
    <w:rsid w:val="00032862"/>
    <w:rsid w:val="00032892"/>
    <w:rsid w:val="00032CD9"/>
    <w:rsid w:val="000332C5"/>
    <w:rsid w:val="000335C8"/>
    <w:rsid w:val="000337EF"/>
    <w:rsid w:val="0003401E"/>
    <w:rsid w:val="00034113"/>
    <w:rsid w:val="00035950"/>
    <w:rsid w:val="000360A1"/>
    <w:rsid w:val="00036B8D"/>
    <w:rsid w:val="00036DC0"/>
    <w:rsid w:val="00041672"/>
    <w:rsid w:val="00041960"/>
    <w:rsid w:val="00042E97"/>
    <w:rsid w:val="000431C5"/>
    <w:rsid w:val="00043B28"/>
    <w:rsid w:val="00043EBA"/>
    <w:rsid w:val="0004404B"/>
    <w:rsid w:val="0004424A"/>
    <w:rsid w:val="00044F1A"/>
    <w:rsid w:val="00045218"/>
    <w:rsid w:val="000468B5"/>
    <w:rsid w:val="000472AC"/>
    <w:rsid w:val="0004782C"/>
    <w:rsid w:val="00050039"/>
    <w:rsid w:val="000505BE"/>
    <w:rsid w:val="000506D7"/>
    <w:rsid w:val="000508A7"/>
    <w:rsid w:val="000516FC"/>
    <w:rsid w:val="00051F16"/>
    <w:rsid w:val="00052041"/>
    <w:rsid w:val="00052A5A"/>
    <w:rsid w:val="000536F6"/>
    <w:rsid w:val="00053E59"/>
    <w:rsid w:val="00054EBB"/>
    <w:rsid w:val="00055E4F"/>
    <w:rsid w:val="0005652F"/>
    <w:rsid w:val="000568FA"/>
    <w:rsid w:val="00057328"/>
    <w:rsid w:val="00057AF7"/>
    <w:rsid w:val="000606DE"/>
    <w:rsid w:val="0006101D"/>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66E2"/>
    <w:rsid w:val="0007679C"/>
    <w:rsid w:val="00076AB2"/>
    <w:rsid w:val="000770ED"/>
    <w:rsid w:val="000772B4"/>
    <w:rsid w:val="00077CA2"/>
    <w:rsid w:val="00081BB8"/>
    <w:rsid w:val="00083D43"/>
    <w:rsid w:val="00083D4B"/>
    <w:rsid w:val="00083DF1"/>
    <w:rsid w:val="000840E5"/>
    <w:rsid w:val="000844C4"/>
    <w:rsid w:val="000849E0"/>
    <w:rsid w:val="00084A13"/>
    <w:rsid w:val="00084BB0"/>
    <w:rsid w:val="0008532A"/>
    <w:rsid w:val="00086D2D"/>
    <w:rsid w:val="00087447"/>
    <w:rsid w:val="00087BD2"/>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EC4"/>
    <w:rsid w:val="0009511B"/>
    <w:rsid w:val="00095B36"/>
    <w:rsid w:val="00096598"/>
    <w:rsid w:val="00097DED"/>
    <w:rsid w:val="000A032B"/>
    <w:rsid w:val="000A293A"/>
    <w:rsid w:val="000A29D2"/>
    <w:rsid w:val="000A3A30"/>
    <w:rsid w:val="000A4CB2"/>
    <w:rsid w:val="000A4F54"/>
    <w:rsid w:val="000A5EFB"/>
    <w:rsid w:val="000A623C"/>
    <w:rsid w:val="000A6F5A"/>
    <w:rsid w:val="000A702E"/>
    <w:rsid w:val="000A7134"/>
    <w:rsid w:val="000A722D"/>
    <w:rsid w:val="000A7C02"/>
    <w:rsid w:val="000B019C"/>
    <w:rsid w:val="000B0332"/>
    <w:rsid w:val="000B1B99"/>
    <w:rsid w:val="000B1F51"/>
    <w:rsid w:val="000B2891"/>
    <w:rsid w:val="000B2EEA"/>
    <w:rsid w:val="000B34C1"/>
    <w:rsid w:val="000B3517"/>
    <w:rsid w:val="000B4243"/>
    <w:rsid w:val="000B4968"/>
    <w:rsid w:val="000B4F13"/>
    <w:rsid w:val="000B528F"/>
    <w:rsid w:val="000B52C5"/>
    <w:rsid w:val="000B6004"/>
    <w:rsid w:val="000B655B"/>
    <w:rsid w:val="000B6E95"/>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3479"/>
    <w:rsid w:val="000D4F5C"/>
    <w:rsid w:val="000D5268"/>
    <w:rsid w:val="000D5D55"/>
    <w:rsid w:val="000D5E39"/>
    <w:rsid w:val="000D606F"/>
    <w:rsid w:val="000D607F"/>
    <w:rsid w:val="000D67F8"/>
    <w:rsid w:val="000D69DF"/>
    <w:rsid w:val="000D6C13"/>
    <w:rsid w:val="000D6C3D"/>
    <w:rsid w:val="000E00AE"/>
    <w:rsid w:val="000E029E"/>
    <w:rsid w:val="000E0D7F"/>
    <w:rsid w:val="000E1908"/>
    <w:rsid w:val="000E1D03"/>
    <w:rsid w:val="000E2400"/>
    <w:rsid w:val="000E2A9E"/>
    <w:rsid w:val="000E2E02"/>
    <w:rsid w:val="000E2E6C"/>
    <w:rsid w:val="000E3106"/>
    <w:rsid w:val="000E3307"/>
    <w:rsid w:val="000E3462"/>
    <w:rsid w:val="000E3825"/>
    <w:rsid w:val="000E46C8"/>
    <w:rsid w:val="000E50FB"/>
    <w:rsid w:val="000E5DCC"/>
    <w:rsid w:val="000E6010"/>
    <w:rsid w:val="000E7682"/>
    <w:rsid w:val="000E7A95"/>
    <w:rsid w:val="000F0163"/>
    <w:rsid w:val="000F0616"/>
    <w:rsid w:val="000F0772"/>
    <w:rsid w:val="000F145F"/>
    <w:rsid w:val="000F195A"/>
    <w:rsid w:val="000F1C88"/>
    <w:rsid w:val="000F2784"/>
    <w:rsid w:val="000F28E2"/>
    <w:rsid w:val="000F2B61"/>
    <w:rsid w:val="000F2D81"/>
    <w:rsid w:val="000F3586"/>
    <w:rsid w:val="000F3BED"/>
    <w:rsid w:val="000F447E"/>
    <w:rsid w:val="000F536B"/>
    <w:rsid w:val="000F68B6"/>
    <w:rsid w:val="000F6AEB"/>
    <w:rsid w:val="000F6B93"/>
    <w:rsid w:val="00100247"/>
    <w:rsid w:val="00101027"/>
    <w:rsid w:val="00101EA7"/>
    <w:rsid w:val="00102060"/>
    <w:rsid w:val="00103851"/>
    <w:rsid w:val="00103A86"/>
    <w:rsid w:val="001040F3"/>
    <w:rsid w:val="00104DCB"/>
    <w:rsid w:val="00105A18"/>
    <w:rsid w:val="00106E79"/>
    <w:rsid w:val="00106F11"/>
    <w:rsid w:val="00107440"/>
    <w:rsid w:val="0011079E"/>
    <w:rsid w:val="00112E9F"/>
    <w:rsid w:val="00113B9D"/>
    <w:rsid w:val="00113DC8"/>
    <w:rsid w:val="00114063"/>
    <w:rsid w:val="00115298"/>
    <w:rsid w:val="001158F3"/>
    <w:rsid w:val="0011592C"/>
    <w:rsid w:val="001163FF"/>
    <w:rsid w:val="001168BA"/>
    <w:rsid w:val="001170B0"/>
    <w:rsid w:val="001204C4"/>
    <w:rsid w:val="0012065F"/>
    <w:rsid w:val="00120948"/>
    <w:rsid w:val="00120E25"/>
    <w:rsid w:val="00121589"/>
    <w:rsid w:val="001215DF"/>
    <w:rsid w:val="0012209B"/>
    <w:rsid w:val="00122769"/>
    <w:rsid w:val="00122ADD"/>
    <w:rsid w:val="00122E75"/>
    <w:rsid w:val="00122F90"/>
    <w:rsid w:val="00123150"/>
    <w:rsid w:val="0012317C"/>
    <w:rsid w:val="00123284"/>
    <w:rsid w:val="00123320"/>
    <w:rsid w:val="00124405"/>
    <w:rsid w:val="00125305"/>
    <w:rsid w:val="0012561F"/>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5661"/>
    <w:rsid w:val="00135888"/>
    <w:rsid w:val="0013621C"/>
    <w:rsid w:val="001370E5"/>
    <w:rsid w:val="00137B66"/>
    <w:rsid w:val="0014039B"/>
    <w:rsid w:val="001403A4"/>
    <w:rsid w:val="0014076D"/>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60A9"/>
    <w:rsid w:val="00146C7C"/>
    <w:rsid w:val="00147759"/>
    <w:rsid w:val="001479D4"/>
    <w:rsid w:val="001506B5"/>
    <w:rsid w:val="00150F0F"/>
    <w:rsid w:val="00151D01"/>
    <w:rsid w:val="00151E56"/>
    <w:rsid w:val="001521A3"/>
    <w:rsid w:val="001522C5"/>
    <w:rsid w:val="00152553"/>
    <w:rsid w:val="001526D5"/>
    <w:rsid w:val="00153285"/>
    <w:rsid w:val="0015413C"/>
    <w:rsid w:val="00154399"/>
    <w:rsid w:val="001552A6"/>
    <w:rsid w:val="001555CB"/>
    <w:rsid w:val="00155622"/>
    <w:rsid w:val="00156703"/>
    <w:rsid w:val="00156DF9"/>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5B76"/>
    <w:rsid w:val="00165C19"/>
    <w:rsid w:val="00165E62"/>
    <w:rsid w:val="00166327"/>
    <w:rsid w:val="00166CE1"/>
    <w:rsid w:val="0016790B"/>
    <w:rsid w:val="00167AB7"/>
    <w:rsid w:val="00167B2E"/>
    <w:rsid w:val="0017008B"/>
    <w:rsid w:val="001703BA"/>
    <w:rsid w:val="001721A6"/>
    <w:rsid w:val="001724A6"/>
    <w:rsid w:val="001725C4"/>
    <w:rsid w:val="001726DB"/>
    <w:rsid w:val="00172861"/>
    <w:rsid w:val="00172B9F"/>
    <w:rsid w:val="0017393D"/>
    <w:rsid w:val="00173B95"/>
    <w:rsid w:val="00173BAD"/>
    <w:rsid w:val="00173FD9"/>
    <w:rsid w:val="001741B5"/>
    <w:rsid w:val="00175921"/>
    <w:rsid w:val="001763DC"/>
    <w:rsid w:val="00176682"/>
    <w:rsid w:val="00176FD9"/>
    <w:rsid w:val="001771FA"/>
    <w:rsid w:val="00177999"/>
    <w:rsid w:val="00177E9E"/>
    <w:rsid w:val="00177FEC"/>
    <w:rsid w:val="001805CF"/>
    <w:rsid w:val="00180A6C"/>
    <w:rsid w:val="00180FE6"/>
    <w:rsid w:val="00181611"/>
    <w:rsid w:val="00181762"/>
    <w:rsid w:val="00184025"/>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3A8"/>
    <w:rsid w:val="001978EC"/>
    <w:rsid w:val="00197A9C"/>
    <w:rsid w:val="00197C35"/>
    <w:rsid w:val="001A0E46"/>
    <w:rsid w:val="001A1490"/>
    <w:rsid w:val="001A2188"/>
    <w:rsid w:val="001A2226"/>
    <w:rsid w:val="001A33C0"/>
    <w:rsid w:val="001A4E9B"/>
    <w:rsid w:val="001A4EB0"/>
    <w:rsid w:val="001A56CE"/>
    <w:rsid w:val="001A613D"/>
    <w:rsid w:val="001A6299"/>
    <w:rsid w:val="001A62AF"/>
    <w:rsid w:val="001A635C"/>
    <w:rsid w:val="001A69D3"/>
    <w:rsid w:val="001A6C5A"/>
    <w:rsid w:val="001A7D29"/>
    <w:rsid w:val="001B0C1E"/>
    <w:rsid w:val="001B111D"/>
    <w:rsid w:val="001B1577"/>
    <w:rsid w:val="001B178D"/>
    <w:rsid w:val="001B1865"/>
    <w:rsid w:val="001B19D3"/>
    <w:rsid w:val="001B28BF"/>
    <w:rsid w:val="001B3641"/>
    <w:rsid w:val="001B37CA"/>
    <w:rsid w:val="001B4CFA"/>
    <w:rsid w:val="001B53CB"/>
    <w:rsid w:val="001B5B48"/>
    <w:rsid w:val="001B5C16"/>
    <w:rsid w:val="001B5D22"/>
    <w:rsid w:val="001B6B16"/>
    <w:rsid w:val="001B77D1"/>
    <w:rsid w:val="001B7A2D"/>
    <w:rsid w:val="001B7DD5"/>
    <w:rsid w:val="001B7F50"/>
    <w:rsid w:val="001C000F"/>
    <w:rsid w:val="001C0186"/>
    <w:rsid w:val="001C02D8"/>
    <w:rsid w:val="001C036B"/>
    <w:rsid w:val="001C097F"/>
    <w:rsid w:val="001C0B8D"/>
    <w:rsid w:val="001C0D96"/>
    <w:rsid w:val="001C1C07"/>
    <w:rsid w:val="001C2737"/>
    <w:rsid w:val="001C346A"/>
    <w:rsid w:val="001C3A9B"/>
    <w:rsid w:val="001C3EDF"/>
    <w:rsid w:val="001C463F"/>
    <w:rsid w:val="001C4DCC"/>
    <w:rsid w:val="001C587D"/>
    <w:rsid w:val="001C5931"/>
    <w:rsid w:val="001C5A4A"/>
    <w:rsid w:val="001D0912"/>
    <w:rsid w:val="001D10F2"/>
    <w:rsid w:val="001D18A2"/>
    <w:rsid w:val="001D1E71"/>
    <w:rsid w:val="001D1F2C"/>
    <w:rsid w:val="001D2A36"/>
    <w:rsid w:val="001D2C00"/>
    <w:rsid w:val="001D2C97"/>
    <w:rsid w:val="001D3126"/>
    <w:rsid w:val="001D3BA8"/>
    <w:rsid w:val="001D3CB7"/>
    <w:rsid w:val="001D4297"/>
    <w:rsid w:val="001D4713"/>
    <w:rsid w:val="001D4AA9"/>
    <w:rsid w:val="001D4FC6"/>
    <w:rsid w:val="001D5199"/>
    <w:rsid w:val="001D53E3"/>
    <w:rsid w:val="001D634A"/>
    <w:rsid w:val="001D63AB"/>
    <w:rsid w:val="001D6615"/>
    <w:rsid w:val="001D7768"/>
    <w:rsid w:val="001E00E5"/>
    <w:rsid w:val="001E08F8"/>
    <w:rsid w:val="001E1337"/>
    <w:rsid w:val="001E1F50"/>
    <w:rsid w:val="001E2776"/>
    <w:rsid w:val="001E33EC"/>
    <w:rsid w:val="001E3ACF"/>
    <w:rsid w:val="001E3BE1"/>
    <w:rsid w:val="001E3C11"/>
    <w:rsid w:val="001E3F4F"/>
    <w:rsid w:val="001E5157"/>
    <w:rsid w:val="001E620D"/>
    <w:rsid w:val="001E6351"/>
    <w:rsid w:val="001E6736"/>
    <w:rsid w:val="001E72C1"/>
    <w:rsid w:val="001E7C15"/>
    <w:rsid w:val="001E7EB5"/>
    <w:rsid w:val="001F0400"/>
    <w:rsid w:val="001F0B96"/>
    <w:rsid w:val="001F1124"/>
    <w:rsid w:val="001F13BE"/>
    <w:rsid w:val="001F1C42"/>
    <w:rsid w:val="001F2344"/>
    <w:rsid w:val="001F28BD"/>
    <w:rsid w:val="001F2AC3"/>
    <w:rsid w:val="001F3433"/>
    <w:rsid w:val="001F3554"/>
    <w:rsid w:val="001F39B0"/>
    <w:rsid w:val="001F4048"/>
    <w:rsid w:val="001F4625"/>
    <w:rsid w:val="001F624C"/>
    <w:rsid w:val="001F6A46"/>
    <w:rsid w:val="001F7115"/>
    <w:rsid w:val="001F76BF"/>
    <w:rsid w:val="001F7D04"/>
    <w:rsid w:val="0020081A"/>
    <w:rsid w:val="00200C11"/>
    <w:rsid w:val="00201D79"/>
    <w:rsid w:val="002024D5"/>
    <w:rsid w:val="002036E1"/>
    <w:rsid w:val="00204064"/>
    <w:rsid w:val="0020476C"/>
    <w:rsid w:val="002049E5"/>
    <w:rsid w:val="00205168"/>
    <w:rsid w:val="00205170"/>
    <w:rsid w:val="00206433"/>
    <w:rsid w:val="002072B1"/>
    <w:rsid w:val="00207387"/>
    <w:rsid w:val="00207A19"/>
    <w:rsid w:val="00207BEA"/>
    <w:rsid w:val="00207F06"/>
    <w:rsid w:val="002104BB"/>
    <w:rsid w:val="002105E4"/>
    <w:rsid w:val="002106AE"/>
    <w:rsid w:val="0021085E"/>
    <w:rsid w:val="00211322"/>
    <w:rsid w:val="00211AEB"/>
    <w:rsid w:val="002123FE"/>
    <w:rsid w:val="00212486"/>
    <w:rsid w:val="002126B5"/>
    <w:rsid w:val="00212CB5"/>
    <w:rsid w:val="00212DC6"/>
    <w:rsid w:val="002134DD"/>
    <w:rsid w:val="00213B7A"/>
    <w:rsid w:val="00214088"/>
    <w:rsid w:val="002142A7"/>
    <w:rsid w:val="0021459B"/>
    <w:rsid w:val="00215A15"/>
    <w:rsid w:val="0021715D"/>
    <w:rsid w:val="00217D38"/>
    <w:rsid w:val="0022028B"/>
    <w:rsid w:val="00221019"/>
    <w:rsid w:val="00221CA5"/>
    <w:rsid w:val="00221DD1"/>
    <w:rsid w:val="00222360"/>
    <w:rsid w:val="002227C7"/>
    <w:rsid w:val="002230B2"/>
    <w:rsid w:val="00223437"/>
    <w:rsid w:val="00223A0E"/>
    <w:rsid w:val="00223DD1"/>
    <w:rsid w:val="00224BB1"/>
    <w:rsid w:val="00225298"/>
    <w:rsid w:val="00225599"/>
    <w:rsid w:val="0022582F"/>
    <w:rsid w:val="00225E4D"/>
    <w:rsid w:val="00225EB0"/>
    <w:rsid w:val="002261CE"/>
    <w:rsid w:val="0022637A"/>
    <w:rsid w:val="0022694B"/>
    <w:rsid w:val="00226F22"/>
    <w:rsid w:val="00227335"/>
    <w:rsid w:val="00230313"/>
    <w:rsid w:val="00230700"/>
    <w:rsid w:val="00231219"/>
    <w:rsid w:val="0023131C"/>
    <w:rsid w:val="002314F4"/>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16F"/>
    <w:rsid w:val="00243EC9"/>
    <w:rsid w:val="0024494E"/>
    <w:rsid w:val="00244DE1"/>
    <w:rsid w:val="00245D1B"/>
    <w:rsid w:val="00246A36"/>
    <w:rsid w:val="002479DF"/>
    <w:rsid w:val="00247E41"/>
    <w:rsid w:val="00250F3F"/>
    <w:rsid w:val="00251271"/>
    <w:rsid w:val="002514B3"/>
    <w:rsid w:val="00251757"/>
    <w:rsid w:val="0025209A"/>
    <w:rsid w:val="00252EC4"/>
    <w:rsid w:val="002541E1"/>
    <w:rsid w:val="00255599"/>
    <w:rsid w:val="002555CC"/>
    <w:rsid w:val="00255775"/>
    <w:rsid w:val="00256195"/>
    <w:rsid w:val="00256317"/>
    <w:rsid w:val="0025636D"/>
    <w:rsid w:val="00256A05"/>
    <w:rsid w:val="00257189"/>
    <w:rsid w:val="00261898"/>
    <w:rsid w:val="00261D47"/>
    <w:rsid w:val="00262004"/>
    <w:rsid w:val="002626D2"/>
    <w:rsid w:val="00262C47"/>
    <w:rsid w:val="00262CF7"/>
    <w:rsid w:val="00263440"/>
    <w:rsid w:val="00263A54"/>
    <w:rsid w:val="00263B76"/>
    <w:rsid w:val="00263CF8"/>
    <w:rsid w:val="002642A5"/>
    <w:rsid w:val="00264936"/>
    <w:rsid w:val="0026686D"/>
    <w:rsid w:val="00267236"/>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1342"/>
    <w:rsid w:val="00281C8C"/>
    <w:rsid w:val="00281F82"/>
    <w:rsid w:val="00282DE2"/>
    <w:rsid w:val="00282FD0"/>
    <w:rsid w:val="00284228"/>
    <w:rsid w:val="00284CAA"/>
    <w:rsid w:val="002868B0"/>
    <w:rsid w:val="002869C0"/>
    <w:rsid w:val="00286D1A"/>
    <w:rsid w:val="00286E8B"/>
    <w:rsid w:val="002870BF"/>
    <w:rsid w:val="00287287"/>
    <w:rsid w:val="00287B74"/>
    <w:rsid w:val="002915C1"/>
    <w:rsid w:val="00292522"/>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A01AD"/>
    <w:rsid w:val="002A0B57"/>
    <w:rsid w:val="002A0FD9"/>
    <w:rsid w:val="002A122A"/>
    <w:rsid w:val="002A164D"/>
    <w:rsid w:val="002A2748"/>
    <w:rsid w:val="002A2E53"/>
    <w:rsid w:val="002A3151"/>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6A6"/>
    <w:rsid w:val="002B5756"/>
    <w:rsid w:val="002B57A7"/>
    <w:rsid w:val="002B5A4B"/>
    <w:rsid w:val="002B6049"/>
    <w:rsid w:val="002B63E6"/>
    <w:rsid w:val="002B719A"/>
    <w:rsid w:val="002B72AE"/>
    <w:rsid w:val="002B7A99"/>
    <w:rsid w:val="002C083B"/>
    <w:rsid w:val="002C0F88"/>
    <w:rsid w:val="002C197E"/>
    <w:rsid w:val="002C19D8"/>
    <w:rsid w:val="002C2BC9"/>
    <w:rsid w:val="002C370E"/>
    <w:rsid w:val="002C37F4"/>
    <w:rsid w:val="002C3A16"/>
    <w:rsid w:val="002C3AD7"/>
    <w:rsid w:val="002C413C"/>
    <w:rsid w:val="002C4197"/>
    <w:rsid w:val="002C4D87"/>
    <w:rsid w:val="002C4E39"/>
    <w:rsid w:val="002C5E5B"/>
    <w:rsid w:val="002C6553"/>
    <w:rsid w:val="002C691F"/>
    <w:rsid w:val="002C6B65"/>
    <w:rsid w:val="002C750F"/>
    <w:rsid w:val="002D00FF"/>
    <w:rsid w:val="002D04AE"/>
    <w:rsid w:val="002D062F"/>
    <w:rsid w:val="002D0AA4"/>
    <w:rsid w:val="002D0E38"/>
    <w:rsid w:val="002D134A"/>
    <w:rsid w:val="002D1440"/>
    <w:rsid w:val="002D149E"/>
    <w:rsid w:val="002D25F9"/>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230B"/>
    <w:rsid w:val="002E24CD"/>
    <w:rsid w:val="002E27C5"/>
    <w:rsid w:val="002E2EDC"/>
    <w:rsid w:val="002E3D57"/>
    <w:rsid w:val="002E4317"/>
    <w:rsid w:val="002E44CB"/>
    <w:rsid w:val="002E45E6"/>
    <w:rsid w:val="002E4F0E"/>
    <w:rsid w:val="002E56B1"/>
    <w:rsid w:val="002E7128"/>
    <w:rsid w:val="002E7785"/>
    <w:rsid w:val="002F1799"/>
    <w:rsid w:val="002F1A7B"/>
    <w:rsid w:val="002F1BBF"/>
    <w:rsid w:val="002F253D"/>
    <w:rsid w:val="002F279A"/>
    <w:rsid w:val="002F29F0"/>
    <w:rsid w:val="002F4A96"/>
    <w:rsid w:val="002F4D86"/>
    <w:rsid w:val="002F51D7"/>
    <w:rsid w:val="002F52D7"/>
    <w:rsid w:val="002F5C98"/>
    <w:rsid w:val="002F5CC9"/>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535F"/>
    <w:rsid w:val="00325494"/>
    <w:rsid w:val="0032668B"/>
    <w:rsid w:val="00326B6C"/>
    <w:rsid w:val="00326EE3"/>
    <w:rsid w:val="003277E3"/>
    <w:rsid w:val="00327813"/>
    <w:rsid w:val="003278CD"/>
    <w:rsid w:val="00327976"/>
    <w:rsid w:val="003308BA"/>
    <w:rsid w:val="00330FF4"/>
    <w:rsid w:val="003313E1"/>
    <w:rsid w:val="003316DD"/>
    <w:rsid w:val="00331A08"/>
    <w:rsid w:val="00331F01"/>
    <w:rsid w:val="003322F5"/>
    <w:rsid w:val="00332ECC"/>
    <w:rsid w:val="00333153"/>
    <w:rsid w:val="00333345"/>
    <w:rsid w:val="0033335B"/>
    <w:rsid w:val="00333C6E"/>
    <w:rsid w:val="00333C8D"/>
    <w:rsid w:val="00333D53"/>
    <w:rsid w:val="003349FF"/>
    <w:rsid w:val="00335598"/>
    <w:rsid w:val="00335A74"/>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3"/>
    <w:rsid w:val="00350088"/>
    <w:rsid w:val="00350477"/>
    <w:rsid w:val="003504E3"/>
    <w:rsid w:val="00350848"/>
    <w:rsid w:val="00350870"/>
    <w:rsid w:val="00351685"/>
    <w:rsid w:val="00351DBA"/>
    <w:rsid w:val="00352189"/>
    <w:rsid w:val="003525AD"/>
    <w:rsid w:val="003527F7"/>
    <w:rsid w:val="003528F7"/>
    <w:rsid w:val="00352B7F"/>
    <w:rsid w:val="003535A5"/>
    <w:rsid w:val="00353ACE"/>
    <w:rsid w:val="00354D8A"/>
    <w:rsid w:val="00355A4E"/>
    <w:rsid w:val="00355EDD"/>
    <w:rsid w:val="003560C4"/>
    <w:rsid w:val="003560D1"/>
    <w:rsid w:val="003560DA"/>
    <w:rsid w:val="00356394"/>
    <w:rsid w:val="00360334"/>
    <w:rsid w:val="0036098B"/>
    <w:rsid w:val="00361E54"/>
    <w:rsid w:val="00362F2D"/>
    <w:rsid w:val="00363272"/>
    <w:rsid w:val="00363461"/>
    <w:rsid w:val="0036362F"/>
    <w:rsid w:val="00363ED1"/>
    <w:rsid w:val="00364167"/>
    <w:rsid w:val="003642E8"/>
    <w:rsid w:val="00364815"/>
    <w:rsid w:val="003654A6"/>
    <w:rsid w:val="003656D3"/>
    <w:rsid w:val="00366076"/>
    <w:rsid w:val="0036698A"/>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59E7"/>
    <w:rsid w:val="00376A54"/>
    <w:rsid w:val="00376C1E"/>
    <w:rsid w:val="003770B1"/>
    <w:rsid w:val="00377145"/>
    <w:rsid w:val="00377406"/>
    <w:rsid w:val="003775A3"/>
    <w:rsid w:val="003779E9"/>
    <w:rsid w:val="003803B9"/>
    <w:rsid w:val="003804C5"/>
    <w:rsid w:val="0038084D"/>
    <w:rsid w:val="00380D0D"/>
    <w:rsid w:val="00381EBD"/>
    <w:rsid w:val="003822E3"/>
    <w:rsid w:val="0038249D"/>
    <w:rsid w:val="003827B1"/>
    <w:rsid w:val="00382AF5"/>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DA1"/>
    <w:rsid w:val="003A0A3B"/>
    <w:rsid w:val="003A0B40"/>
    <w:rsid w:val="003A0E3F"/>
    <w:rsid w:val="003A0E52"/>
    <w:rsid w:val="003A19B0"/>
    <w:rsid w:val="003A20CD"/>
    <w:rsid w:val="003A371B"/>
    <w:rsid w:val="003A3754"/>
    <w:rsid w:val="003A666B"/>
    <w:rsid w:val="003A6899"/>
    <w:rsid w:val="003A71C7"/>
    <w:rsid w:val="003A7594"/>
    <w:rsid w:val="003A76AA"/>
    <w:rsid w:val="003B0844"/>
    <w:rsid w:val="003B21A7"/>
    <w:rsid w:val="003B21E6"/>
    <w:rsid w:val="003B22E8"/>
    <w:rsid w:val="003B2CF2"/>
    <w:rsid w:val="003B3C8A"/>
    <w:rsid w:val="003B43F0"/>
    <w:rsid w:val="003B4CED"/>
    <w:rsid w:val="003B4D67"/>
    <w:rsid w:val="003B605C"/>
    <w:rsid w:val="003B66B4"/>
    <w:rsid w:val="003B6B5D"/>
    <w:rsid w:val="003B70E6"/>
    <w:rsid w:val="003B7372"/>
    <w:rsid w:val="003B7829"/>
    <w:rsid w:val="003B7AA8"/>
    <w:rsid w:val="003C0826"/>
    <w:rsid w:val="003C0C1A"/>
    <w:rsid w:val="003C0C37"/>
    <w:rsid w:val="003C1611"/>
    <w:rsid w:val="003C1F79"/>
    <w:rsid w:val="003C2101"/>
    <w:rsid w:val="003C2308"/>
    <w:rsid w:val="003C24B7"/>
    <w:rsid w:val="003C2BB0"/>
    <w:rsid w:val="003C32CF"/>
    <w:rsid w:val="003C351B"/>
    <w:rsid w:val="003C3C9C"/>
    <w:rsid w:val="003C3CA7"/>
    <w:rsid w:val="003C4D43"/>
    <w:rsid w:val="003C55D8"/>
    <w:rsid w:val="003C56D4"/>
    <w:rsid w:val="003C5A90"/>
    <w:rsid w:val="003C612F"/>
    <w:rsid w:val="003C6F5F"/>
    <w:rsid w:val="003C7B59"/>
    <w:rsid w:val="003C7BBD"/>
    <w:rsid w:val="003D0F0E"/>
    <w:rsid w:val="003D1470"/>
    <w:rsid w:val="003D18D7"/>
    <w:rsid w:val="003D2309"/>
    <w:rsid w:val="003D2AA0"/>
    <w:rsid w:val="003D2C1A"/>
    <w:rsid w:val="003D3F4B"/>
    <w:rsid w:val="003D490C"/>
    <w:rsid w:val="003D4D62"/>
    <w:rsid w:val="003D523D"/>
    <w:rsid w:val="003D5462"/>
    <w:rsid w:val="003D6170"/>
    <w:rsid w:val="003D6980"/>
    <w:rsid w:val="003D70E6"/>
    <w:rsid w:val="003D7859"/>
    <w:rsid w:val="003E006A"/>
    <w:rsid w:val="003E041D"/>
    <w:rsid w:val="003E0511"/>
    <w:rsid w:val="003E0BDE"/>
    <w:rsid w:val="003E0EC7"/>
    <w:rsid w:val="003E1FCB"/>
    <w:rsid w:val="003E326D"/>
    <w:rsid w:val="003E3580"/>
    <w:rsid w:val="003E395A"/>
    <w:rsid w:val="003E3DDD"/>
    <w:rsid w:val="003E3EA4"/>
    <w:rsid w:val="003E4A26"/>
    <w:rsid w:val="003E5E70"/>
    <w:rsid w:val="003E64EC"/>
    <w:rsid w:val="003E7558"/>
    <w:rsid w:val="003E79F2"/>
    <w:rsid w:val="003E7A6E"/>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908"/>
    <w:rsid w:val="00407366"/>
    <w:rsid w:val="00407403"/>
    <w:rsid w:val="00407B42"/>
    <w:rsid w:val="00407E67"/>
    <w:rsid w:val="004102FC"/>
    <w:rsid w:val="004104EC"/>
    <w:rsid w:val="00410E66"/>
    <w:rsid w:val="00411254"/>
    <w:rsid w:val="004115FA"/>
    <w:rsid w:val="004125BD"/>
    <w:rsid w:val="004126BF"/>
    <w:rsid w:val="00412885"/>
    <w:rsid w:val="00412AAC"/>
    <w:rsid w:val="00412BFC"/>
    <w:rsid w:val="00413050"/>
    <w:rsid w:val="00413603"/>
    <w:rsid w:val="00413D5B"/>
    <w:rsid w:val="00414068"/>
    <w:rsid w:val="00414232"/>
    <w:rsid w:val="00415712"/>
    <w:rsid w:val="0041594B"/>
    <w:rsid w:val="00415A8A"/>
    <w:rsid w:val="004163CC"/>
    <w:rsid w:val="0041649B"/>
    <w:rsid w:val="004167B1"/>
    <w:rsid w:val="00416BBF"/>
    <w:rsid w:val="004170BE"/>
    <w:rsid w:val="0041777E"/>
    <w:rsid w:val="00417A96"/>
    <w:rsid w:val="0042167E"/>
    <w:rsid w:val="004216B6"/>
    <w:rsid w:val="00421810"/>
    <w:rsid w:val="00421BA7"/>
    <w:rsid w:val="00421E3F"/>
    <w:rsid w:val="00422028"/>
    <w:rsid w:val="004242CF"/>
    <w:rsid w:val="004244C0"/>
    <w:rsid w:val="00424562"/>
    <w:rsid w:val="00424F34"/>
    <w:rsid w:val="00425AAB"/>
    <w:rsid w:val="00425EB7"/>
    <w:rsid w:val="00426013"/>
    <w:rsid w:val="004263A2"/>
    <w:rsid w:val="0042654C"/>
    <w:rsid w:val="004265CE"/>
    <w:rsid w:val="0042721B"/>
    <w:rsid w:val="00427841"/>
    <w:rsid w:val="00427CA6"/>
    <w:rsid w:val="00430196"/>
    <w:rsid w:val="0043125E"/>
    <w:rsid w:val="0043155D"/>
    <w:rsid w:val="004315CC"/>
    <w:rsid w:val="00432727"/>
    <w:rsid w:val="00432790"/>
    <w:rsid w:val="00433065"/>
    <w:rsid w:val="004330D4"/>
    <w:rsid w:val="00433B52"/>
    <w:rsid w:val="00433F2A"/>
    <w:rsid w:val="00433F7A"/>
    <w:rsid w:val="00434443"/>
    <w:rsid w:val="00434E9E"/>
    <w:rsid w:val="004361DC"/>
    <w:rsid w:val="00436B14"/>
    <w:rsid w:val="004400E7"/>
    <w:rsid w:val="004401FF"/>
    <w:rsid w:val="0044095F"/>
    <w:rsid w:val="00440FDF"/>
    <w:rsid w:val="00442404"/>
    <w:rsid w:val="0044301F"/>
    <w:rsid w:val="00443255"/>
    <w:rsid w:val="00443CF0"/>
    <w:rsid w:val="00445439"/>
    <w:rsid w:val="00445BC2"/>
    <w:rsid w:val="00446BBA"/>
    <w:rsid w:val="004473D9"/>
    <w:rsid w:val="004519FB"/>
    <w:rsid w:val="00451BB2"/>
    <w:rsid w:val="00451CF1"/>
    <w:rsid w:val="00452756"/>
    <w:rsid w:val="00452824"/>
    <w:rsid w:val="00452C38"/>
    <w:rsid w:val="00452D9C"/>
    <w:rsid w:val="00453764"/>
    <w:rsid w:val="004545A9"/>
    <w:rsid w:val="00454F00"/>
    <w:rsid w:val="00456F3D"/>
    <w:rsid w:val="00456F79"/>
    <w:rsid w:val="004570F3"/>
    <w:rsid w:val="004572F8"/>
    <w:rsid w:val="0045783C"/>
    <w:rsid w:val="004614C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431"/>
    <w:rsid w:val="00470AEF"/>
    <w:rsid w:val="00470C24"/>
    <w:rsid w:val="00472C55"/>
    <w:rsid w:val="004738B6"/>
    <w:rsid w:val="0047463A"/>
    <w:rsid w:val="00474939"/>
    <w:rsid w:val="00476799"/>
    <w:rsid w:val="00477123"/>
    <w:rsid w:val="004806AB"/>
    <w:rsid w:val="004811D6"/>
    <w:rsid w:val="0048147A"/>
    <w:rsid w:val="00481A24"/>
    <w:rsid w:val="00481F8E"/>
    <w:rsid w:val="00481FF6"/>
    <w:rsid w:val="00482FAD"/>
    <w:rsid w:val="00483CFF"/>
    <w:rsid w:val="004846FB"/>
    <w:rsid w:val="004858C0"/>
    <w:rsid w:val="00486482"/>
    <w:rsid w:val="004870A9"/>
    <w:rsid w:val="00487848"/>
    <w:rsid w:val="004878EA"/>
    <w:rsid w:val="00490656"/>
    <w:rsid w:val="004925CA"/>
    <w:rsid w:val="004926B2"/>
    <w:rsid w:val="00492D01"/>
    <w:rsid w:val="00493233"/>
    <w:rsid w:val="004935CB"/>
    <w:rsid w:val="004936E3"/>
    <w:rsid w:val="00493A64"/>
    <w:rsid w:val="00494590"/>
    <w:rsid w:val="00495143"/>
    <w:rsid w:val="004957E5"/>
    <w:rsid w:val="00495F5E"/>
    <w:rsid w:val="004961E1"/>
    <w:rsid w:val="00497146"/>
    <w:rsid w:val="0049751C"/>
    <w:rsid w:val="004977B9"/>
    <w:rsid w:val="00497C4F"/>
    <w:rsid w:val="004A01E2"/>
    <w:rsid w:val="004A0CD3"/>
    <w:rsid w:val="004A0F81"/>
    <w:rsid w:val="004A1833"/>
    <w:rsid w:val="004A1B9B"/>
    <w:rsid w:val="004A1F63"/>
    <w:rsid w:val="004A23B3"/>
    <w:rsid w:val="004A2590"/>
    <w:rsid w:val="004A289C"/>
    <w:rsid w:val="004A28B4"/>
    <w:rsid w:val="004A3E8A"/>
    <w:rsid w:val="004A4D4E"/>
    <w:rsid w:val="004A6F10"/>
    <w:rsid w:val="004A7817"/>
    <w:rsid w:val="004A78B5"/>
    <w:rsid w:val="004A7B2F"/>
    <w:rsid w:val="004B045E"/>
    <w:rsid w:val="004B1249"/>
    <w:rsid w:val="004B169D"/>
    <w:rsid w:val="004B234A"/>
    <w:rsid w:val="004B250A"/>
    <w:rsid w:val="004B2863"/>
    <w:rsid w:val="004B3145"/>
    <w:rsid w:val="004B3675"/>
    <w:rsid w:val="004B3B82"/>
    <w:rsid w:val="004B4D05"/>
    <w:rsid w:val="004B56BC"/>
    <w:rsid w:val="004B5C49"/>
    <w:rsid w:val="004B602D"/>
    <w:rsid w:val="004B6103"/>
    <w:rsid w:val="004B67F8"/>
    <w:rsid w:val="004B6A16"/>
    <w:rsid w:val="004B6DF0"/>
    <w:rsid w:val="004B6F54"/>
    <w:rsid w:val="004B71B2"/>
    <w:rsid w:val="004B7394"/>
    <w:rsid w:val="004B7A3C"/>
    <w:rsid w:val="004C1189"/>
    <w:rsid w:val="004C151D"/>
    <w:rsid w:val="004C1E32"/>
    <w:rsid w:val="004C1F95"/>
    <w:rsid w:val="004C2B51"/>
    <w:rsid w:val="004C307B"/>
    <w:rsid w:val="004C5076"/>
    <w:rsid w:val="004C5241"/>
    <w:rsid w:val="004C565E"/>
    <w:rsid w:val="004C5FC6"/>
    <w:rsid w:val="004C64E4"/>
    <w:rsid w:val="004C65B6"/>
    <w:rsid w:val="004C736F"/>
    <w:rsid w:val="004D100D"/>
    <w:rsid w:val="004D1342"/>
    <w:rsid w:val="004D1E75"/>
    <w:rsid w:val="004D1EBB"/>
    <w:rsid w:val="004D2497"/>
    <w:rsid w:val="004D31BA"/>
    <w:rsid w:val="004D3C3F"/>
    <w:rsid w:val="004D58B8"/>
    <w:rsid w:val="004D59C5"/>
    <w:rsid w:val="004D6BE1"/>
    <w:rsid w:val="004E0540"/>
    <w:rsid w:val="004E14F2"/>
    <w:rsid w:val="004E2740"/>
    <w:rsid w:val="004E33E3"/>
    <w:rsid w:val="004E3523"/>
    <w:rsid w:val="004E3872"/>
    <w:rsid w:val="004E40AD"/>
    <w:rsid w:val="004E434F"/>
    <w:rsid w:val="004E474F"/>
    <w:rsid w:val="004E49CC"/>
    <w:rsid w:val="004E4F86"/>
    <w:rsid w:val="004E55AD"/>
    <w:rsid w:val="004E5856"/>
    <w:rsid w:val="004E5EEE"/>
    <w:rsid w:val="004E6468"/>
    <w:rsid w:val="004E6D26"/>
    <w:rsid w:val="004E6E26"/>
    <w:rsid w:val="004E70FF"/>
    <w:rsid w:val="004E7478"/>
    <w:rsid w:val="004E785B"/>
    <w:rsid w:val="004E7AAC"/>
    <w:rsid w:val="004E7BA0"/>
    <w:rsid w:val="004E7DD2"/>
    <w:rsid w:val="004F08D2"/>
    <w:rsid w:val="004F0FD4"/>
    <w:rsid w:val="004F1107"/>
    <w:rsid w:val="004F1C99"/>
    <w:rsid w:val="004F2C5C"/>
    <w:rsid w:val="004F32F5"/>
    <w:rsid w:val="004F3E3E"/>
    <w:rsid w:val="004F5126"/>
    <w:rsid w:val="004F67A7"/>
    <w:rsid w:val="004F6DB8"/>
    <w:rsid w:val="004F6ED1"/>
    <w:rsid w:val="004F73F0"/>
    <w:rsid w:val="004F7F55"/>
    <w:rsid w:val="00500C9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96F"/>
    <w:rsid w:val="00513AAA"/>
    <w:rsid w:val="00513CB8"/>
    <w:rsid w:val="005140F9"/>
    <w:rsid w:val="00514C42"/>
    <w:rsid w:val="00515061"/>
    <w:rsid w:val="005150F0"/>
    <w:rsid w:val="005155B5"/>
    <w:rsid w:val="00515AFF"/>
    <w:rsid w:val="00515CE4"/>
    <w:rsid w:val="00515FBD"/>
    <w:rsid w:val="00515FE3"/>
    <w:rsid w:val="005164BF"/>
    <w:rsid w:val="005168DE"/>
    <w:rsid w:val="005169A1"/>
    <w:rsid w:val="00516C0B"/>
    <w:rsid w:val="00516D7B"/>
    <w:rsid w:val="0051718B"/>
    <w:rsid w:val="005173BE"/>
    <w:rsid w:val="00517BD3"/>
    <w:rsid w:val="00520393"/>
    <w:rsid w:val="005205B5"/>
    <w:rsid w:val="00520892"/>
    <w:rsid w:val="00521431"/>
    <w:rsid w:val="005216A2"/>
    <w:rsid w:val="00521792"/>
    <w:rsid w:val="00521AE6"/>
    <w:rsid w:val="005226F5"/>
    <w:rsid w:val="00522982"/>
    <w:rsid w:val="005229B0"/>
    <w:rsid w:val="00522AB1"/>
    <w:rsid w:val="0052385A"/>
    <w:rsid w:val="00523F6D"/>
    <w:rsid w:val="00524409"/>
    <w:rsid w:val="00524FB3"/>
    <w:rsid w:val="005258BE"/>
    <w:rsid w:val="00525BA7"/>
    <w:rsid w:val="005263E8"/>
    <w:rsid w:val="00526637"/>
    <w:rsid w:val="0052698B"/>
    <w:rsid w:val="00527154"/>
    <w:rsid w:val="005271F2"/>
    <w:rsid w:val="005273A7"/>
    <w:rsid w:val="00527E40"/>
    <w:rsid w:val="005317AF"/>
    <w:rsid w:val="00532666"/>
    <w:rsid w:val="00533BF8"/>
    <w:rsid w:val="005340F1"/>
    <w:rsid w:val="005348C9"/>
    <w:rsid w:val="0053492A"/>
    <w:rsid w:val="00535DB7"/>
    <w:rsid w:val="00535EEC"/>
    <w:rsid w:val="00535F31"/>
    <w:rsid w:val="00536224"/>
    <w:rsid w:val="005376A3"/>
    <w:rsid w:val="0053786D"/>
    <w:rsid w:val="0053790A"/>
    <w:rsid w:val="00537983"/>
    <w:rsid w:val="005404DF"/>
    <w:rsid w:val="0054062F"/>
    <w:rsid w:val="005406BB"/>
    <w:rsid w:val="00541002"/>
    <w:rsid w:val="005410B0"/>
    <w:rsid w:val="0054148D"/>
    <w:rsid w:val="005417C3"/>
    <w:rsid w:val="00541EA5"/>
    <w:rsid w:val="00542B08"/>
    <w:rsid w:val="00542C6B"/>
    <w:rsid w:val="0054378C"/>
    <w:rsid w:val="00543C92"/>
    <w:rsid w:val="00543CE0"/>
    <w:rsid w:val="0054434D"/>
    <w:rsid w:val="00544B3C"/>
    <w:rsid w:val="00544F25"/>
    <w:rsid w:val="00545CAE"/>
    <w:rsid w:val="00545E56"/>
    <w:rsid w:val="00546A03"/>
    <w:rsid w:val="00546B95"/>
    <w:rsid w:val="005474AF"/>
    <w:rsid w:val="00547584"/>
    <w:rsid w:val="00547982"/>
    <w:rsid w:val="00547BE5"/>
    <w:rsid w:val="00550824"/>
    <w:rsid w:val="00550927"/>
    <w:rsid w:val="00551668"/>
    <w:rsid w:val="005519B5"/>
    <w:rsid w:val="00553995"/>
    <w:rsid w:val="005546F6"/>
    <w:rsid w:val="00556A4B"/>
    <w:rsid w:val="00556DE7"/>
    <w:rsid w:val="005579FD"/>
    <w:rsid w:val="00557A75"/>
    <w:rsid w:val="005615AF"/>
    <w:rsid w:val="00561C7F"/>
    <w:rsid w:val="00561E82"/>
    <w:rsid w:val="00561FE8"/>
    <w:rsid w:val="00562A7A"/>
    <w:rsid w:val="00563652"/>
    <w:rsid w:val="0056397D"/>
    <w:rsid w:val="00563A89"/>
    <w:rsid w:val="0056455A"/>
    <w:rsid w:val="00564B5F"/>
    <w:rsid w:val="00564F9A"/>
    <w:rsid w:val="0056559D"/>
    <w:rsid w:val="005658EE"/>
    <w:rsid w:val="00565C38"/>
    <w:rsid w:val="005677F6"/>
    <w:rsid w:val="00567948"/>
    <w:rsid w:val="00567DC3"/>
    <w:rsid w:val="005706D2"/>
    <w:rsid w:val="00570E37"/>
    <w:rsid w:val="005712B6"/>
    <w:rsid w:val="00571447"/>
    <w:rsid w:val="00571C9F"/>
    <w:rsid w:val="00572A1C"/>
    <w:rsid w:val="00572AB3"/>
    <w:rsid w:val="00572D27"/>
    <w:rsid w:val="0057389E"/>
    <w:rsid w:val="0057430F"/>
    <w:rsid w:val="00574656"/>
    <w:rsid w:val="005747D2"/>
    <w:rsid w:val="005764B5"/>
    <w:rsid w:val="005765AC"/>
    <w:rsid w:val="005772A6"/>
    <w:rsid w:val="005804DC"/>
    <w:rsid w:val="005806B1"/>
    <w:rsid w:val="005810DE"/>
    <w:rsid w:val="00581514"/>
    <w:rsid w:val="00581BD0"/>
    <w:rsid w:val="00581E51"/>
    <w:rsid w:val="00582D76"/>
    <w:rsid w:val="00584AB7"/>
    <w:rsid w:val="00586022"/>
    <w:rsid w:val="005864F9"/>
    <w:rsid w:val="00586F17"/>
    <w:rsid w:val="00587EDF"/>
    <w:rsid w:val="005905BA"/>
    <w:rsid w:val="00590B99"/>
    <w:rsid w:val="00591D88"/>
    <w:rsid w:val="00593970"/>
    <w:rsid w:val="00594B49"/>
    <w:rsid w:val="00595EDE"/>
    <w:rsid w:val="005973B3"/>
    <w:rsid w:val="005979EC"/>
    <w:rsid w:val="005A107D"/>
    <w:rsid w:val="005A14D4"/>
    <w:rsid w:val="005A1D04"/>
    <w:rsid w:val="005A3EDB"/>
    <w:rsid w:val="005A5F19"/>
    <w:rsid w:val="005A5F91"/>
    <w:rsid w:val="005A684E"/>
    <w:rsid w:val="005A70F3"/>
    <w:rsid w:val="005A7299"/>
    <w:rsid w:val="005A7594"/>
    <w:rsid w:val="005B0493"/>
    <w:rsid w:val="005B2733"/>
    <w:rsid w:val="005B2FE3"/>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AA"/>
    <w:rsid w:val="005D4D36"/>
    <w:rsid w:val="005D4F5F"/>
    <w:rsid w:val="005D56AC"/>
    <w:rsid w:val="005D5E02"/>
    <w:rsid w:val="005D5E5F"/>
    <w:rsid w:val="005D7B42"/>
    <w:rsid w:val="005E07DF"/>
    <w:rsid w:val="005E160F"/>
    <w:rsid w:val="005E1BBA"/>
    <w:rsid w:val="005E1CB8"/>
    <w:rsid w:val="005E4248"/>
    <w:rsid w:val="005E472D"/>
    <w:rsid w:val="005E4AD3"/>
    <w:rsid w:val="005E57CC"/>
    <w:rsid w:val="005E5E4E"/>
    <w:rsid w:val="005E6452"/>
    <w:rsid w:val="005E6A22"/>
    <w:rsid w:val="005E7B51"/>
    <w:rsid w:val="005E7EA4"/>
    <w:rsid w:val="005F05CF"/>
    <w:rsid w:val="005F11D1"/>
    <w:rsid w:val="005F17FF"/>
    <w:rsid w:val="005F2B77"/>
    <w:rsid w:val="005F325D"/>
    <w:rsid w:val="005F3514"/>
    <w:rsid w:val="005F3B5E"/>
    <w:rsid w:val="005F3FFF"/>
    <w:rsid w:val="005F4D98"/>
    <w:rsid w:val="005F5073"/>
    <w:rsid w:val="005F5967"/>
    <w:rsid w:val="005F5C15"/>
    <w:rsid w:val="005F728F"/>
    <w:rsid w:val="00600B1C"/>
    <w:rsid w:val="00600DA2"/>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A7A"/>
    <w:rsid w:val="00612D1C"/>
    <w:rsid w:val="00613270"/>
    <w:rsid w:val="006139D7"/>
    <w:rsid w:val="00614BBE"/>
    <w:rsid w:val="00614DAC"/>
    <w:rsid w:val="00615117"/>
    <w:rsid w:val="006152F0"/>
    <w:rsid w:val="00615837"/>
    <w:rsid w:val="0061625D"/>
    <w:rsid w:val="00616459"/>
    <w:rsid w:val="00616DA1"/>
    <w:rsid w:val="00617DC9"/>
    <w:rsid w:val="00617E82"/>
    <w:rsid w:val="00617F49"/>
    <w:rsid w:val="00617F7B"/>
    <w:rsid w:val="00620851"/>
    <w:rsid w:val="006213C3"/>
    <w:rsid w:val="006215C5"/>
    <w:rsid w:val="00621734"/>
    <w:rsid w:val="0062263E"/>
    <w:rsid w:val="0062297C"/>
    <w:rsid w:val="00622B36"/>
    <w:rsid w:val="00622D87"/>
    <w:rsid w:val="00622EBD"/>
    <w:rsid w:val="00623001"/>
    <w:rsid w:val="00623467"/>
    <w:rsid w:val="0062353F"/>
    <w:rsid w:val="0062425E"/>
    <w:rsid w:val="00624BAA"/>
    <w:rsid w:val="00624C5E"/>
    <w:rsid w:val="00624E50"/>
    <w:rsid w:val="00625363"/>
    <w:rsid w:val="00625E8D"/>
    <w:rsid w:val="0062616D"/>
    <w:rsid w:val="00626633"/>
    <w:rsid w:val="00626C43"/>
    <w:rsid w:val="00627FD8"/>
    <w:rsid w:val="00630A9C"/>
    <w:rsid w:val="0063112D"/>
    <w:rsid w:val="00631ACD"/>
    <w:rsid w:val="00632550"/>
    <w:rsid w:val="006325A1"/>
    <w:rsid w:val="00633407"/>
    <w:rsid w:val="00633CC4"/>
    <w:rsid w:val="00634277"/>
    <w:rsid w:val="0063442B"/>
    <w:rsid w:val="00634EA1"/>
    <w:rsid w:val="00635BA2"/>
    <w:rsid w:val="00637DD8"/>
    <w:rsid w:val="00637EE2"/>
    <w:rsid w:val="00641846"/>
    <w:rsid w:val="00641DCD"/>
    <w:rsid w:val="00642AD8"/>
    <w:rsid w:val="00642B4B"/>
    <w:rsid w:val="00642BEA"/>
    <w:rsid w:val="00642F2F"/>
    <w:rsid w:val="00643884"/>
    <w:rsid w:val="006452E1"/>
    <w:rsid w:val="006455CF"/>
    <w:rsid w:val="00645824"/>
    <w:rsid w:val="00646283"/>
    <w:rsid w:val="0064631C"/>
    <w:rsid w:val="00646576"/>
    <w:rsid w:val="00646DE2"/>
    <w:rsid w:val="00646E8F"/>
    <w:rsid w:val="006473EE"/>
    <w:rsid w:val="00647A63"/>
    <w:rsid w:val="00647D51"/>
    <w:rsid w:val="006509FF"/>
    <w:rsid w:val="006511D8"/>
    <w:rsid w:val="00651C51"/>
    <w:rsid w:val="00652652"/>
    <w:rsid w:val="00652CAC"/>
    <w:rsid w:val="00652F08"/>
    <w:rsid w:val="00653813"/>
    <w:rsid w:val="00653D63"/>
    <w:rsid w:val="00653E56"/>
    <w:rsid w:val="00653EE9"/>
    <w:rsid w:val="00654A90"/>
    <w:rsid w:val="006554AC"/>
    <w:rsid w:val="00656307"/>
    <w:rsid w:val="00656D22"/>
    <w:rsid w:val="006571C0"/>
    <w:rsid w:val="0065733A"/>
    <w:rsid w:val="00657A55"/>
    <w:rsid w:val="00660A74"/>
    <w:rsid w:val="0066216A"/>
    <w:rsid w:val="006626EC"/>
    <w:rsid w:val="0066294F"/>
    <w:rsid w:val="00662D1D"/>
    <w:rsid w:val="00662DA5"/>
    <w:rsid w:val="00663FF9"/>
    <w:rsid w:val="00664B7D"/>
    <w:rsid w:val="00665410"/>
    <w:rsid w:val="0066581A"/>
    <w:rsid w:val="00665C20"/>
    <w:rsid w:val="00666608"/>
    <w:rsid w:val="00666CF7"/>
    <w:rsid w:val="00666F9B"/>
    <w:rsid w:val="006672AF"/>
    <w:rsid w:val="006676D5"/>
    <w:rsid w:val="00667850"/>
    <w:rsid w:val="00667D6C"/>
    <w:rsid w:val="00670835"/>
    <w:rsid w:val="0067152E"/>
    <w:rsid w:val="0067199D"/>
    <w:rsid w:val="00671ADC"/>
    <w:rsid w:val="00673E34"/>
    <w:rsid w:val="00674F21"/>
    <w:rsid w:val="0067557D"/>
    <w:rsid w:val="00675B2D"/>
    <w:rsid w:val="0067695C"/>
    <w:rsid w:val="00676EF1"/>
    <w:rsid w:val="00676F7D"/>
    <w:rsid w:val="00677003"/>
    <w:rsid w:val="0067735E"/>
    <w:rsid w:val="006774B9"/>
    <w:rsid w:val="00677BA0"/>
    <w:rsid w:val="00680BC9"/>
    <w:rsid w:val="00681C50"/>
    <w:rsid w:val="00682D1A"/>
    <w:rsid w:val="00683537"/>
    <w:rsid w:val="006837D8"/>
    <w:rsid w:val="0068402E"/>
    <w:rsid w:val="006848D3"/>
    <w:rsid w:val="00684F2F"/>
    <w:rsid w:val="00686AAA"/>
    <w:rsid w:val="00686DA1"/>
    <w:rsid w:val="0068715B"/>
    <w:rsid w:val="00687178"/>
    <w:rsid w:val="00687F7B"/>
    <w:rsid w:val="00690141"/>
    <w:rsid w:val="0069047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C20"/>
    <w:rsid w:val="006A4C7C"/>
    <w:rsid w:val="006A53CB"/>
    <w:rsid w:val="006A5A4B"/>
    <w:rsid w:val="006A68CB"/>
    <w:rsid w:val="006A69D7"/>
    <w:rsid w:val="006A6B12"/>
    <w:rsid w:val="006A7C9F"/>
    <w:rsid w:val="006A7F16"/>
    <w:rsid w:val="006B0190"/>
    <w:rsid w:val="006B0302"/>
    <w:rsid w:val="006B04F4"/>
    <w:rsid w:val="006B0AB4"/>
    <w:rsid w:val="006B0C2F"/>
    <w:rsid w:val="006B1AD3"/>
    <w:rsid w:val="006B3309"/>
    <w:rsid w:val="006B396E"/>
    <w:rsid w:val="006B3DC4"/>
    <w:rsid w:val="006B47F5"/>
    <w:rsid w:val="006B4D40"/>
    <w:rsid w:val="006B4E2A"/>
    <w:rsid w:val="006B4E56"/>
    <w:rsid w:val="006B5A56"/>
    <w:rsid w:val="006B5C63"/>
    <w:rsid w:val="006B5C9A"/>
    <w:rsid w:val="006B5E7F"/>
    <w:rsid w:val="006B7351"/>
    <w:rsid w:val="006B7806"/>
    <w:rsid w:val="006C0CC4"/>
    <w:rsid w:val="006C0F1C"/>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7C"/>
    <w:rsid w:val="006D168D"/>
    <w:rsid w:val="006D41B6"/>
    <w:rsid w:val="006D5077"/>
    <w:rsid w:val="006D6C1D"/>
    <w:rsid w:val="006D7607"/>
    <w:rsid w:val="006E00ED"/>
    <w:rsid w:val="006E04C8"/>
    <w:rsid w:val="006E0980"/>
    <w:rsid w:val="006E101D"/>
    <w:rsid w:val="006E1551"/>
    <w:rsid w:val="006E1D28"/>
    <w:rsid w:val="006E1D9E"/>
    <w:rsid w:val="006E1DC9"/>
    <w:rsid w:val="006E22CE"/>
    <w:rsid w:val="006E3278"/>
    <w:rsid w:val="006E3D1E"/>
    <w:rsid w:val="006E4D71"/>
    <w:rsid w:val="006E4EA7"/>
    <w:rsid w:val="006E56A7"/>
    <w:rsid w:val="006E57F1"/>
    <w:rsid w:val="006E596B"/>
    <w:rsid w:val="006E5989"/>
    <w:rsid w:val="006E664E"/>
    <w:rsid w:val="006E742A"/>
    <w:rsid w:val="006E7B8C"/>
    <w:rsid w:val="006F01AD"/>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7012F8"/>
    <w:rsid w:val="007015CC"/>
    <w:rsid w:val="007021B2"/>
    <w:rsid w:val="00702A76"/>
    <w:rsid w:val="00702B4E"/>
    <w:rsid w:val="00702D9F"/>
    <w:rsid w:val="00703ACF"/>
    <w:rsid w:val="007041B2"/>
    <w:rsid w:val="00705214"/>
    <w:rsid w:val="00705DE1"/>
    <w:rsid w:val="007073E8"/>
    <w:rsid w:val="007074A9"/>
    <w:rsid w:val="00707B27"/>
    <w:rsid w:val="0071010C"/>
    <w:rsid w:val="007102B7"/>
    <w:rsid w:val="00710C8E"/>
    <w:rsid w:val="00710E86"/>
    <w:rsid w:val="00711082"/>
    <w:rsid w:val="007114AE"/>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C77"/>
    <w:rsid w:val="00724AF0"/>
    <w:rsid w:val="00724F8B"/>
    <w:rsid w:val="007252B4"/>
    <w:rsid w:val="0072536A"/>
    <w:rsid w:val="0072567F"/>
    <w:rsid w:val="007258A4"/>
    <w:rsid w:val="007260A7"/>
    <w:rsid w:val="007266AC"/>
    <w:rsid w:val="00727531"/>
    <w:rsid w:val="0073041F"/>
    <w:rsid w:val="00731520"/>
    <w:rsid w:val="007317CA"/>
    <w:rsid w:val="00731A98"/>
    <w:rsid w:val="00731D6C"/>
    <w:rsid w:val="00732028"/>
    <w:rsid w:val="007322AC"/>
    <w:rsid w:val="0073240D"/>
    <w:rsid w:val="00732989"/>
    <w:rsid w:val="00732C90"/>
    <w:rsid w:val="00733B0B"/>
    <w:rsid w:val="00733CF0"/>
    <w:rsid w:val="00734EA7"/>
    <w:rsid w:val="007357B6"/>
    <w:rsid w:val="00736015"/>
    <w:rsid w:val="00736050"/>
    <w:rsid w:val="00736D75"/>
    <w:rsid w:val="007370BA"/>
    <w:rsid w:val="00737232"/>
    <w:rsid w:val="00737F16"/>
    <w:rsid w:val="00737F4A"/>
    <w:rsid w:val="00740841"/>
    <w:rsid w:val="007425EE"/>
    <w:rsid w:val="00743E3D"/>
    <w:rsid w:val="00744005"/>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F9E"/>
    <w:rsid w:val="00756206"/>
    <w:rsid w:val="00756518"/>
    <w:rsid w:val="007567D2"/>
    <w:rsid w:val="007569EC"/>
    <w:rsid w:val="00756B1C"/>
    <w:rsid w:val="007574C8"/>
    <w:rsid w:val="00757E64"/>
    <w:rsid w:val="00757F8D"/>
    <w:rsid w:val="00760A2C"/>
    <w:rsid w:val="00760BCD"/>
    <w:rsid w:val="00761474"/>
    <w:rsid w:val="0076164B"/>
    <w:rsid w:val="0076220F"/>
    <w:rsid w:val="007627CA"/>
    <w:rsid w:val="00764800"/>
    <w:rsid w:val="007649D5"/>
    <w:rsid w:val="007650BC"/>
    <w:rsid w:val="00765152"/>
    <w:rsid w:val="00765738"/>
    <w:rsid w:val="00765D2C"/>
    <w:rsid w:val="007667C8"/>
    <w:rsid w:val="0076690F"/>
    <w:rsid w:val="00766D62"/>
    <w:rsid w:val="00766F5A"/>
    <w:rsid w:val="00770C26"/>
    <w:rsid w:val="00771636"/>
    <w:rsid w:val="007717DA"/>
    <w:rsid w:val="007717F9"/>
    <w:rsid w:val="00772031"/>
    <w:rsid w:val="007720A4"/>
    <w:rsid w:val="00772C23"/>
    <w:rsid w:val="0077349C"/>
    <w:rsid w:val="00773800"/>
    <w:rsid w:val="00773D70"/>
    <w:rsid w:val="00774943"/>
    <w:rsid w:val="00775D34"/>
    <w:rsid w:val="007769A2"/>
    <w:rsid w:val="00776A76"/>
    <w:rsid w:val="00777091"/>
    <w:rsid w:val="00777825"/>
    <w:rsid w:val="007779E7"/>
    <w:rsid w:val="00777F1C"/>
    <w:rsid w:val="00777F95"/>
    <w:rsid w:val="00777FCD"/>
    <w:rsid w:val="00780CE9"/>
    <w:rsid w:val="00780E9B"/>
    <w:rsid w:val="00781269"/>
    <w:rsid w:val="00781BE6"/>
    <w:rsid w:val="00781FAC"/>
    <w:rsid w:val="0078220E"/>
    <w:rsid w:val="00782448"/>
    <w:rsid w:val="00782E4B"/>
    <w:rsid w:val="0078316D"/>
    <w:rsid w:val="00783464"/>
    <w:rsid w:val="0078378C"/>
    <w:rsid w:val="007837DB"/>
    <w:rsid w:val="007839AA"/>
    <w:rsid w:val="007843DD"/>
    <w:rsid w:val="00784614"/>
    <w:rsid w:val="0078515B"/>
    <w:rsid w:val="00785387"/>
    <w:rsid w:val="00785E93"/>
    <w:rsid w:val="007871AB"/>
    <w:rsid w:val="007873FB"/>
    <w:rsid w:val="007901EC"/>
    <w:rsid w:val="00790D13"/>
    <w:rsid w:val="00790F16"/>
    <w:rsid w:val="007917BE"/>
    <w:rsid w:val="00791CED"/>
    <w:rsid w:val="00792091"/>
    <w:rsid w:val="007920D2"/>
    <w:rsid w:val="00792D13"/>
    <w:rsid w:val="00794269"/>
    <w:rsid w:val="00794767"/>
    <w:rsid w:val="00794EFC"/>
    <w:rsid w:val="0079526D"/>
    <w:rsid w:val="0079551F"/>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F52"/>
    <w:rsid w:val="007A7457"/>
    <w:rsid w:val="007A7739"/>
    <w:rsid w:val="007A7A83"/>
    <w:rsid w:val="007B0406"/>
    <w:rsid w:val="007B0AFF"/>
    <w:rsid w:val="007B16F0"/>
    <w:rsid w:val="007B1AC9"/>
    <w:rsid w:val="007B1ADE"/>
    <w:rsid w:val="007B2270"/>
    <w:rsid w:val="007B2871"/>
    <w:rsid w:val="007B3D4D"/>
    <w:rsid w:val="007B3F74"/>
    <w:rsid w:val="007B4537"/>
    <w:rsid w:val="007B45FB"/>
    <w:rsid w:val="007B4F69"/>
    <w:rsid w:val="007B5197"/>
    <w:rsid w:val="007B5449"/>
    <w:rsid w:val="007B56EA"/>
    <w:rsid w:val="007B5F2E"/>
    <w:rsid w:val="007B6734"/>
    <w:rsid w:val="007B70C2"/>
    <w:rsid w:val="007C1DA2"/>
    <w:rsid w:val="007C292D"/>
    <w:rsid w:val="007C2962"/>
    <w:rsid w:val="007C30D5"/>
    <w:rsid w:val="007C3140"/>
    <w:rsid w:val="007C3EEF"/>
    <w:rsid w:val="007C4A74"/>
    <w:rsid w:val="007C4FAF"/>
    <w:rsid w:val="007C6044"/>
    <w:rsid w:val="007C6BC5"/>
    <w:rsid w:val="007C7BD1"/>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47F"/>
    <w:rsid w:val="007D7F12"/>
    <w:rsid w:val="007E0587"/>
    <w:rsid w:val="007E06F8"/>
    <w:rsid w:val="007E0A5E"/>
    <w:rsid w:val="007E0BE8"/>
    <w:rsid w:val="007E0FCF"/>
    <w:rsid w:val="007E2398"/>
    <w:rsid w:val="007E27E2"/>
    <w:rsid w:val="007E2C97"/>
    <w:rsid w:val="007E32B7"/>
    <w:rsid w:val="007E3607"/>
    <w:rsid w:val="007E3944"/>
    <w:rsid w:val="007E4806"/>
    <w:rsid w:val="007E553F"/>
    <w:rsid w:val="007E557A"/>
    <w:rsid w:val="007E56A5"/>
    <w:rsid w:val="007E5B88"/>
    <w:rsid w:val="007E7685"/>
    <w:rsid w:val="007F0849"/>
    <w:rsid w:val="007F08FF"/>
    <w:rsid w:val="007F0CC0"/>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6062"/>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8EB"/>
    <w:rsid w:val="00812A92"/>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33D"/>
    <w:rsid w:val="008279B9"/>
    <w:rsid w:val="00827DB9"/>
    <w:rsid w:val="0083174E"/>
    <w:rsid w:val="00831AA0"/>
    <w:rsid w:val="00831EB3"/>
    <w:rsid w:val="00833DA1"/>
    <w:rsid w:val="00834A86"/>
    <w:rsid w:val="0083504E"/>
    <w:rsid w:val="008350D2"/>
    <w:rsid w:val="008355DA"/>
    <w:rsid w:val="00835C03"/>
    <w:rsid w:val="00835FEE"/>
    <w:rsid w:val="008366C6"/>
    <w:rsid w:val="00836967"/>
    <w:rsid w:val="008370FF"/>
    <w:rsid w:val="00837476"/>
    <w:rsid w:val="00837D78"/>
    <w:rsid w:val="008401AD"/>
    <w:rsid w:val="00840FE4"/>
    <w:rsid w:val="008419DA"/>
    <w:rsid w:val="00841CE9"/>
    <w:rsid w:val="008429AD"/>
    <w:rsid w:val="00843279"/>
    <w:rsid w:val="0084406A"/>
    <w:rsid w:val="00844C06"/>
    <w:rsid w:val="00845228"/>
    <w:rsid w:val="008452EC"/>
    <w:rsid w:val="008457E6"/>
    <w:rsid w:val="00845AB6"/>
    <w:rsid w:val="00845CD8"/>
    <w:rsid w:val="008460AF"/>
    <w:rsid w:val="008464D4"/>
    <w:rsid w:val="00846758"/>
    <w:rsid w:val="00846C86"/>
    <w:rsid w:val="00846D72"/>
    <w:rsid w:val="00847119"/>
    <w:rsid w:val="008471AA"/>
    <w:rsid w:val="00850164"/>
    <w:rsid w:val="00850432"/>
    <w:rsid w:val="008514D2"/>
    <w:rsid w:val="00852488"/>
    <w:rsid w:val="008524D8"/>
    <w:rsid w:val="008532C9"/>
    <w:rsid w:val="00853EFC"/>
    <w:rsid w:val="0085402B"/>
    <w:rsid w:val="008550AE"/>
    <w:rsid w:val="008560FC"/>
    <w:rsid w:val="00856C3A"/>
    <w:rsid w:val="00856C47"/>
    <w:rsid w:val="008574D6"/>
    <w:rsid w:val="008579F3"/>
    <w:rsid w:val="00857BE7"/>
    <w:rsid w:val="00857F3B"/>
    <w:rsid w:val="00860447"/>
    <w:rsid w:val="008612AA"/>
    <w:rsid w:val="008616BF"/>
    <w:rsid w:val="00861CED"/>
    <w:rsid w:val="00861E63"/>
    <w:rsid w:val="00862511"/>
    <w:rsid w:val="00862606"/>
    <w:rsid w:val="00862EEA"/>
    <w:rsid w:val="008633F9"/>
    <w:rsid w:val="0086426C"/>
    <w:rsid w:val="0086593B"/>
    <w:rsid w:val="00866D93"/>
    <w:rsid w:val="008670FE"/>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437"/>
    <w:rsid w:val="008804B8"/>
    <w:rsid w:val="008806A7"/>
    <w:rsid w:val="00880D75"/>
    <w:rsid w:val="00880F8D"/>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D1B"/>
    <w:rsid w:val="00890147"/>
    <w:rsid w:val="008906E4"/>
    <w:rsid w:val="00890761"/>
    <w:rsid w:val="00890A5A"/>
    <w:rsid w:val="00891D38"/>
    <w:rsid w:val="00891E0A"/>
    <w:rsid w:val="00892A3B"/>
    <w:rsid w:val="00893045"/>
    <w:rsid w:val="0089390D"/>
    <w:rsid w:val="008956CC"/>
    <w:rsid w:val="00895729"/>
    <w:rsid w:val="00895900"/>
    <w:rsid w:val="00896B80"/>
    <w:rsid w:val="00896F97"/>
    <w:rsid w:val="00897258"/>
    <w:rsid w:val="00897503"/>
    <w:rsid w:val="008A0801"/>
    <w:rsid w:val="008A137A"/>
    <w:rsid w:val="008A16A3"/>
    <w:rsid w:val="008A17DA"/>
    <w:rsid w:val="008A1BCE"/>
    <w:rsid w:val="008A2EF4"/>
    <w:rsid w:val="008A31C4"/>
    <w:rsid w:val="008A3782"/>
    <w:rsid w:val="008A3826"/>
    <w:rsid w:val="008A3C6F"/>
    <w:rsid w:val="008A3F44"/>
    <w:rsid w:val="008A4750"/>
    <w:rsid w:val="008A4855"/>
    <w:rsid w:val="008A4A7C"/>
    <w:rsid w:val="008A4F88"/>
    <w:rsid w:val="008A51EA"/>
    <w:rsid w:val="008A56A4"/>
    <w:rsid w:val="008A56B1"/>
    <w:rsid w:val="008A5703"/>
    <w:rsid w:val="008A6341"/>
    <w:rsid w:val="008A64FA"/>
    <w:rsid w:val="008A6773"/>
    <w:rsid w:val="008A742C"/>
    <w:rsid w:val="008A762F"/>
    <w:rsid w:val="008A7CE1"/>
    <w:rsid w:val="008A7FFE"/>
    <w:rsid w:val="008B0378"/>
    <w:rsid w:val="008B076A"/>
    <w:rsid w:val="008B08C0"/>
    <w:rsid w:val="008B1008"/>
    <w:rsid w:val="008B1028"/>
    <w:rsid w:val="008B15E3"/>
    <w:rsid w:val="008B2765"/>
    <w:rsid w:val="008B2D85"/>
    <w:rsid w:val="008B3841"/>
    <w:rsid w:val="008B41AC"/>
    <w:rsid w:val="008B509C"/>
    <w:rsid w:val="008B59BE"/>
    <w:rsid w:val="008B5AD5"/>
    <w:rsid w:val="008B605E"/>
    <w:rsid w:val="008B6786"/>
    <w:rsid w:val="008B6EF8"/>
    <w:rsid w:val="008B7329"/>
    <w:rsid w:val="008C0D01"/>
    <w:rsid w:val="008C0D1E"/>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0AFE"/>
    <w:rsid w:val="008D122A"/>
    <w:rsid w:val="008D171A"/>
    <w:rsid w:val="008D1944"/>
    <w:rsid w:val="008D1ACF"/>
    <w:rsid w:val="008D2A4D"/>
    <w:rsid w:val="008D2F47"/>
    <w:rsid w:val="008D3247"/>
    <w:rsid w:val="008D3AC6"/>
    <w:rsid w:val="008D43BD"/>
    <w:rsid w:val="008D4EFC"/>
    <w:rsid w:val="008D51DB"/>
    <w:rsid w:val="008D55FF"/>
    <w:rsid w:val="008D5A16"/>
    <w:rsid w:val="008D5DCF"/>
    <w:rsid w:val="008D5FA9"/>
    <w:rsid w:val="008D694A"/>
    <w:rsid w:val="008D6A62"/>
    <w:rsid w:val="008D6C00"/>
    <w:rsid w:val="008E006B"/>
    <w:rsid w:val="008E1653"/>
    <w:rsid w:val="008E2421"/>
    <w:rsid w:val="008E2768"/>
    <w:rsid w:val="008E42A8"/>
    <w:rsid w:val="008E4607"/>
    <w:rsid w:val="008E48D1"/>
    <w:rsid w:val="008E5574"/>
    <w:rsid w:val="008E5A34"/>
    <w:rsid w:val="008E63F1"/>
    <w:rsid w:val="008E7256"/>
    <w:rsid w:val="008E7456"/>
    <w:rsid w:val="008E75EC"/>
    <w:rsid w:val="008E7A71"/>
    <w:rsid w:val="008E7C3F"/>
    <w:rsid w:val="008E7DDA"/>
    <w:rsid w:val="008F082C"/>
    <w:rsid w:val="008F109B"/>
    <w:rsid w:val="008F14C0"/>
    <w:rsid w:val="008F173C"/>
    <w:rsid w:val="008F1DB3"/>
    <w:rsid w:val="008F28C5"/>
    <w:rsid w:val="008F2FC1"/>
    <w:rsid w:val="008F3377"/>
    <w:rsid w:val="008F33D7"/>
    <w:rsid w:val="008F4515"/>
    <w:rsid w:val="008F4C73"/>
    <w:rsid w:val="008F5E0C"/>
    <w:rsid w:val="008F5FC5"/>
    <w:rsid w:val="008F6465"/>
    <w:rsid w:val="008F69D7"/>
    <w:rsid w:val="008F755D"/>
    <w:rsid w:val="008F7EAF"/>
    <w:rsid w:val="0090061B"/>
    <w:rsid w:val="00900FE1"/>
    <w:rsid w:val="009015FC"/>
    <w:rsid w:val="0090170C"/>
    <w:rsid w:val="009024AC"/>
    <w:rsid w:val="00902898"/>
    <w:rsid w:val="00902A60"/>
    <w:rsid w:val="00902E8F"/>
    <w:rsid w:val="00903650"/>
    <w:rsid w:val="00904223"/>
    <w:rsid w:val="009059DA"/>
    <w:rsid w:val="00905DC0"/>
    <w:rsid w:val="009064F7"/>
    <w:rsid w:val="009072BD"/>
    <w:rsid w:val="00907532"/>
    <w:rsid w:val="00910A23"/>
    <w:rsid w:val="00910B8A"/>
    <w:rsid w:val="00910C70"/>
    <w:rsid w:val="00911206"/>
    <w:rsid w:val="009112BA"/>
    <w:rsid w:val="00912A1F"/>
    <w:rsid w:val="00913698"/>
    <w:rsid w:val="00913783"/>
    <w:rsid w:val="00914BF4"/>
    <w:rsid w:val="00915232"/>
    <w:rsid w:val="00915C51"/>
    <w:rsid w:val="00915F96"/>
    <w:rsid w:val="009173B2"/>
    <w:rsid w:val="00917EEF"/>
    <w:rsid w:val="00917F19"/>
    <w:rsid w:val="009218C8"/>
    <w:rsid w:val="0092250C"/>
    <w:rsid w:val="00922948"/>
    <w:rsid w:val="00924413"/>
    <w:rsid w:val="009245DB"/>
    <w:rsid w:val="009245DE"/>
    <w:rsid w:val="00924729"/>
    <w:rsid w:val="00924DBA"/>
    <w:rsid w:val="00925784"/>
    <w:rsid w:val="009260C9"/>
    <w:rsid w:val="00926690"/>
    <w:rsid w:val="009270D8"/>
    <w:rsid w:val="0092724B"/>
    <w:rsid w:val="00927417"/>
    <w:rsid w:val="009274B1"/>
    <w:rsid w:val="00927DCA"/>
    <w:rsid w:val="009301CB"/>
    <w:rsid w:val="00930E75"/>
    <w:rsid w:val="0093352E"/>
    <w:rsid w:val="00933A8A"/>
    <w:rsid w:val="00934ACF"/>
    <w:rsid w:val="00936976"/>
    <w:rsid w:val="00936B2A"/>
    <w:rsid w:val="00936DBC"/>
    <w:rsid w:val="00937238"/>
    <w:rsid w:val="009377A2"/>
    <w:rsid w:val="00940298"/>
    <w:rsid w:val="009402EF"/>
    <w:rsid w:val="009417B4"/>
    <w:rsid w:val="00942393"/>
    <w:rsid w:val="00942F10"/>
    <w:rsid w:val="00943BA6"/>
    <w:rsid w:val="009444BA"/>
    <w:rsid w:val="0094487C"/>
    <w:rsid w:val="00944B28"/>
    <w:rsid w:val="00945DCA"/>
    <w:rsid w:val="00945F96"/>
    <w:rsid w:val="00946278"/>
    <w:rsid w:val="0094710A"/>
    <w:rsid w:val="0094741F"/>
    <w:rsid w:val="009508E8"/>
    <w:rsid w:val="0095103A"/>
    <w:rsid w:val="00951321"/>
    <w:rsid w:val="00952110"/>
    <w:rsid w:val="00953296"/>
    <w:rsid w:val="00953870"/>
    <w:rsid w:val="0095436E"/>
    <w:rsid w:val="00954A9E"/>
    <w:rsid w:val="009552CD"/>
    <w:rsid w:val="0095678E"/>
    <w:rsid w:val="00956D2A"/>
    <w:rsid w:val="0096042D"/>
    <w:rsid w:val="00960775"/>
    <w:rsid w:val="009609A0"/>
    <w:rsid w:val="0096134D"/>
    <w:rsid w:val="0096233D"/>
    <w:rsid w:val="00962C66"/>
    <w:rsid w:val="00962C90"/>
    <w:rsid w:val="00963B36"/>
    <w:rsid w:val="00963CB3"/>
    <w:rsid w:val="009649D6"/>
    <w:rsid w:val="00964DFA"/>
    <w:rsid w:val="009651FC"/>
    <w:rsid w:val="009654A3"/>
    <w:rsid w:val="0096565A"/>
    <w:rsid w:val="00965B66"/>
    <w:rsid w:val="0096666A"/>
    <w:rsid w:val="0096686D"/>
    <w:rsid w:val="00966D6B"/>
    <w:rsid w:val="009678E8"/>
    <w:rsid w:val="00967F43"/>
    <w:rsid w:val="0097001A"/>
    <w:rsid w:val="009704B6"/>
    <w:rsid w:val="00970E6F"/>
    <w:rsid w:val="00971874"/>
    <w:rsid w:val="00971C92"/>
    <w:rsid w:val="00971CDA"/>
    <w:rsid w:val="00971E04"/>
    <w:rsid w:val="00972324"/>
    <w:rsid w:val="00973063"/>
    <w:rsid w:val="009731D7"/>
    <w:rsid w:val="009732B2"/>
    <w:rsid w:val="009734DF"/>
    <w:rsid w:val="009739F2"/>
    <w:rsid w:val="0097411B"/>
    <w:rsid w:val="00974739"/>
    <w:rsid w:val="00975DC1"/>
    <w:rsid w:val="009764E2"/>
    <w:rsid w:val="009767F0"/>
    <w:rsid w:val="00977066"/>
    <w:rsid w:val="009776E8"/>
    <w:rsid w:val="009779FC"/>
    <w:rsid w:val="00980940"/>
    <w:rsid w:val="009815E4"/>
    <w:rsid w:val="00981618"/>
    <w:rsid w:val="00982331"/>
    <w:rsid w:val="00982A86"/>
    <w:rsid w:val="00982C60"/>
    <w:rsid w:val="00984074"/>
    <w:rsid w:val="0098419E"/>
    <w:rsid w:val="009841E9"/>
    <w:rsid w:val="0098423D"/>
    <w:rsid w:val="00984ED2"/>
    <w:rsid w:val="00985E19"/>
    <w:rsid w:val="00986663"/>
    <w:rsid w:val="009867D9"/>
    <w:rsid w:val="00986BB1"/>
    <w:rsid w:val="00987485"/>
    <w:rsid w:val="0098753C"/>
    <w:rsid w:val="009876E4"/>
    <w:rsid w:val="00987B7D"/>
    <w:rsid w:val="009905BC"/>
    <w:rsid w:val="00990A93"/>
    <w:rsid w:val="00990BE4"/>
    <w:rsid w:val="00991631"/>
    <w:rsid w:val="009916AB"/>
    <w:rsid w:val="00991769"/>
    <w:rsid w:val="00991FDE"/>
    <w:rsid w:val="00991FE7"/>
    <w:rsid w:val="00992C92"/>
    <w:rsid w:val="00993174"/>
    <w:rsid w:val="00993292"/>
    <w:rsid w:val="009932BF"/>
    <w:rsid w:val="00993625"/>
    <w:rsid w:val="00994050"/>
    <w:rsid w:val="009946F9"/>
    <w:rsid w:val="00995160"/>
    <w:rsid w:val="0099564C"/>
    <w:rsid w:val="0099686E"/>
    <w:rsid w:val="00996A1A"/>
    <w:rsid w:val="00996C8C"/>
    <w:rsid w:val="0099780C"/>
    <w:rsid w:val="00997CC6"/>
    <w:rsid w:val="00997DB3"/>
    <w:rsid w:val="00997F7A"/>
    <w:rsid w:val="00997FA3"/>
    <w:rsid w:val="009A01F7"/>
    <w:rsid w:val="009A0BC4"/>
    <w:rsid w:val="009A0D01"/>
    <w:rsid w:val="009A13E7"/>
    <w:rsid w:val="009A208C"/>
    <w:rsid w:val="009A21FD"/>
    <w:rsid w:val="009A2320"/>
    <w:rsid w:val="009A2618"/>
    <w:rsid w:val="009A2C63"/>
    <w:rsid w:val="009A34CE"/>
    <w:rsid w:val="009A376C"/>
    <w:rsid w:val="009A44F2"/>
    <w:rsid w:val="009A4A6C"/>
    <w:rsid w:val="009A4DD0"/>
    <w:rsid w:val="009A4F1D"/>
    <w:rsid w:val="009A59A5"/>
    <w:rsid w:val="009A5C4F"/>
    <w:rsid w:val="009A7857"/>
    <w:rsid w:val="009A7981"/>
    <w:rsid w:val="009B00AF"/>
    <w:rsid w:val="009B012A"/>
    <w:rsid w:val="009B0F35"/>
    <w:rsid w:val="009B1216"/>
    <w:rsid w:val="009B16C1"/>
    <w:rsid w:val="009B1B8B"/>
    <w:rsid w:val="009B2548"/>
    <w:rsid w:val="009B2BBB"/>
    <w:rsid w:val="009B2BD2"/>
    <w:rsid w:val="009B2D09"/>
    <w:rsid w:val="009B3360"/>
    <w:rsid w:val="009B389A"/>
    <w:rsid w:val="009B3AFA"/>
    <w:rsid w:val="009B3DC4"/>
    <w:rsid w:val="009B3EB7"/>
    <w:rsid w:val="009B468B"/>
    <w:rsid w:val="009B4B00"/>
    <w:rsid w:val="009B4C38"/>
    <w:rsid w:val="009B5E6E"/>
    <w:rsid w:val="009B653D"/>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A1A"/>
    <w:rsid w:val="009C5A2E"/>
    <w:rsid w:val="009C617C"/>
    <w:rsid w:val="009C6ABD"/>
    <w:rsid w:val="009C6B49"/>
    <w:rsid w:val="009C6ECB"/>
    <w:rsid w:val="009C6F57"/>
    <w:rsid w:val="009D0A01"/>
    <w:rsid w:val="009D117A"/>
    <w:rsid w:val="009D1B7F"/>
    <w:rsid w:val="009D1EFF"/>
    <w:rsid w:val="009D3BE0"/>
    <w:rsid w:val="009D4957"/>
    <w:rsid w:val="009D56E4"/>
    <w:rsid w:val="009D5E69"/>
    <w:rsid w:val="009D5F8C"/>
    <w:rsid w:val="009D6A63"/>
    <w:rsid w:val="009D6B17"/>
    <w:rsid w:val="009D6FA3"/>
    <w:rsid w:val="009D7547"/>
    <w:rsid w:val="009D7BD7"/>
    <w:rsid w:val="009D7FAE"/>
    <w:rsid w:val="009E0823"/>
    <w:rsid w:val="009E0B05"/>
    <w:rsid w:val="009E1933"/>
    <w:rsid w:val="009E195B"/>
    <w:rsid w:val="009E1EE0"/>
    <w:rsid w:val="009E246F"/>
    <w:rsid w:val="009E2506"/>
    <w:rsid w:val="009E37FE"/>
    <w:rsid w:val="009E4078"/>
    <w:rsid w:val="009E4E2B"/>
    <w:rsid w:val="009E4EBC"/>
    <w:rsid w:val="009E579D"/>
    <w:rsid w:val="009E5D06"/>
    <w:rsid w:val="009E5D4A"/>
    <w:rsid w:val="009E5D61"/>
    <w:rsid w:val="009E6094"/>
    <w:rsid w:val="009E75C7"/>
    <w:rsid w:val="009F0304"/>
    <w:rsid w:val="009F042E"/>
    <w:rsid w:val="009F0A80"/>
    <w:rsid w:val="009F1B85"/>
    <w:rsid w:val="009F23F0"/>
    <w:rsid w:val="009F3444"/>
    <w:rsid w:val="009F34C0"/>
    <w:rsid w:val="009F391A"/>
    <w:rsid w:val="009F3A19"/>
    <w:rsid w:val="009F3D96"/>
    <w:rsid w:val="009F3EEA"/>
    <w:rsid w:val="009F40A7"/>
    <w:rsid w:val="009F4492"/>
    <w:rsid w:val="009F45DE"/>
    <w:rsid w:val="009F461A"/>
    <w:rsid w:val="009F4F92"/>
    <w:rsid w:val="009F58B2"/>
    <w:rsid w:val="009F5D25"/>
    <w:rsid w:val="009F5E05"/>
    <w:rsid w:val="009F6491"/>
    <w:rsid w:val="009F6EC5"/>
    <w:rsid w:val="009F7FFC"/>
    <w:rsid w:val="00A00065"/>
    <w:rsid w:val="00A004A1"/>
    <w:rsid w:val="00A008B0"/>
    <w:rsid w:val="00A01078"/>
    <w:rsid w:val="00A013F2"/>
    <w:rsid w:val="00A023D2"/>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5E21"/>
    <w:rsid w:val="00A1685D"/>
    <w:rsid w:val="00A179DE"/>
    <w:rsid w:val="00A17BE1"/>
    <w:rsid w:val="00A17D52"/>
    <w:rsid w:val="00A17DC6"/>
    <w:rsid w:val="00A20F90"/>
    <w:rsid w:val="00A21476"/>
    <w:rsid w:val="00A215AF"/>
    <w:rsid w:val="00A221C0"/>
    <w:rsid w:val="00A22F0B"/>
    <w:rsid w:val="00A23621"/>
    <w:rsid w:val="00A23A8E"/>
    <w:rsid w:val="00A23E2B"/>
    <w:rsid w:val="00A25C42"/>
    <w:rsid w:val="00A26519"/>
    <w:rsid w:val="00A2676F"/>
    <w:rsid w:val="00A26B5E"/>
    <w:rsid w:val="00A26CE1"/>
    <w:rsid w:val="00A26CEA"/>
    <w:rsid w:val="00A27745"/>
    <w:rsid w:val="00A27A64"/>
    <w:rsid w:val="00A27D03"/>
    <w:rsid w:val="00A30070"/>
    <w:rsid w:val="00A30557"/>
    <w:rsid w:val="00A30F35"/>
    <w:rsid w:val="00A31548"/>
    <w:rsid w:val="00A3292B"/>
    <w:rsid w:val="00A3353F"/>
    <w:rsid w:val="00A33F0C"/>
    <w:rsid w:val="00A34261"/>
    <w:rsid w:val="00A34B2A"/>
    <w:rsid w:val="00A3521C"/>
    <w:rsid w:val="00A357B9"/>
    <w:rsid w:val="00A35EFA"/>
    <w:rsid w:val="00A36F6F"/>
    <w:rsid w:val="00A371C7"/>
    <w:rsid w:val="00A37B11"/>
    <w:rsid w:val="00A37E9C"/>
    <w:rsid w:val="00A40275"/>
    <w:rsid w:val="00A40377"/>
    <w:rsid w:val="00A40FE6"/>
    <w:rsid w:val="00A415B6"/>
    <w:rsid w:val="00A42162"/>
    <w:rsid w:val="00A428FD"/>
    <w:rsid w:val="00A433B9"/>
    <w:rsid w:val="00A44769"/>
    <w:rsid w:val="00A44B39"/>
    <w:rsid w:val="00A44BB6"/>
    <w:rsid w:val="00A4507D"/>
    <w:rsid w:val="00A454AC"/>
    <w:rsid w:val="00A45965"/>
    <w:rsid w:val="00A45BB7"/>
    <w:rsid w:val="00A45EC2"/>
    <w:rsid w:val="00A46605"/>
    <w:rsid w:val="00A46915"/>
    <w:rsid w:val="00A46BCA"/>
    <w:rsid w:val="00A47D80"/>
    <w:rsid w:val="00A5040D"/>
    <w:rsid w:val="00A5057E"/>
    <w:rsid w:val="00A50DB7"/>
    <w:rsid w:val="00A51B40"/>
    <w:rsid w:val="00A52038"/>
    <w:rsid w:val="00A52BB2"/>
    <w:rsid w:val="00A5319E"/>
    <w:rsid w:val="00A54345"/>
    <w:rsid w:val="00A54DA4"/>
    <w:rsid w:val="00A55DAF"/>
    <w:rsid w:val="00A55F0C"/>
    <w:rsid w:val="00A562B8"/>
    <w:rsid w:val="00A56616"/>
    <w:rsid w:val="00A56D18"/>
    <w:rsid w:val="00A6027B"/>
    <w:rsid w:val="00A60348"/>
    <w:rsid w:val="00A60DB7"/>
    <w:rsid w:val="00A61782"/>
    <w:rsid w:val="00A61A7A"/>
    <w:rsid w:val="00A61AB8"/>
    <w:rsid w:val="00A62C1E"/>
    <w:rsid w:val="00A63A5A"/>
    <w:rsid w:val="00A63D9C"/>
    <w:rsid w:val="00A64158"/>
    <w:rsid w:val="00A656B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0EF7"/>
    <w:rsid w:val="00A813E5"/>
    <w:rsid w:val="00A8159E"/>
    <w:rsid w:val="00A8276B"/>
    <w:rsid w:val="00A82FF9"/>
    <w:rsid w:val="00A8323F"/>
    <w:rsid w:val="00A833C3"/>
    <w:rsid w:val="00A83C1A"/>
    <w:rsid w:val="00A83E43"/>
    <w:rsid w:val="00A855B1"/>
    <w:rsid w:val="00A856CF"/>
    <w:rsid w:val="00A85D69"/>
    <w:rsid w:val="00A86DDE"/>
    <w:rsid w:val="00A87225"/>
    <w:rsid w:val="00A874CF"/>
    <w:rsid w:val="00A8753C"/>
    <w:rsid w:val="00A87692"/>
    <w:rsid w:val="00A87A8F"/>
    <w:rsid w:val="00A87AD8"/>
    <w:rsid w:val="00A87E6E"/>
    <w:rsid w:val="00A900E3"/>
    <w:rsid w:val="00A918F8"/>
    <w:rsid w:val="00A9213E"/>
    <w:rsid w:val="00A94FD5"/>
    <w:rsid w:val="00A9584D"/>
    <w:rsid w:val="00A96A32"/>
    <w:rsid w:val="00A96AD6"/>
    <w:rsid w:val="00A96F99"/>
    <w:rsid w:val="00A9744F"/>
    <w:rsid w:val="00A976C7"/>
    <w:rsid w:val="00AA09A1"/>
    <w:rsid w:val="00AA16D7"/>
    <w:rsid w:val="00AA1C8A"/>
    <w:rsid w:val="00AA1CFE"/>
    <w:rsid w:val="00AA21AF"/>
    <w:rsid w:val="00AA2445"/>
    <w:rsid w:val="00AA28CA"/>
    <w:rsid w:val="00AA2D3E"/>
    <w:rsid w:val="00AA3649"/>
    <w:rsid w:val="00AA40DC"/>
    <w:rsid w:val="00AA473D"/>
    <w:rsid w:val="00AA4C47"/>
    <w:rsid w:val="00AA53C0"/>
    <w:rsid w:val="00AA5586"/>
    <w:rsid w:val="00AA565E"/>
    <w:rsid w:val="00AA6300"/>
    <w:rsid w:val="00AA6780"/>
    <w:rsid w:val="00AA6BE6"/>
    <w:rsid w:val="00AA6CAC"/>
    <w:rsid w:val="00AA715B"/>
    <w:rsid w:val="00AA71A5"/>
    <w:rsid w:val="00AA7388"/>
    <w:rsid w:val="00AA7D7D"/>
    <w:rsid w:val="00AB00E0"/>
    <w:rsid w:val="00AB05FF"/>
    <w:rsid w:val="00AB073A"/>
    <w:rsid w:val="00AB1918"/>
    <w:rsid w:val="00AB1BFD"/>
    <w:rsid w:val="00AB1E5A"/>
    <w:rsid w:val="00AB21F5"/>
    <w:rsid w:val="00AB3854"/>
    <w:rsid w:val="00AB3C88"/>
    <w:rsid w:val="00AB5080"/>
    <w:rsid w:val="00AB7D9F"/>
    <w:rsid w:val="00AB7F53"/>
    <w:rsid w:val="00AC02CF"/>
    <w:rsid w:val="00AC1418"/>
    <w:rsid w:val="00AC154E"/>
    <w:rsid w:val="00AC20F8"/>
    <w:rsid w:val="00AC2FF5"/>
    <w:rsid w:val="00AC3284"/>
    <w:rsid w:val="00AC45FE"/>
    <w:rsid w:val="00AC48FB"/>
    <w:rsid w:val="00AC53D4"/>
    <w:rsid w:val="00AC590F"/>
    <w:rsid w:val="00AC5D47"/>
    <w:rsid w:val="00AC5E06"/>
    <w:rsid w:val="00AC77CD"/>
    <w:rsid w:val="00AC7830"/>
    <w:rsid w:val="00AC7874"/>
    <w:rsid w:val="00AC7F75"/>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A96"/>
    <w:rsid w:val="00AF0020"/>
    <w:rsid w:val="00AF02B7"/>
    <w:rsid w:val="00AF0415"/>
    <w:rsid w:val="00AF0738"/>
    <w:rsid w:val="00AF0A1A"/>
    <w:rsid w:val="00AF10F9"/>
    <w:rsid w:val="00AF11A8"/>
    <w:rsid w:val="00AF1A83"/>
    <w:rsid w:val="00AF1DF6"/>
    <w:rsid w:val="00AF2257"/>
    <w:rsid w:val="00AF23DC"/>
    <w:rsid w:val="00AF3601"/>
    <w:rsid w:val="00AF3F6F"/>
    <w:rsid w:val="00AF5F8A"/>
    <w:rsid w:val="00AF66FA"/>
    <w:rsid w:val="00AF678E"/>
    <w:rsid w:val="00AF704C"/>
    <w:rsid w:val="00B00720"/>
    <w:rsid w:val="00B00DF2"/>
    <w:rsid w:val="00B01FBC"/>
    <w:rsid w:val="00B030C3"/>
    <w:rsid w:val="00B035B6"/>
    <w:rsid w:val="00B04273"/>
    <w:rsid w:val="00B055B0"/>
    <w:rsid w:val="00B056CB"/>
    <w:rsid w:val="00B05EF4"/>
    <w:rsid w:val="00B07378"/>
    <w:rsid w:val="00B074D1"/>
    <w:rsid w:val="00B07682"/>
    <w:rsid w:val="00B07D1C"/>
    <w:rsid w:val="00B10396"/>
    <w:rsid w:val="00B1088D"/>
    <w:rsid w:val="00B10C78"/>
    <w:rsid w:val="00B1147F"/>
    <w:rsid w:val="00B11533"/>
    <w:rsid w:val="00B115D3"/>
    <w:rsid w:val="00B126E5"/>
    <w:rsid w:val="00B12AF8"/>
    <w:rsid w:val="00B132F0"/>
    <w:rsid w:val="00B138D8"/>
    <w:rsid w:val="00B13940"/>
    <w:rsid w:val="00B14618"/>
    <w:rsid w:val="00B148FF"/>
    <w:rsid w:val="00B14E96"/>
    <w:rsid w:val="00B15985"/>
    <w:rsid w:val="00B162EA"/>
    <w:rsid w:val="00B1637D"/>
    <w:rsid w:val="00B165CE"/>
    <w:rsid w:val="00B17E20"/>
    <w:rsid w:val="00B17E29"/>
    <w:rsid w:val="00B2163B"/>
    <w:rsid w:val="00B21C53"/>
    <w:rsid w:val="00B2238F"/>
    <w:rsid w:val="00B22909"/>
    <w:rsid w:val="00B22923"/>
    <w:rsid w:val="00B22FDD"/>
    <w:rsid w:val="00B2301D"/>
    <w:rsid w:val="00B23AE6"/>
    <w:rsid w:val="00B23DE8"/>
    <w:rsid w:val="00B24B88"/>
    <w:rsid w:val="00B25AC1"/>
    <w:rsid w:val="00B26105"/>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7FA"/>
    <w:rsid w:val="00B40217"/>
    <w:rsid w:val="00B40918"/>
    <w:rsid w:val="00B42196"/>
    <w:rsid w:val="00B43D23"/>
    <w:rsid w:val="00B44FF2"/>
    <w:rsid w:val="00B452E8"/>
    <w:rsid w:val="00B4538C"/>
    <w:rsid w:val="00B455E7"/>
    <w:rsid w:val="00B45B45"/>
    <w:rsid w:val="00B4608A"/>
    <w:rsid w:val="00B46A1C"/>
    <w:rsid w:val="00B47987"/>
    <w:rsid w:val="00B47EDA"/>
    <w:rsid w:val="00B5047F"/>
    <w:rsid w:val="00B51BE8"/>
    <w:rsid w:val="00B51CF3"/>
    <w:rsid w:val="00B52973"/>
    <w:rsid w:val="00B53043"/>
    <w:rsid w:val="00B53792"/>
    <w:rsid w:val="00B54C95"/>
    <w:rsid w:val="00B56187"/>
    <w:rsid w:val="00B579E9"/>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658"/>
    <w:rsid w:val="00B709CB"/>
    <w:rsid w:val="00B72634"/>
    <w:rsid w:val="00B730E8"/>
    <w:rsid w:val="00B7320F"/>
    <w:rsid w:val="00B73295"/>
    <w:rsid w:val="00B732AF"/>
    <w:rsid w:val="00B73D52"/>
    <w:rsid w:val="00B74984"/>
    <w:rsid w:val="00B74E96"/>
    <w:rsid w:val="00B77220"/>
    <w:rsid w:val="00B77682"/>
    <w:rsid w:val="00B80533"/>
    <w:rsid w:val="00B80AF8"/>
    <w:rsid w:val="00B80B7C"/>
    <w:rsid w:val="00B81664"/>
    <w:rsid w:val="00B8208C"/>
    <w:rsid w:val="00B82564"/>
    <w:rsid w:val="00B83789"/>
    <w:rsid w:val="00B848FC"/>
    <w:rsid w:val="00B84F18"/>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496C"/>
    <w:rsid w:val="00B966F0"/>
    <w:rsid w:val="00B9735A"/>
    <w:rsid w:val="00B974D6"/>
    <w:rsid w:val="00B97592"/>
    <w:rsid w:val="00B97FBA"/>
    <w:rsid w:val="00BA0246"/>
    <w:rsid w:val="00BA0C20"/>
    <w:rsid w:val="00BA11F0"/>
    <w:rsid w:val="00BA12B9"/>
    <w:rsid w:val="00BA13E7"/>
    <w:rsid w:val="00BA192C"/>
    <w:rsid w:val="00BA1C8B"/>
    <w:rsid w:val="00BA23A9"/>
    <w:rsid w:val="00BA3B50"/>
    <w:rsid w:val="00BA3F1C"/>
    <w:rsid w:val="00BA5740"/>
    <w:rsid w:val="00BA5BF0"/>
    <w:rsid w:val="00BA6054"/>
    <w:rsid w:val="00BA7198"/>
    <w:rsid w:val="00BB1168"/>
    <w:rsid w:val="00BB15F0"/>
    <w:rsid w:val="00BB1E61"/>
    <w:rsid w:val="00BB2DAD"/>
    <w:rsid w:val="00BB33EF"/>
    <w:rsid w:val="00BB3976"/>
    <w:rsid w:val="00BB4056"/>
    <w:rsid w:val="00BB4CC7"/>
    <w:rsid w:val="00BB511C"/>
    <w:rsid w:val="00BB5148"/>
    <w:rsid w:val="00BB6D36"/>
    <w:rsid w:val="00BC05CD"/>
    <w:rsid w:val="00BC06F6"/>
    <w:rsid w:val="00BC1AB2"/>
    <w:rsid w:val="00BC205D"/>
    <w:rsid w:val="00BC248E"/>
    <w:rsid w:val="00BC3763"/>
    <w:rsid w:val="00BC379D"/>
    <w:rsid w:val="00BC3D22"/>
    <w:rsid w:val="00BC4152"/>
    <w:rsid w:val="00BC530C"/>
    <w:rsid w:val="00BC5720"/>
    <w:rsid w:val="00BC588F"/>
    <w:rsid w:val="00BC5AAC"/>
    <w:rsid w:val="00BC652F"/>
    <w:rsid w:val="00BC724A"/>
    <w:rsid w:val="00BC7822"/>
    <w:rsid w:val="00BD018C"/>
    <w:rsid w:val="00BD0C6F"/>
    <w:rsid w:val="00BD12F3"/>
    <w:rsid w:val="00BD1660"/>
    <w:rsid w:val="00BD245F"/>
    <w:rsid w:val="00BD2C00"/>
    <w:rsid w:val="00BD319D"/>
    <w:rsid w:val="00BD3DC0"/>
    <w:rsid w:val="00BD41F5"/>
    <w:rsid w:val="00BD4641"/>
    <w:rsid w:val="00BD51B2"/>
    <w:rsid w:val="00BD5A63"/>
    <w:rsid w:val="00BD5BC5"/>
    <w:rsid w:val="00BD6060"/>
    <w:rsid w:val="00BD6BEB"/>
    <w:rsid w:val="00BD7EDA"/>
    <w:rsid w:val="00BE12D9"/>
    <w:rsid w:val="00BE1542"/>
    <w:rsid w:val="00BE17F7"/>
    <w:rsid w:val="00BE19C0"/>
    <w:rsid w:val="00BE1E04"/>
    <w:rsid w:val="00BE1E53"/>
    <w:rsid w:val="00BE247A"/>
    <w:rsid w:val="00BE2BA6"/>
    <w:rsid w:val="00BE3352"/>
    <w:rsid w:val="00BE3ACC"/>
    <w:rsid w:val="00BE3B46"/>
    <w:rsid w:val="00BE3D70"/>
    <w:rsid w:val="00BE47E3"/>
    <w:rsid w:val="00BE531F"/>
    <w:rsid w:val="00BE5BBA"/>
    <w:rsid w:val="00BE6415"/>
    <w:rsid w:val="00BE7037"/>
    <w:rsid w:val="00BE72D7"/>
    <w:rsid w:val="00BE72DE"/>
    <w:rsid w:val="00BE738D"/>
    <w:rsid w:val="00BE75FE"/>
    <w:rsid w:val="00BE796F"/>
    <w:rsid w:val="00BE7FF6"/>
    <w:rsid w:val="00BF03BB"/>
    <w:rsid w:val="00BF0C65"/>
    <w:rsid w:val="00BF0C9A"/>
    <w:rsid w:val="00BF1482"/>
    <w:rsid w:val="00BF21BB"/>
    <w:rsid w:val="00BF2774"/>
    <w:rsid w:val="00BF280B"/>
    <w:rsid w:val="00BF327C"/>
    <w:rsid w:val="00BF3595"/>
    <w:rsid w:val="00BF3BD0"/>
    <w:rsid w:val="00BF455D"/>
    <w:rsid w:val="00BF4C89"/>
    <w:rsid w:val="00BF4E88"/>
    <w:rsid w:val="00BF5023"/>
    <w:rsid w:val="00BF5CC0"/>
    <w:rsid w:val="00BF5E0E"/>
    <w:rsid w:val="00BF633D"/>
    <w:rsid w:val="00BF6F29"/>
    <w:rsid w:val="00BF7AC3"/>
    <w:rsid w:val="00BF7E36"/>
    <w:rsid w:val="00BF7F17"/>
    <w:rsid w:val="00C0018A"/>
    <w:rsid w:val="00C0179B"/>
    <w:rsid w:val="00C01A00"/>
    <w:rsid w:val="00C02522"/>
    <w:rsid w:val="00C0287D"/>
    <w:rsid w:val="00C029FE"/>
    <w:rsid w:val="00C02A04"/>
    <w:rsid w:val="00C03F46"/>
    <w:rsid w:val="00C03FE8"/>
    <w:rsid w:val="00C04032"/>
    <w:rsid w:val="00C04B31"/>
    <w:rsid w:val="00C06451"/>
    <w:rsid w:val="00C06B71"/>
    <w:rsid w:val="00C0779F"/>
    <w:rsid w:val="00C07CA0"/>
    <w:rsid w:val="00C10BD3"/>
    <w:rsid w:val="00C117C7"/>
    <w:rsid w:val="00C121E7"/>
    <w:rsid w:val="00C1256B"/>
    <w:rsid w:val="00C12590"/>
    <w:rsid w:val="00C126BA"/>
    <w:rsid w:val="00C13CD8"/>
    <w:rsid w:val="00C141D7"/>
    <w:rsid w:val="00C15485"/>
    <w:rsid w:val="00C1560D"/>
    <w:rsid w:val="00C15743"/>
    <w:rsid w:val="00C1578F"/>
    <w:rsid w:val="00C15E08"/>
    <w:rsid w:val="00C167D3"/>
    <w:rsid w:val="00C16BF1"/>
    <w:rsid w:val="00C17D19"/>
    <w:rsid w:val="00C2012F"/>
    <w:rsid w:val="00C22BFA"/>
    <w:rsid w:val="00C23089"/>
    <w:rsid w:val="00C23142"/>
    <w:rsid w:val="00C242CF"/>
    <w:rsid w:val="00C25449"/>
    <w:rsid w:val="00C2620C"/>
    <w:rsid w:val="00C2747F"/>
    <w:rsid w:val="00C303AD"/>
    <w:rsid w:val="00C3128A"/>
    <w:rsid w:val="00C31B3F"/>
    <w:rsid w:val="00C325C6"/>
    <w:rsid w:val="00C3261F"/>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9E3"/>
    <w:rsid w:val="00C37FEF"/>
    <w:rsid w:val="00C4017B"/>
    <w:rsid w:val="00C40920"/>
    <w:rsid w:val="00C42798"/>
    <w:rsid w:val="00C42C95"/>
    <w:rsid w:val="00C42E20"/>
    <w:rsid w:val="00C447CA"/>
    <w:rsid w:val="00C449F9"/>
    <w:rsid w:val="00C44A91"/>
    <w:rsid w:val="00C44BB9"/>
    <w:rsid w:val="00C44BBD"/>
    <w:rsid w:val="00C44D24"/>
    <w:rsid w:val="00C454AD"/>
    <w:rsid w:val="00C45E8B"/>
    <w:rsid w:val="00C45EF8"/>
    <w:rsid w:val="00C46C79"/>
    <w:rsid w:val="00C47015"/>
    <w:rsid w:val="00C473DF"/>
    <w:rsid w:val="00C473E8"/>
    <w:rsid w:val="00C478C5"/>
    <w:rsid w:val="00C47F0A"/>
    <w:rsid w:val="00C50BB0"/>
    <w:rsid w:val="00C50E4C"/>
    <w:rsid w:val="00C510A1"/>
    <w:rsid w:val="00C5215B"/>
    <w:rsid w:val="00C5229C"/>
    <w:rsid w:val="00C5298F"/>
    <w:rsid w:val="00C52B10"/>
    <w:rsid w:val="00C52D18"/>
    <w:rsid w:val="00C52F3C"/>
    <w:rsid w:val="00C535E6"/>
    <w:rsid w:val="00C5373F"/>
    <w:rsid w:val="00C53777"/>
    <w:rsid w:val="00C53ACE"/>
    <w:rsid w:val="00C53BFE"/>
    <w:rsid w:val="00C54884"/>
    <w:rsid w:val="00C55A66"/>
    <w:rsid w:val="00C567EB"/>
    <w:rsid w:val="00C56842"/>
    <w:rsid w:val="00C56D17"/>
    <w:rsid w:val="00C56D30"/>
    <w:rsid w:val="00C56F58"/>
    <w:rsid w:val="00C576D6"/>
    <w:rsid w:val="00C57895"/>
    <w:rsid w:val="00C608C1"/>
    <w:rsid w:val="00C610A7"/>
    <w:rsid w:val="00C616F0"/>
    <w:rsid w:val="00C61D93"/>
    <w:rsid w:val="00C62523"/>
    <w:rsid w:val="00C62DDA"/>
    <w:rsid w:val="00C639DE"/>
    <w:rsid w:val="00C63B49"/>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70EC"/>
    <w:rsid w:val="00C87756"/>
    <w:rsid w:val="00C90C60"/>
    <w:rsid w:val="00C90EB7"/>
    <w:rsid w:val="00C91363"/>
    <w:rsid w:val="00C9332F"/>
    <w:rsid w:val="00C93B4F"/>
    <w:rsid w:val="00C93F55"/>
    <w:rsid w:val="00C944F1"/>
    <w:rsid w:val="00C94D08"/>
    <w:rsid w:val="00C955E9"/>
    <w:rsid w:val="00C95D24"/>
    <w:rsid w:val="00C96671"/>
    <w:rsid w:val="00CA0593"/>
    <w:rsid w:val="00CA0F2A"/>
    <w:rsid w:val="00CA115B"/>
    <w:rsid w:val="00CA1A40"/>
    <w:rsid w:val="00CA22A0"/>
    <w:rsid w:val="00CA24C2"/>
    <w:rsid w:val="00CA2A65"/>
    <w:rsid w:val="00CA32AD"/>
    <w:rsid w:val="00CA3846"/>
    <w:rsid w:val="00CA3A96"/>
    <w:rsid w:val="00CA4684"/>
    <w:rsid w:val="00CA4702"/>
    <w:rsid w:val="00CA4734"/>
    <w:rsid w:val="00CA4CAD"/>
    <w:rsid w:val="00CA4CCE"/>
    <w:rsid w:val="00CA50A1"/>
    <w:rsid w:val="00CA5ADD"/>
    <w:rsid w:val="00CA6CD2"/>
    <w:rsid w:val="00CA6F7E"/>
    <w:rsid w:val="00CA7184"/>
    <w:rsid w:val="00CA74FA"/>
    <w:rsid w:val="00CB05D6"/>
    <w:rsid w:val="00CB0628"/>
    <w:rsid w:val="00CB0CF1"/>
    <w:rsid w:val="00CB1551"/>
    <w:rsid w:val="00CB436B"/>
    <w:rsid w:val="00CB4F32"/>
    <w:rsid w:val="00CB5923"/>
    <w:rsid w:val="00CB5CA4"/>
    <w:rsid w:val="00CB64D7"/>
    <w:rsid w:val="00CB6CEB"/>
    <w:rsid w:val="00CC09E5"/>
    <w:rsid w:val="00CC0ABD"/>
    <w:rsid w:val="00CC17DA"/>
    <w:rsid w:val="00CC1BA0"/>
    <w:rsid w:val="00CC1ECB"/>
    <w:rsid w:val="00CC1ED5"/>
    <w:rsid w:val="00CC22DB"/>
    <w:rsid w:val="00CC263A"/>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3D56"/>
    <w:rsid w:val="00CD4952"/>
    <w:rsid w:val="00CD4C14"/>
    <w:rsid w:val="00CD4EF5"/>
    <w:rsid w:val="00CD547B"/>
    <w:rsid w:val="00CD557B"/>
    <w:rsid w:val="00CD5619"/>
    <w:rsid w:val="00CD5D16"/>
    <w:rsid w:val="00CD6159"/>
    <w:rsid w:val="00CD63C7"/>
    <w:rsid w:val="00CD64EA"/>
    <w:rsid w:val="00CD67D4"/>
    <w:rsid w:val="00CD727A"/>
    <w:rsid w:val="00CE080E"/>
    <w:rsid w:val="00CE09D6"/>
    <w:rsid w:val="00CE10A3"/>
    <w:rsid w:val="00CE18BF"/>
    <w:rsid w:val="00CE1FA7"/>
    <w:rsid w:val="00CE207D"/>
    <w:rsid w:val="00CE2279"/>
    <w:rsid w:val="00CE3BB8"/>
    <w:rsid w:val="00CE46BF"/>
    <w:rsid w:val="00CE494E"/>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C01"/>
    <w:rsid w:val="00CF5689"/>
    <w:rsid w:val="00CF6579"/>
    <w:rsid w:val="00CF69D6"/>
    <w:rsid w:val="00CF6F3D"/>
    <w:rsid w:val="00CF6FC7"/>
    <w:rsid w:val="00CF7323"/>
    <w:rsid w:val="00CF73BF"/>
    <w:rsid w:val="00CF7503"/>
    <w:rsid w:val="00D00367"/>
    <w:rsid w:val="00D003C9"/>
    <w:rsid w:val="00D00411"/>
    <w:rsid w:val="00D01819"/>
    <w:rsid w:val="00D0268C"/>
    <w:rsid w:val="00D02ECA"/>
    <w:rsid w:val="00D0452C"/>
    <w:rsid w:val="00D04E2F"/>
    <w:rsid w:val="00D05528"/>
    <w:rsid w:val="00D05897"/>
    <w:rsid w:val="00D05C50"/>
    <w:rsid w:val="00D05F3F"/>
    <w:rsid w:val="00D0610C"/>
    <w:rsid w:val="00D06252"/>
    <w:rsid w:val="00D062B1"/>
    <w:rsid w:val="00D067EE"/>
    <w:rsid w:val="00D07F29"/>
    <w:rsid w:val="00D10968"/>
    <w:rsid w:val="00D10CEC"/>
    <w:rsid w:val="00D11252"/>
    <w:rsid w:val="00D11374"/>
    <w:rsid w:val="00D114B1"/>
    <w:rsid w:val="00D1192E"/>
    <w:rsid w:val="00D12AAB"/>
    <w:rsid w:val="00D12CD5"/>
    <w:rsid w:val="00D131A3"/>
    <w:rsid w:val="00D131BA"/>
    <w:rsid w:val="00D13779"/>
    <w:rsid w:val="00D14355"/>
    <w:rsid w:val="00D1451E"/>
    <w:rsid w:val="00D14A4F"/>
    <w:rsid w:val="00D155AE"/>
    <w:rsid w:val="00D155F7"/>
    <w:rsid w:val="00D1588F"/>
    <w:rsid w:val="00D15E89"/>
    <w:rsid w:val="00D17440"/>
    <w:rsid w:val="00D200E1"/>
    <w:rsid w:val="00D211EC"/>
    <w:rsid w:val="00D2162E"/>
    <w:rsid w:val="00D21A7A"/>
    <w:rsid w:val="00D22439"/>
    <w:rsid w:val="00D22B26"/>
    <w:rsid w:val="00D235B5"/>
    <w:rsid w:val="00D252BD"/>
    <w:rsid w:val="00D25504"/>
    <w:rsid w:val="00D255C4"/>
    <w:rsid w:val="00D25858"/>
    <w:rsid w:val="00D25948"/>
    <w:rsid w:val="00D25CF6"/>
    <w:rsid w:val="00D26742"/>
    <w:rsid w:val="00D26CD0"/>
    <w:rsid w:val="00D26EC1"/>
    <w:rsid w:val="00D27D48"/>
    <w:rsid w:val="00D31C58"/>
    <w:rsid w:val="00D32EC7"/>
    <w:rsid w:val="00D33354"/>
    <w:rsid w:val="00D33674"/>
    <w:rsid w:val="00D336DF"/>
    <w:rsid w:val="00D338D5"/>
    <w:rsid w:val="00D34473"/>
    <w:rsid w:val="00D35049"/>
    <w:rsid w:val="00D35359"/>
    <w:rsid w:val="00D35B24"/>
    <w:rsid w:val="00D35B37"/>
    <w:rsid w:val="00D36012"/>
    <w:rsid w:val="00D36C97"/>
    <w:rsid w:val="00D370E4"/>
    <w:rsid w:val="00D37208"/>
    <w:rsid w:val="00D408B7"/>
    <w:rsid w:val="00D40AD3"/>
    <w:rsid w:val="00D40B8D"/>
    <w:rsid w:val="00D40C68"/>
    <w:rsid w:val="00D40FCF"/>
    <w:rsid w:val="00D41359"/>
    <w:rsid w:val="00D41765"/>
    <w:rsid w:val="00D41BE9"/>
    <w:rsid w:val="00D422FF"/>
    <w:rsid w:val="00D42354"/>
    <w:rsid w:val="00D42DA3"/>
    <w:rsid w:val="00D43D84"/>
    <w:rsid w:val="00D46245"/>
    <w:rsid w:val="00D46690"/>
    <w:rsid w:val="00D4675B"/>
    <w:rsid w:val="00D469F2"/>
    <w:rsid w:val="00D46EE0"/>
    <w:rsid w:val="00D47BA5"/>
    <w:rsid w:val="00D503E6"/>
    <w:rsid w:val="00D513BB"/>
    <w:rsid w:val="00D52270"/>
    <w:rsid w:val="00D52CB9"/>
    <w:rsid w:val="00D532D4"/>
    <w:rsid w:val="00D53DD4"/>
    <w:rsid w:val="00D5430C"/>
    <w:rsid w:val="00D546D6"/>
    <w:rsid w:val="00D54D74"/>
    <w:rsid w:val="00D550F3"/>
    <w:rsid w:val="00D55603"/>
    <w:rsid w:val="00D56960"/>
    <w:rsid w:val="00D576C3"/>
    <w:rsid w:val="00D5787B"/>
    <w:rsid w:val="00D57912"/>
    <w:rsid w:val="00D600BB"/>
    <w:rsid w:val="00D609F0"/>
    <w:rsid w:val="00D60A5A"/>
    <w:rsid w:val="00D62CD8"/>
    <w:rsid w:val="00D63825"/>
    <w:rsid w:val="00D63E2C"/>
    <w:rsid w:val="00D64252"/>
    <w:rsid w:val="00D64C8E"/>
    <w:rsid w:val="00D65443"/>
    <w:rsid w:val="00D65469"/>
    <w:rsid w:val="00D6555E"/>
    <w:rsid w:val="00D65934"/>
    <w:rsid w:val="00D65D75"/>
    <w:rsid w:val="00D671A3"/>
    <w:rsid w:val="00D672DC"/>
    <w:rsid w:val="00D67437"/>
    <w:rsid w:val="00D713ED"/>
    <w:rsid w:val="00D714A8"/>
    <w:rsid w:val="00D71746"/>
    <w:rsid w:val="00D72679"/>
    <w:rsid w:val="00D72C7A"/>
    <w:rsid w:val="00D73224"/>
    <w:rsid w:val="00D736F8"/>
    <w:rsid w:val="00D73FEC"/>
    <w:rsid w:val="00D74125"/>
    <w:rsid w:val="00D758A3"/>
    <w:rsid w:val="00D765A2"/>
    <w:rsid w:val="00D765CC"/>
    <w:rsid w:val="00D76EAC"/>
    <w:rsid w:val="00D776D2"/>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DF"/>
    <w:rsid w:val="00D83494"/>
    <w:rsid w:val="00D835CC"/>
    <w:rsid w:val="00D83614"/>
    <w:rsid w:val="00D83AD2"/>
    <w:rsid w:val="00D845EF"/>
    <w:rsid w:val="00D852C0"/>
    <w:rsid w:val="00D85358"/>
    <w:rsid w:val="00D85411"/>
    <w:rsid w:val="00D85C64"/>
    <w:rsid w:val="00D85EBC"/>
    <w:rsid w:val="00D862E7"/>
    <w:rsid w:val="00D86802"/>
    <w:rsid w:val="00D8683F"/>
    <w:rsid w:val="00D86AA1"/>
    <w:rsid w:val="00D86CCF"/>
    <w:rsid w:val="00D86DB0"/>
    <w:rsid w:val="00D87AD2"/>
    <w:rsid w:val="00D87FB9"/>
    <w:rsid w:val="00D901A8"/>
    <w:rsid w:val="00D90252"/>
    <w:rsid w:val="00D90E0F"/>
    <w:rsid w:val="00D90E8B"/>
    <w:rsid w:val="00D92A19"/>
    <w:rsid w:val="00D92AD3"/>
    <w:rsid w:val="00D939A2"/>
    <w:rsid w:val="00D93C10"/>
    <w:rsid w:val="00D94B17"/>
    <w:rsid w:val="00D94CC1"/>
    <w:rsid w:val="00D94CDE"/>
    <w:rsid w:val="00D958BA"/>
    <w:rsid w:val="00D95AFB"/>
    <w:rsid w:val="00D95DDB"/>
    <w:rsid w:val="00D95DE3"/>
    <w:rsid w:val="00D96A76"/>
    <w:rsid w:val="00D96B35"/>
    <w:rsid w:val="00DA0874"/>
    <w:rsid w:val="00DA1FA1"/>
    <w:rsid w:val="00DA2AD7"/>
    <w:rsid w:val="00DA3D19"/>
    <w:rsid w:val="00DA50C8"/>
    <w:rsid w:val="00DA524F"/>
    <w:rsid w:val="00DA5402"/>
    <w:rsid w:val="00DA5D17"/>
    <w:rsid w:val="00DA5DD1"/>
    <w:rsid w:val="00DA64A6"/>
    <w:rsid w:val="00DA72EC"/>
    <w:rsid w:val="00DA7370"/>
    <w:rsid w:val="00DA7E3D"/>
    <w:rsid w:val="00DA7EA4"/>
    <w:rsid w:val="00DA7EEA"/>
    <w:rsid w:val="00DB001A"/>
    <w:rsid w:val="00DB0DCF"/>
    <w:rsid w:val="00DB15F0"/>
    <w:rsid w:val="00DB1A87"/>
    <w:rsid w:val="00DB1ADA"/>
    <w:rsid w:val="00DB30EE"/>
    <w:rsid w:val="00DB3E00"/>
    <w:rsid w:val="00DB451C"/>
    <w:rsid w:val="00DB4757"/>
    <w:rsid w:val="00DB4992"/>
    <w:rsid w:val="00DB4A45"/>
    <w:rsid w:val="00DB5DD7"/>
    <w:rsid w:val="00DB626C"/>
    <w:rsid w:val="00DB62F6"/>
    <w:rsid w:val="00DB678E"/>
    <w:rsid w:val="00DB6EB9"/>
    <w:rsid w:val="00DC0B5C"/>
    <w:rsid w:val="00DC0E5E"/>
    <w:rsid w:val="00DC206E"/>
    <w:rsid w:val="00DC20E8"/>
    <w:rsid w:val="00DC24DE"/>
    <w:rsid w:val="00DC28A3"/>
    <w:rsid w:val="00DC2B97"/>
    <w:rsid w:val="00DC413B"/>
    <w:rsid w:val="00DC48A6"/>
    <w:rsid w:val="00DC4AAB"/>
    <w:rsid w:val="00DC4AEC"/>
    <w:rsid w:val="00DC53A8"/>
    <w:rsid w:val="00DC545D"/>
    <w:rsid w:val="00DC55E9"/>
    <w:rsid w:val="00DC6E6A"/>
    <w:rsid w:val="00DC6FC9"/>
    <w:rsid w:val="00DC74D1"/>
    <w:rsid w:val="00DC7569"/>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CFC"/>
    <w:rsid w:val="00DD7497"/>
    <w:rsid w:val="00DE0087"/>
    <w:rsid w:val="00DE1A2B"/>
    <w:rsid w:val="00DE23EA"/>
    <w:rsid w:val="00DE434E"/>
    <w:rsid w:val="00DE446B"/>
    <w:rsid w:val="00DE46A4"/>
    <w:rsid w:val="00DE6B7E"/>
    <w:rsid w:val="00DE7CE6"/>
    <w:rsid w:val="00DE7D3E"/>
    <w:rsid w:val="00DE7FF4"/>
    <w:rsid w:val="00DF0129"/>
    <w:rsid w:val="00DF0139"/>
    <w:rsid w:val="00DF0E1C"/>
    <w:rsid w:val="00DF11FF"/>
    <w:rsid w:val="00DF17A9"/>
    <w:rsid w:val="00DF1C76"/>
    <w:rsid w:val="00DF1D01"/>
    <w:rsid w:val="00DF2C24"/>
    <w:rsid w:val="00DF3C5E"/>
    <w:rsid w:val="00DF3CB4"/>
    <w:rsid w:val="00DF4248"/>
    <w:rsid w:val="00DF57C1"/>
    <w:rsid w:val="00DF5CCA"/>
    <w:rsid w:val="00DF6C13"/>
    <w:rsid w:val="00DF72B1"/>
    <w:rsid w:val="00DF782E"/>
    <w:rsid w:val="00DF7B5B"/>
    <w:rsid w:val="00E0006B"/>
    <w:rsid w:val="00E022C5"/>
    <w:rsid w:val="00E035C2"/>
    <w:rsid w:val="00E03752"/>
    <w:rsid w:val="00E03F23"/>
    <w:rsid w:val="00E04343"/>
    <w:rsid w:val="00E04B0E"/>
    <w:rsid w:val="00E05217"/>
    <w:rsid w:val="00E05352"/>
    <w:rsid w:val="00E057F0"/>
    <w:rsid w:val="00E06631"/>
    <w:rsid w:val="00E0665E"/>
    <w:rsid w:val="00E06E87"/>
    <w:rsid w:val="00E07CC0"/>
    <w:rsid w:val="00E07CC5"/>
    <w:rsid w:val="00E107A9"/>
    <w:rsid w:val="00E10CBF"/>
    <w:rsid w:val="00E117FD"/>
    <w:rsid w:val="00E11B7E"/>
    <w:rsid w:val="00E11F64"/>
    <w:rsid w:val="00E11F78"/>
    <w:rsid w:val="00E11FC8"/>
    <w:rsid w:val="00E12698"/>
    <w:rsid w:val="00E14C56"/>
    <w:rsid w:val="00E152A6"/>
    <w:rsid w:val="00E159D8"/>
    <w:rsid w:val="00E15C57"/>
    <w:rsid w:val="00E15C8B"/>
    <w:rsid w:val="00E17515"/>
    <w:rsid w:val="00E2009E"/>
    <w:rsid w:val="00E2288F"/>
    <w:rsid w:val="00E233E1"/>
    <w:rsid w:val="00E2388C"/>
    <w:rsid w:val="00E239F9"/>
    <w:rsid w:val="00E246F6"/>
    <w:rsid w:val="00E2606D"/>
    <w:rsid w:val="00E26E2A"/>
    <w:rsid w:val="00E27A6D"/>
    <w:rsid w:val="00E27F68"/>
    <w:rsid w:val="00E3062D"/>
    <w:rsid w:val="00E30CA0"/>
    <w:rsid w:val="00E30DD3"/>
    <w:rsid w:val="00E310B6"/>
    <w:rsid w:val="00E32DEF"/>
    <w:rsid w:val="00E332C7"/>
    <w:rsid w:val="00E33AFC"/>
    <w:rsid w:val="00E343D3"/>
    <w:rsid w:val="00E35C2D"/>
    <w:rsid w:val="00E360B5"/>
    <w:rsid w:val="00E37BC0"/>
    <w:rsid w:val="00E37D95"/>
    <w:rsid w:val="00E4026D"/>
    <w:rsid w:val="00E41052"/>
    <w:rsid w:val="00E41697"/>
    <w:rsid w:val="00E416FD"/>
    <w:rsid w:val="00E41A22"/>
    <w:rsid w:val="00E41B9B"/>
    <w:rsid w:val="00E42953"/>
    <w:rsid w:val="00E42F85"/>
    <w:rsid w:val="00E432C8"/>
    <w:rsid w:val="00E434AC"/>
    <w:rsid w:val="00E444B2"/>
    <w:rsid w:val="00E45512"/>
    <w:rsid w:val="00E4551A"/>
    <w:rsid w:val="00E46273"/>
    <w:rsid w:val="00E46AF4"/>
    <w:rsid w:val="00E470BA"/>
    <w:rsid w:val="00E47B1F"/>
    <w:rsid w:val="00E47DEF"/>
    <w:rsid w:val="00E50AAC"/>
    <w:rsid w:val="00E50B7C"/>
    <w:rsid w:val="00E512BE"/>
    <w:rsid w:val="00E513B8"/>
    <w:rsid w:val="00E515C6"/>
    <w:rsid w:val="00E51EF8"/>
    <w:rsid w:val="00E5271C"/>
    <w:rsid w:val="00E52855"/>
    <w:rsid w:val="00E5366F"/>
    <w:rsid w:val="00E53973"/>
    <w:rsid w:val="00E54018"/>
    <w:rsid w:val="00E54C93"/>
    <w:rsid w:val="00E57F29"/>
    <w:rsid w:val="00E60206"/>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6F6"/>
    <w:rsid w:val="00E66A2D"/>
    <w:rsid w:val="00E66BB1"/>
    <w:rsid w:val="00E6701B"/>
    <w:rsid w:val="00E678B2"/>
    <w:rsid w:val="00E67B96"/>
    <w:rsid w:val="00E67D36"/>
    <w:rsid w:val="00E67FD6"/>
    <w:rsid w:val="00E70C6C"/>
    <w:rsid w:val="00E711AE"/>
    <w:rsid w:val="00E719AC"/>
    <w:rsid w:val="00E7236B"/>
    <w:rsid w:val="00E7296A"/>
    <w:rsid w:val="00E72D98"/>
    <w:rsid w:val="00E72FCD"/>
    <w:rsid w:val="00E73646"/>
    <w:rsid w:val="00E747C9"/>
    <w:rsid w:val="00E7535B"/>
    <w:rsid w:val="00E762EA"/>
    <w:rsid w:val="00E7755B"/>
    <w:rsid w:val="00E77B95"/>
    <w:rsid w:val="00E77E65"/>
    <w:rsid w:val="00E811A8"/>
    <w:rsid w:val="00E81306"/>
    <w:rsid w:val="00E838C8"/>
    <w:rsid w:val="00E83BDD"/>
    <w:rsid w:val="00E83EF1"/>
    <w:rsid w:val="00E84391"/>
    <w:rsid w:val="00E843F3"/>
    <w:rsid w:val="00E8460C"/>
    <w:rsid w:val="00E85AF2"/>
    <w:rsid w:val="00E85D4C"/>
    <w:rsid w:val="00E8621B"/>
    <w:rsid w:val="00E87820"/>
    <w:rsid w:val="00E90896"/>
    <w:rsid w:val="00E912F2"/>
    <w:rsid w:val="00E91525"/>
    <w:rsid w:val="00E92A71"/>
    <w:rsid w:val="00E930D7"/>
    <w:rsid w:val="00E93EE7"/>
    <w:rsid w:val="00E961F7"/>
    <w:rsid w:val="00E96396"/>
    <w:rsid w:val="00E969CC"/>
    <w:rsid w:val="00E973BD"/>
    <w:rsid w:val="00E97549"/>
    <w:rsid w:val="00E976CE"/>
    <w:rsid w:val="00EA0199"/>
    <w:rsid w:val="00EA0C93"/>
    <w:rsid w:val="00EA190F"/>
    <w:rsid w:val="00EA216F"/>
    <w:rsid w:val="00EA2A65"/>
    <w:rsid w:val="00EA3068"/>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4372"/>
    <w:rsid w:val="00EB4ABA"/>
    <w:rsid w:val="00EB4E56"/>
    <w:rsid w:val="00EB5731"/>
    <w:rsid w:val="00EB5B40"/>
    <w:rsid w:val="00EB6422"/>
    <w:rsid w:val="00EB7583"/>
    <w:rsid w:val="00EB7E6D"/>
    <w:rsid w:val="00EC0188"/>
    <w:rsid w:val="00EC0443"/>
    <w:rsid w:val="00EC05B3"/>
    <w:rsid w:val="00EC0808"/>
    <w:rsid w:val="00EC0EDA"/>
    <w:rsid w:val="00EC12D8"/>
    <w:rsid w:val="00EC23F1"/>
    <w:rsid w:val="00EC2421"/>
    <w:rsid w:val="00EC2964"/>
    <w:rsid w:val="00EC413E"/>
    <w:rsid w:val="00EC41B7"/>
    <w:rsid w:val="00EC42B7"/>
    <w:rsid w:val="00EC4985"/>
    <w:rsid w:val="00EC5A53"/>
    <w:rsid w:val="00EC6E47"/>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353"/>
    <w:rsid w:val="00EF0734"/>
    <w:rsid w:val="00EF0879"/>
    <w:rsid w:val="00EF113A"/>
    <w:rsid w:val="00EF116C"/>
    <w:rsid w:val="00EF13DD"/>
    <w:rsid w:val="00EF1BD1"/>
    <w:rsid w:val="00EF213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6FD0"/>
    <w:rsid w:val="00EF71BF"/>
    <w:rsid w:val="00EF748B"/>
    <w:rsid w:val="00EF7A38"/>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781"/>
    <w:rsid w:val="00F14FCD"/>
    <w:rsid w:val="00F15061"/>
    <w:rsid w:val="00F1525F"/>
    <w:rsid w:val="00F15E37"/>
    <w:rsid w:val="00F1668C"/>
    <w:rsid w:val="00F16D43"/>
    <w:rsid w:val="00F16E94"/>
    <w:rsid w:val="00F16F6B"/>
    <w:rsid w:val="00F171B4"/>
    <w:rsid w:val="00F179E4"/>
    <w:rsid w:val="00F2128F"/>
    <w:rsid w:val="00F21968"/>
    <w:rsid w:val="00F24E46"/>
    <w:rsid w:val="00F26089"/>
    <w:rsid w:val="00F26AA8"/>
    <w:rsid w:val="00F27122"/>
    <w:rsid w:val="00F27F13"/>
    <w:rsid w:val="00F30AA5"/>
    <w:rsid w:val="00F30CE3"/>
    <w:rsid w:val="00F3210D"/>
    <w:rsid w:val="00F32251"/>
    <w:rsid w:val="00F324A1"/>
    <w:rsid w:val="00F33329"/>
    <w:rsid w:val="00F33695"/>
    <w:rsid w:val="00F33B84"/>
    <w:rsid w:val="00F343BF"/>
    <w:rsid w:val="00F34C4E"/>
    <w:rsid w:val="00F3695B"/>
    <w:rsid w:val="00F37F57"/>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2417"/>
    <w:rsid w:val="00F52F46"/>
    <w:rsid w:val="00F5324A"/>
    <w:rsid w:val="00F54757"/>
    <w:rsid w:val="00F54FF3"/>
    <w:rsid w:val="00F556CD"/>
    <w:rsid w:val="00F5651F"/>
    <w:rsid w:val="00F56EA3"/>
    <w:rsid w:val="00F56F62"/>
    <w:rsid w:val="00F5745D"/>
    <w:rsid w:val="00F57697"/>
    <w:rsid w:val="00F57A24"/>
    <w:rsid w:val="00F57B5E"/>
    <w:rsid w:val="00F600E1"/>
    <w:rsid w:val="00F60A6D"/>
    <w:rsid w:val="00F62015"/>
    <w:rsid w:val="00F621BA"/>
    <w:rsid w:val="00F62860"/>
    <w:rsid w:val="00F629C1"/>
    <w:rsid w:val="00F62D11"/>
    <w:rsid w:val="00F63A85"/>
    <w:rsid w:val="00F6466A"/>
    <w:rsid w:val="00F64B5F"/>
    <w:rsid w:val="00F66273"/>
    <w:rsid w:val="00F6673A"/>
    <w:rsid w:val="00F67A87"/>
    <w:rsid w:val="00F710A0"/>
    <w:rsid w:val="00F72EB5"/>
    <w:rsid w:val="00F72FBE"/>
    <w:rsid w:val="00F74038"/>
    <w:rsid w:val="00F750C2"/>
    <w:rsid w:val="00F750D0"/>
    <w:rsid w:val="00F75363"/>
    <w:rsid w:val="00F758A9"/>
    <w:rsid w:val="00F77281"/>
    <w:rsid w:val="00F775EF"/>
    <w:rsid w:val="00F807F1"/>
    <w:rsid w:val="00F80CE8"/>
    <w:rsid w:val="00F81235"/>
    <w:rsid w:val="00F817FB"/>
    <w:rsid w:val="00F81B61"/>
    <w:rsid w:val="00F82254"/>
    <w:rsid w:val="00F82287"/>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5C7"/>
    <w:rsid w:val="00F93432"/>
    <w:rsid w:val="00F96D69"/>
    <w:rsid w:val="00F97695"/>
    <w:rsid w:val="00F97BA2"/>
    <w:rsid w:val="00FA0513"/>
    <w:rsid w:val="00FA14CE"/>
    <w:rsid w:val="00FA1F20"/>
    <w:rsid w:val="00FA2AA6"/>
    <w:rsid w:val="00FA2AAE"/>
    <w:rsid w:val="00FA3410"/>
    <w:rsid w:val="00FA39AB"/>
    <w:rsid w:val="00FA3A70"/>
    <w:rsid w:val="00FA40B0"/>
    <w:rsid w:val="00FA4197"/>
    <w:rsid w:val="00FA4239"/>
    <w:rsid w:val="00FA46D9"/>
    <w:rsid w:val="00FA606C"/>
    <w:rsid w:val="00FA60BF"/>
    <w:rsid w:val="00FA781B"/>
    <w:rsid w:val="00FA7A58"/>
    <w:rsid w:val="00FA7D32"/>
    <w:rsid w:val="00FB064B"/>
    <w:rsid w:val="00FB165E"/>
    <w:rsid w:val="00FB1D58"/>
    <w:rsid w:val="00FB26BC"/>
    <w:rsid w:val="00FB38AC"/>
    <w:rsid w:val="00FB4535"/>
    <w:rsid w:val="00FB48F7"/>
    <w:rsid w:val="00FB495F"/>
    <w:rsid w:val="00FB5229"/>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56DB"/>
    <w:rsid w:val="00FC63D4"/>
    <w:rsid w:val="00FC6929"/>
    <w:rsid w:val="00FC6FE0"/>
    <w:rsid w:val="00FC7DE1"/>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89D"/>
    <w:rsid w:val="00FD7C2F"/>
    <w:rsid w:val="00FE0B84"/>
    <w:rsid w:val="00FE151C"/>
    <w:rsid w:val="00FE1B8C"/>
    <w:rsid w:val="00FE1EDC"/>
    <w:rsid w:val="00FE2094"/>
    <w:rsid w:val="00FE2EC9"/>
    <w:rsid w:val="00FE34DD"/>
    <w:rsid w:val="00FE3C2D"/>
    <w:rsid w:val="00FE3CB8"/>
    <w:rsid w:val="00FE4188"/>
    <w:rsid w:val="00FE46F5"/>
    <w:rsid w:val="00FE4C8B"/>
    <w:rsid w:val="00FE5800"/>
    <w:rsid w:val="00FE5CA9"/>
    <w:rsid w:val="00FE6339"/>
    <w:rsid w:val="00FE6CB3"/>
    <w:rsid w:val="00FE6D53"/>
    <w:rsid w:val="00FE7BEF"/>
    <w:rsid w:val="00FE7E14"/>
    <w:rsid w:val="00FF105A"/>
    <w:rsid w:val="00FF1595"/>
    <w:rsid w:val="00FF285F"/>
    <w:rsid w:val="00FF41DD"/>
    <w:rsid w:val="00FF4240"/>
    <w:rsid w:val="00FF4F45"/>
    <w:rsid w:val="00FF52EA"/>
    <w:rsid w:val="00FF6152"/>
    <w:rsid w:val="00FF636B"/>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lsdException w:name="Bibliography" w:semiHidden="1"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0D6C13"/>
    <w:rPr>
      <w:rFonts w:ascii="Intel Clear" w:hAnsi="Intel Clear"/>
    </w:rPr>
  </w:style>
  <w:style w:type="paragraph" w:styleId="Heading1">
    <w:name w:val="heading 1"/>
    <w:basedOn w:val="Normal"/>
    <w:next w:val="Body1"/>
    <w:link w:val="Heading1Char"/>
    <w:uiPriority w:val="6"/>
    <w:qFormat/>
    <w:rsid w:val="00590B99"/>
    <w:pPr>
      <w:keepNext/>
      <w:keepLines/>
      <w:pageBreakBefore/>
      <w:numPr>
        <w:numId w:val="1"/>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eastAsiaTheme="majorEastAsia" w:cstheme="majorBidi"/>
      <w:b/>
      <w:bCs/>
      <w:color w:val="004280"/>
      <w:sz w:val="36"/>
      <w:szCs w:val="28"/>
    </w:rPr>
  </w:style>
  <w:style w:type="paragraph" w:styleId="Heading2">
    <w:name w:val="heading 2"/>
    <w:basedOn w:val="Normal"/>
    <w:next w:val="Body1"/>
    <w:link w:val="Heading2Char"/>
    <w:uiPriority w:val="6"/>
    <w:unhideWhenUsed/>
    <w:qFormat/>
    <w:rsid w:val="00590B99"/>
    <w:pPr>
      <w:keepNext/>
      <w:numPr>
        <w:ilvl w:val="1"/>
        <w:numId w:val="1"/>
      </w:numPr>
      <w:tabs>
        <w:tab w:val="clear" w:pos="720"/>
        <w:tab w:val="left" w:pos="864"/>
      </w:tabs>
      <w:spacing w:before="240" w:after="120" w:line="240" w:lineRule="auto"/>
      <w:ind w:left="864" w:hanging="864"/>
      <w:outlineLvl w:val="1"/>
    </w:pPr>
    <w:rPr>
      <w:rFonts w:eastAsiaTheme="majorEastAsia" w:cstheme="majorBidi"/>
      <w:b/>
      <w:bCs/>
      <w:color w:val="004280"/>
      <w:sz w:val="28"/>
      <w:szCs w:val="26"/>
    </w:rPr>
  </w:style>
  <w:style w:type="paragraph" w:styleId="Heading3">
    <w:name w:val="heading 3"/>
    <w:basedOn w:val="Normal"/>
    <w:next w:val="Body1"/>
    <w:link w:val="Heading3Char"/>
    <w:uiPriority w:val="6"/>
    <w:unhideWhenUsed/>
    <w:qFormat/>
    <w:rsid w:val="00590B99"/>
    <w:pPr>
      <w:keepNext/>
      <w:keepLines/>
      <w:numPr>
        <w:ilvl w:val="2"/>
        <w:numId w:val="1"/>
      </w:numPr>
      <w:shd w:val="clear" w:color="auto" w:fill="FFFFFF" w:themeFill="background1"/>
      <w:tabs>
        <w:tab w:val="clear" w:pos="1080"/>
        <w:tab w:val="left" w:pos="864"/>
      </w:tabs>
      <w:spacing w:before="240" w:after="120" w:line="240" w:lineRule="auto"/>
      <w:ind w:left="864" w:hanging="864"/>
      <w:outlineLvl w:val="2"/>
    </w:pPr>
    <w:rPr>
      <w:rFonts w:eastAsiaTheme="majorEastAsia" w:cstheme="majorBidi"/>
      <w:b/>
      <w:bCs/>
      <w:color w:val="004280"/>
      <w:sz w:val="24"/>
    </w:rPr>
  </w:style>
  <w:style w:type="paragraph" w:styleId="Heading4">
    <w:name w:val="heading 4"/>
    <w:basedOn w:val="Normal"/>
    <w:next w:val="Body1"/>
    <w:link w:val="Heading4Char"/>
    <w:uiPriority w:val="6"/>
    <w:unhideWhenUsed/>
    <w:qFormat/>
    <w:rsid w:val="00590B99"/>
    <w:pPr>
      <w:keepNext/>
      <w:numPr>
        <w:ilvl w:val="3"/>
        <w:numId w:val="1"/>
      </w:numPr>
      <w:tabs>
        <w:tab w:val="clear" w:pos="720"/>
        <w:tab w:val="num" w:pos="864"/>
      </w:tabs>
      <w:autoSpaceDE w:val="0"/>
      <w:autoSpaceDN w:val="0"/>
      <w:adjustRightInd w:val="0"/>
      <w:spacing w:before="240" w:after="120" w:line="240" w:lineRule="auto"/>
      <w:ind w:left="864" w:hanging="864"/>
      <w:outlineLvl w:val="3"/>
    </w:pPr>
    <w:rPr>
      <w:rFonts w:eastAsia="Times New Roman" w:cs="Times New Roman"/>
      <w:b/>
      <w:color w:val="004280"/>
    </w:rPr>
  </w:style>
  <w:style w:type="paragraph" w:styleId="Heading5">
    <w:name w:val="heading 5"/>
    <w:basedOn w:val="Normal"/>
    <w:next w:val="Normal"/>
    <w:link w:val="Heading5Char"/>
    <w:uiPriority w:val="99"/>
    <w:semiHidden/>
    <w:unhideWhenUsed/>
    <w:qFormat/>
    <w:locked/>
    <w:rsid w:val="00590B99"/>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A9744F"/>
    <w:rPr>
      <w:rFonts w:ascii="Intel Clear" w:eastAsiaTheme="majorEastAsia" w:hAnsi="Intel Clear" w:cstheme="majorBidi"/>
      <w:b/>
      <w:bCs/>
      <w:color w:val="004280"/>
      <w:sz w:val="36"/>
      <w:szCs w:val="28"/>
      <w:shd w:val="clear" w:color="auto" w:fill="FFFFFF"/>
    </w:rPr>
  </w:style>
  <w:style w:type="character" w:customStyle="1" w:styleId="Heading2Char">
    <w:name w:val="Heading 2 Char"/>
    <w:basedOn w:val="DefaultParagraphFont"/>
    <w:link w:val="Heading2"/>
    <w:uiPriority w:val="6"/>
    <w:rsid w:val="00A9744F"/>
    <w:rPr>
      <w:rFonts w:ascii="Intel Clear" w:eastAsiaTheme="majorEastAsia" w:hAnsi="Intel Clear" w:cstheme="majorBidi"/>
      <w:b/>
      <w:bCs/>
      <w:color w:val="004280"/>
      <w:sz w:val="28"/>
      <w:szCs w:val="26"/>
    </w:rPr>
  </w:style>
  <w:style w:type="character" w:customStyle="1" w:styleId="Heading4Char">
    <w:name w:val="Heading 4 Char"/>
    <w:basedOn w:val="DefaultParagraphFont"/>
    <w:link w:val="Heading4"/>
    <w:uiPriority w:val="6"/>
    <w:rsid w:val="00A9744F"/>
    <w:rPr>
      <w:rFonts w:ascii="Intel Clear" w:eastAsia="Times New Roman" w:hAnsi="Intel Clear" w:cs="Times New Roman"/>
      <w:b/>
      <w:color w:val="004280"/>
    </w:rPr>
  </w:style>
  <w:style w:type="character" w:customStyle="1" w:styleId="Heading3Char">
    <w:name w:val="Heading 3 Char"/>
    <w:basedOn w:val="DefaultParagraphFont"/>
    <w:link w:val="Heading3"/>
    <w:uiPriority w:val="6"/>
    <w:rsid w:val="00A9744F"/>
    <w:rPr>
      <w:rFonts w:ascii="Intel Clear" w:eastAsiaTheme="majorEastAsia" w:hAnsi="Intel Clear"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semiHidden/>
    <w:rsid w:val="00590B99"/>
    <w:rPr>
      <w:rFonts w:ascii="Intel Clear" w:eastAsiaTheme="majorEastAsia" w:hAnsi="Intel Clear" w:cstheme="majorBidi"/>
      <w:color w:val="243F60" w:themeColor="accent1" w:themeShade="7F"/>
    </w:rPr>
  </w:style>
  <w:style w:type="character" w:customStyle="1" w:styleId="TableLink">
    <w:name w:val="Table Link"/>
    <w:uiPriority w:val="4"/>
    <w:qFormat/>
    <w:rsid w:val="003C55D8"/>
    <w:rPr>
      <w:color w:val="0070C0"/>
    </w:rPr>
  </w:style>
  <w:style w:type="paragraph" w:customStyle="1" w:styleId="FrontDocTitle">
    <w:name w:val="Front Doc Title"/>
    <w:basedOn w:val="Normal"/>
    <w:link w:val="FrontDocTitleChar"/>
    <w:uiPriority w:val="9"/>
    <w:qFormat/>
    <w:rsid w:val="00590B99"/>
    <w:pPr>
      <w:keepNext/>
      <w:adjustRightInd w:val="0"/>
      <w:snapToGrid w:val="0"/>
      <w:spacing w:after="60" w:line="240" w:lineRule="auto"/>
    </w:pPr>
    <w:rPr>
      <w:rFonts w:eastAsia="Times New Roman" w:cs="Times New Roman"/>
      <w:b/>
      <w:color w:val="004280"/>
      <w:sz w:val="36"/>
      <w:szCs w:val="48"/>
    </w:rPr>
  </w:style>
  <w:style w:type="character" w:customStyle="1" w:styleId="FrontDocTitleChar">
    <w:name w:val="Front Doc Title Char"/>
    <w:basedOn w:val="DefaultParagraphFont"/>
    <w:link w:val="FrontDocTitle"/>
    <w:uiPriority w:val="9"/>
    <w:rsid w:val="00A9744F"/>
    <w:rPr>
      <w:rFonts w:ascii="Intel Clear" w:eastAsia="Times New Roman" w:hAnsi="Intel Clear" w:cs="Times New Roman"/>
      <w:b/>
      <w:color w:val="004280"/>
      <w:sz w:val="36"/>
      <w:szCs w:val="48"/>
    </w:rPr>
  </w:style>
  <w:style w:type="paragraph" w:customStyle="1" w:styleId="FrontDocInfo">
    <w:name w:val="Front Doc Info"/>
    <w:basedOn w:val="Normal"/>
    <w:link w:val="FrontDocInfoChar"/>
    <w:uiPriority w:val="10"/>
    <w:qFormat/>
    <w:rsid w:val="00590B99"/>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0"/>
    <w:rsid w:val="00135888"/>
    <w:rPr>
      <w:rFonts w:ascii="Intel Clear" w:eastAsia="Times New Roman" w:hAnsi="Intel Clear" w:cs="Arial"/>
      <w:b/>
      <w:color w:val="004280"/>
    </w:rPr>
  </w:style>
  <w:style w:type="paragraph" w:styleId="BalloonText">
    <w:name w:val="Balloon Text"/>
    <w:basedOn w:val="Normal"/>
    <w:link w:val="BalloonTextChar"/>
    <w:uiPriority w:val="99"/>
    <w:semiHidden/>
    <w:unhideWhenUsed/>
    <w:locked/>
    <w:rsid w:val="0054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82"/>
    <w:rPr>
      <w:rFonts w:ascii="Tahoma" w:hAnsi="Tahoma" w:cs="Tahoma"/>
      <w:sz w:val="16"/>
      <w:szCs w:val="16"/>
    </w:rPr>
  </w:style>
  <w:style w:type="paragraph" w:customStyle="1" w:styleId="TableBody2">
    <w:name w:val="Table Body 2"/>
    <w:basedOn w:val="TableBody1"/>
    <w:link w:val="TableBody2Char"/>
    <w:uiPriority w:val="3"/>
    <w:qFormat/>
    <w:rsid w:val="00323A7E"/>
    <w:pPr>
      <w:numPr>
        <w:ilvl w:val="1"/>
      </w:numPr>
    </w:pPr>
  </w:style>
  <w:style w:type="paragraph" w:customStyle="1" w:styleId="TableCode2">
    <w:name w:val="Table Code 2"/>
    <w:basedOn w:val="TableCode1"/>
    <w:link w:val="TableCode2Char"/>
    <w:uiPriority w:val="4"/>
    <w:qFormat/>
    <w:rsid w:val="00EA2A65"/>
    <w:pPr>
      <w:numPr>
        <w:ilvl w:val="1"/>
      </w:numPr>
    </w:pPr>
  </w:style>
  <w:style w:type="table" w:styleId="TableGrid">
    <w:name w:val="Table Grid"/>
    <w:basedOn w:val="TableNormal"/>
    <w:uiPriority w:val="59"/>
    <w:locked/>
    <w:rsid w:val="00C126BA"/>
    <w:pPr>
      <w:spacing w:after="0" w:line="240" w:lineRule="auto"/>
    </w:pPr>
    <w:rPr>
      <w:rFonts w:ascii="Intel Clear" w:hAnsi="Intel Clea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590B99"/>
    <w:pPr>
      <w:numPr>
        <w:ilvl w:val="1"/>
        <w:numId w:val="34"/>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590B99"/>
    <w:rPr>
      <w:rFonts w:ascii="Intel Clear" w:hAnsi="Intel Clear"/>
      <w:color w:val="004280"/>
      <w:sz w:val="20"/>
      <w:u w:val="single"/>
    </w:rPr>
  </w:style>
  <w:style w:type="paragraph" w:styleId="TableofFigures">
    <w:name w:val="table of figures"/>
    <w:basedOn w:val="Normal"/>
    <w:next w:val="Normal"/>
    <w:uiPriority w:val="99"/>
    <w:locked/>
    <w:rsid w:val="000B4F13"/>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590B99"/>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590B99"/>
    <w:pPr>
      <w:keepNext/>
      <w:shd w:val="clear" w:color="auto" w:fill="FFFFFF"/>
      <w:spacing w:before="60" w:after="60" w:line="240" w:lineRule="auto"/>
    </w:pPr>
    <w:rPr>
      <w:rFonts w:eastAsia="Times New Roman" w:cs="Times New Roman"/>
      <w:b/>
      <w:bCs/>
      <w:color w:val="004280"/>
      <w:sz w:val="36"/>
    </w:rPr>
  </w:style>
  <w:style w:type="character" w:customStyle="1" w:styleId="FrontRefHeadingChar">
    <w:name w:val="Front Ref Heading Char"/>
    <w:basedOn w:val="DefaultParagraphFont"/>
    <w:link w:val="FrontRefHeading"/>
    <w:uiPriority w:val="11"/>
    <w:rsid w:val="00590B99"/>
    <w:rPr>
      <w:rFonts w:ascii="Intel Clear" w:eastAsia="Times New Roman" w:hAnsi="Intel Clear" w:cs="Times New Roman"/>
      <w:b/>
      <w:bCs/>
      <w:color w:val="004280"/>
      <w:sz w:val="36"/>
      <w:shd w:val="clear" w:color="auto" w:fill="FFFFFF"/>
    </w:rPr>
  </w:style>
  <w:style w:type="paragraph" w:styleId="TOC2">
    <w:name w:val="toc 2"/>
    <w:basedOn w:val="Normal"/>
    <w:next w:val="Normal"/>
    <w:uiPriority w:val="39"/>
    <w:unhideWhenUsed/>
    <w:rsid w:val="00590B99"/>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590B99"/>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3F7A83"/>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590B99"/>
    <w:pPr>
      <w:keepNext/>
      <w:suppressLineNumbers/>
      <w:tabs>
        <w:tab w:val="left" w:pos="0"/>
      </w:tabs>
      <w:adjustRightInd w:val="0"/>
      <w:snapToGrid w:val="0"/>
      <w:spacing w:before="240" w:after="120" w:line="240" w:lineRule="auto"/>
      <w:jc w:val="center"/>
    </w:pPr>
    <w:rPr>
      <w:rFonts w:eastAsia="Times New Roman" w:cs="Arial"/>
      <w:b/>
      <w:color w:val="004280"/>
    </w:rPr>
  </w:style>
  <w:style w:type="character" w:customStyle="1" w:styleId="CaptionChar">
    <w:name w:val="Caption Char"/>
    <w:basedOn w:val="DefaultParagraphFont"/>
    <w:link w:val="Caption"/>
    <w:uiPriority w:val="5"/>
    <w:rsid w:val="00590B99"/>
    <w:rPr>
      <w:rFonts w:ascii="Intel Clear" w:eastAsia="Times New Roman" w:hAnsi="Intel Clear" w:cs="Arial"/>
      <w:b/>
      <w:color w:val="004280"/>
    </w:rPr>
  </w:style>
  <w:style w:type="character" w:customStyle="1" w:styleId="Body2Char">
    <w:name w:val="Body 2 Char"/>
    <w:basedOn w:val="DefaultParagraphFont"/>
    <w:link w:val="Body2"/>
    <w:rsid w:val="00590B99"/>
    <w:rPr>
      <w:rFonts w:ascii="Intel Clear" w:eastAsia="Times New Roman" w:hAnsi="Intel Clear" w:cs="Arial"/>
      <w:shd w:val="clear" w:color="auto" w:fill="FFFFFF"/>
    </w:rPr>
  </w:style>
  <w:style w:type="paragraph" w:customStyle="1" w:styleId="Number1">
    <w:name w:val="Number 1"/>
    <w:basedOn w:val="Normal"/>
    <w:link w:val="Number1Char"/>
    <w:uiPriority w:val="2"/>
    <w:qFormat/>
    <w:rsid w:val="00590B99"/>
    <w:pPr>
      <w:numPr>
        <w:numId w:val="29"/>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590B99"/>
    <w:rPr>
      <w:rFonts w:ascii="Intel Clear" w:eastAsia="Times New Roman" w:hAnsi="Intel Clear" w:cs="Times New Roman"/>
      <w:szCs w:val="24"/>
      <w:shd w:val="clear" w:color="auto" w:fill="FFFFFF"/>
    </w:rPr>
  </w:style>
  <w:style w:type="paragraph" w:customStyle="1" w:styleId="Bullet1">
    <w:name w:val="Bullet 1"/>
    <w:basedOn w:val="Normal"/>
    <w:link w:val="Bullet1Char"/>
    <w:uiPriority w:val="1"/>
    <w:qFormat/>
    <w:rsid w:val="00590B99"/>
    <w:pPr>
      <w:numPr>
        <w:numId w:val="32"/>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590B99"/>
    <w:rPr>
      <w:rFonts w:ascii="Intel Clear" w:eastAsia="Times New Roman" w:hAnsi="Intel Clear" w:cs="Arial"/>
    </w:rPr>
  </w:style>
  <w:style w:type="paragraph" w:customStyle="1" w:styleId="Bullet2">
    <w:name w:val="Bullet 2"/>
    <w:basedOn w:val="Normal"/>
    <w:link w:val="Bullet2Char"/>
    <w:uiPriority w:val="1"/>
    <w:qFormat/>
    <w:rsid w:val="00590B99"/>
    <w:pPr>
      <w:numPr>
        <w:ilvl w:val="1"/>
        <w:numId w:val="32"/>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590B99"/>
    <w:rPr>
      <w:rFonts w:ascii="Intel Clear" w:eastAsia="Times New Roman" w:hAnsi="Intel Clear" w:cs="Arial"/>
    </w:rPr>
  </w:style>
  <w:style w:type="paragraph" w:customStyle="1" w:styleId="Number2">
    <w:name w:val="Number 2"/>
    <w:basedOn w:val="Normal"/>
    <w:link w:val="Number2Char"/>
    <w:uiPriority w:val="2"/>
    <w:qFormat/>
    <w:rsid w:val="00590B99"/>
    <w:pPr>
      <w:numPr>
        <w:ilvl w:val="1"/>
        <w:numId w:val="29"/>
      </w:numPr>
      <w:spacing w:before="40" w:after="40" w:line="240" w:lineRule="auto"/>
    </w:pPr>
  </w:style>
  <w:style w:type="paragraph" w:customStyle="1" w:styleId="TableHeading">
    <w:name w:val="Table Heading"/>
    <w:basedOn w:val="Normal"/>
    <w:link w:val="TableHeadingChar"/>
    <w:uiPriority w:val="2"/>
    <w:qFormat/>
    <w:rsid w:val="00590B99"/>
    <w:pPr>
      <w:keepNext/>
      <w:spacing w:before="60" w:after="60" w:line="240" w:lineRule="auto"/>
      <w:jc w:val="center"/>
    </w:pPr>
    <w:rPr>
      <w:rFonts w:eastAsia="Times New Roman" w:cs="Arial"/>
      <w:b/>
      <w:color w:val="004280"/>
      <w:sz w:val="18"/>
    </w:rPr>
  </w:style>
  <w:style w:type="character" w:customStyle="1" w:styleId="TableHeadingChar">
    <w:name w:val="Table Heading Char"/>
    <w:basedOn w:val="DefaultParagraphFont"/>
    <w:link w:val="TableHeading"/>
    <w:uiPriority w:val="2"/>
    <w:rsid w:val="00135888"/>
    <w:rPr>
      <w:rFonts w:ascii="Intel Clear" w:eastAsia="Times New Roman" w:hAnsi="Intel Clear" w:cs="Arial"/>
      <w:b/>
      <w:color w:val="004280"/>
      <w:sz w:val="18"/>
    </w:rPr>
  </w:style>
  <w:style w:type="paragraph" w:customStyle="1" w:styleId="TableBody1">
    <w:name w:val="Table Body 1"/>
    <w:basedOn w:val="Normal"/>
    <w:link w:val="TableBody1Char"/>
    <w:uiPriority w:val="3"/>
    <w:qFormat/>
    <w:rsid w:val="00590B99"/>
    <w:pPr>
      <w:numPr>
        <w:numId w:val="37"/>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590B99"/>
    <w:rPr>
      <w:rFonts w:ascii="Intel Clear" w:eastAsia="Times New Roman" w:hAnsi="Intel Clear" w:cs="Times New Roman"/>
      <w:color w:val="000000"/>
      <w:kern w:val="24"/>
      <w:sz w:val="18"/>
      <w:szCs w:val="18"/>
    </w:rPr>
  </w:style>
  <w:style w:type="paragraph" w:customStyle="1" w:styleId="TableBullet1">
    <w:name w:val="Table Bullet 1"/>
    <w:basedOn w:val="TableBody1"/>
    <w:link w:val="TableBullet1Char"/>
    <w:uiPriority w:val="3"/>
    <w:qFormat/>
    <w:rsid w:val="006E3D1E"/>
    <w:pPr>
      <w:numPr>
        <w:numId w:val="33"/>
      </w:numPr>
      <w:spacing w:before="40" w:after="40"/>
    </w:pPr>
  </w:style>
  <w:style w:type="character" w:customStyle="1" w:styleId="TableBullet1Char">
    <w:name w:val="Table Bullet 1 Char"/>
    <w:basedOn w:val="TableBody1Char"/>
    <w:link w:val="TableBullet1"/>
    <w:uiPriority w:val="3"/>
    <w:rsid w:val="006E3D1E"/>
    <w:rPr>
      <w:rFonts w:ascii="Verdana" w:eastAsia="Times New Roman" w:hAnsi="Verdana" w:cs="Times New Roman"/>
      <w:color w:val="000000"/>
      <w:kern w:val="24"/>
      <w:sz w:val="18"/>
      <w:szCs w:val="18"/>
    </w:rPr>
  </w:style>
  <w:style w:type="paragraph" w:customStyle="1" w:styleId="TableBullet2">
    <w:name w:val="Table Bullet 2"/>
    <w:basedOn w:val="TableBullet1"/>
    <w:link w:val="TableBullet2Char"/>
    <w:uiPriority w:val="3"/>
    <w:qFormat/>
    <w:rsid w:val="006E3D1E"/>
    <w:pPr>
      <w:numPr>
        <w:ilvl w:val="1"/>
      </w:numPr>
    </w:pPr>
  </w:style>
  <w:style w:type="character" w:customStyle="1" w:styleId="TableBullet2Char">
    <w:name w:val="Table Bullet 2 Char"/>
    <w:basedOn w:val="TableBullet1Char"/>
    <w:link w:val="TableBullet2"/>
    <w:uiPriority w:val="3"/>
    <w:rsid w:val="006E3D1E"/>
    <w:rPr>
      <w:rFonts w:ascii="Verdana" w:eastAsia="Times New Roman" w:hAnsi="Verdana" w:cs="Times New Roman"/>
      <w:color w:val="000000"/>
      <w:kern w:val="24"/>
      <w:sz w:val="18"/>
      <w:szCs w:val="18"/>
    </w:rPr>
  </w:style>
  <w:style w:type="paragraph" w:customStyle="1" w:styleId="TableCode1">
    <w:name w:val="Table Code 1"/>
    <w:basedOn w:val="Normal"/>
    <w:link w:val="TableCode1Char"/>
    <w:uiPriority w:val="4"/>
    <w:qFormat/>
    <w:rsid w:val="003A3754"/>
    <w:pPr>
      <w:numPr>
        <w:numId w:val="36"/>
      </w:numPr>
      <w:spacing w:before="40" w:after="40" w:line="240" w:lineRule="auto"/>
    </w:pPr>
    <w:rPr>
      <w:rFonts w:ascii="Courier New" w:eastAsia="Times New Roman" w:hAnsi="Courier New" w:cs="Courier New"/>
      <w:color w:val="000000"/>
      <w:kern w:val="24"/>
      <w:sz w:val="18"/>
    </w:rPr>
  </w:style>
  <w:style w:type="character" w:customStyle="1" w:styleId="TableCode1Char">
    <w:name w:val="Table Code 1 Char"/>
    <w:basedOn w:val="DefaultParagraphFont"/>
    <w:link w:val="TableCode1"/>
    <w:uiPriority w:val="4"/>
    <w:rsid w:val="003A3754"/>
    <w:rPr>
      <w:rFonts w:ascii="Courier New" w:eastAsia="Times New Roman" w:hAnsi="Courier New" w:cs="Courier New"/>
      <w:color w:val="000000"/>
      <w:kern w:val="24"/>
      <w:sz w:val="18"/>
    </w:rPr>
  </w:style>
  <w:style w:type="paragraph" w:customStyle="1" w:styleId="TableNumber1">
    <w:name w:val="Table Number 1"/>
    <w:basedOn w:val="Normal"/>
    <w:link w:val="TableNumber1Char"/>
    <w:uiPriority w:val="3"/>
    <w:qFormat/>
    <w:rsid w:val="00590B99"/>
    <w:pPr>
      <w:numPr>
        <w:numId w:val="31"/>
      </w:numPr>
      <w:spacing w:before="40" w:after="40" w:line="240" w:lineRule="auto"/>
    </w:pPr>
    <w:rPr>
      <w:sz w:val="18"/>
    </w:rPr>
  </w:style>
  <w:style w:type="paragraph" w:customStyle="1" w:styleId="Headers">
    <w:name w:val="Headers"/>
    <w:basedOn w:val="Normal"/>
    <w:link w:val="HeadersChar"/>
    <w:uiPriority w:val="7"/>
    <w:qFormat/>
    <w:rsid w:val="00590B99"/>
    <w:pPr>
      <w:tabs>
        <w:tab w:val="right" w:pos="8640"/>
      </w:tabs>
      <w:spacing w:after="0" w:line="240" w:lineRule="auto"/>
      <w:jc w:val="right"/>
    </w:pPr>
    <w:rPr>
      <w:rFonts w:eastAsia="Times New Roman" w:cs="Arial"/>
      <w:b/>
      <w:i/>
      <w:iCs/>
      <w:color w:val="004280"/>
    </w:rPr>
  </w:style>
  <w:style w:type="character" w:customStyle="1" w:styleId="HeadersChar">
    <w:name w:val="Headers Char"/>
    <w:basedOn w:val="DefaultParagraphFont"/>
    <w:link w:val="Headers"/>
    <w:uiPriority w:val="7"/>
    <w:rsid w:val="00A9744F"/>
    <w:rPr>
      <w:rFonts w:ascii="Intel Clear" w:eastAsia="Times New Roman" w:hAnsi="Intel Clear" w:cs="Arial"/>
      <w:b/>
      <w:i/>
      <w:iCs/>
      <w:color w:val="004280"/>
    </w:rPr>
  </w:style>
  <w:style w:type="table" w:styleId="LightGrid-Accent1">
    <w:name w:val="Light Grid Accent 1"/>
    <w:basedOn w:val="TableNormal"/>
    <w:uiPriority w:val="62"/>
    <w:locked/>
    <w:rsid w:val="003050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E44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C711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5B2FE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E762E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6A00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12594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1259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F91F4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F91F4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F91F4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F91F4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F91F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3B70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3B70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3B70E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3B70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3B70E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3B70E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3B70E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3B70E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1521A3"/>
    <w:pPr>
      <w:spacing w:after="0" w:line="240" w:lineRule="auto"/>
    </w:pPr>
    <w:rPr>
      <w:rFonts w:ascii="Intel Clear" w:hAnsi="Intel Clea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590B99"/>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qFormat/>
    <w:rsid w:val="009704B6"/>
    <w:pPr>
      <w:numPr>
        <w:numId w:val="26"/>
      </w:numPr>
      <w:ind w:left="2203" w:hanging="2203"/>
    </w:pPr>
  </w:style>
  <w:style w:type="paragraph" w:customStyle="1" w:styleId="Body1">
    <w:name w:val="Body 1"/>
    <w:basedOn w:val="Normal"/>
    <w:link w:val="Body1Char"/>
    <w:qFormat/>
    <w:rsid w:val="00590B99"/>
    <w:pPr>
      <w:numPr>
        <w:numId w:val="34"/>
      </w:numPr>
      <w:spacing w:before="120" w:after="60" w:line="240" w:lineRule="auto"/>
    </w:pPr>
  </w:style>
  <w:style w:type="character" w:customStyle="1" w:styleId="Appendix1Char">
    <w:name w:val="Appendix 1 Char"/>
    <w:basedOn w:val="DefaultParagraphFont"/>
    <w:link w:val="Appendix1"/>
    <w:uiPriority w:val="12"/>
    <w:rsid w:val="009704B6"/>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E17515"/>
    <w:pPr>
      <w:pageBreakBefore w:val="0"/>
      <w:numPr>
        <w:ilvl w:val="1"/>
        <w:numId w:val="26"/>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E17515"/>
    <w:pPr>
      <w:pageBreakBefore w:val="0"/>
      <w:numPr>
        <w:ilvl w:val="2"/>
        <w:numId w:val="26"/>
      </w:numPr>
      <w:pBdr>
        <w:bottom w:val="none" w:sz="0" w:space="0" w:color="auto"/>
      </w:pBdr>
      <w:spacing w:before="240" w:after="120"/>
      <w:outlineLvl w:val="2"/>
    </w:pPr>
    <w:rPr>
      <w:sz w:val="24"/>
    </w:rPr>
  </w:style>
  <w:style w:type="character" w:styleId="FootnoteReference">
    <w:name w:val="footnote reference"/>
    <w:basedOn w:val="DefaultParagraphFont"/>
    <w:uiPriority w:val="99"/>
    <w:semiHidden/>
    <w:unhideWhenUsed/>
    <w:locked/>
    <w:rsid w:val="000C5281"/>
    <w:rPr>
      <w:vertAlign w:val="superscript"/>
    </w:rPr>
  </w:style>
  <w:style w:type="character" w:customStyle="1" w:styleId="Link">
    <w:name w:val="Link"/>
    <w:basedOn w:val="Body2Char"/>
    <w:uiPriority w:val="5"/>
    <w:qFormat/>
    <w:rsid w:val="003C55D8"/>
    <w:rPr>
      <w:rFonts w:ascii="Intel Clear" w:eastAsia="Times New Roman" w:hAnsi="Intel Clear" w:cs="Arial"/>
      <w:color w:val="0070C0"/>
      <w:sz w:val="20"/>
      <w:szCs w:val="20"/>
      <w:shd w:val="clear" w:color="auto" w:fill="FFFFFF"/>
    </w:rPr>
  </w:style>
  <w:style w:type="character" w:styleId="FollowedHyperlink">
    <w:name w:val="FollowedHyperlink"/>
    <w:basedOn w:val="DefaultParagraphFont"/>
    <w:uiPriority w:val="99"/>
    <w:semiHidden/>
    <w:unhideWhenUsed/>
    <w:locked/>
    <w:rsid w:val="007A36DA"/>
    <w:rPr>
      <w:color w:val="800080" w:themeColor="followedHyperlink"/>
      <w:u w:val="single"/>
    </w:rPr>
  </w:style>
  <w:style w:type="character" w:styleId="CommentReference">
    <w:name w:val="annotation reference"/>
    <w:basedOn w:val="DefaultParagraphFont"/>
    <w:uiPriority w:val="99"/>
    <w:semiHidden/>
    <w:unhideWhenUsed/>
    <w:locked/>
    <w:rsid w:val="00287287"/>
    <w:rPr>
      <w:sz w:val="16"/>
      <w:szCs w:val="16"/>
    </w:rPr>
  </w:style>
  <w:style w:type="paragraph" w:styleId="CommentText">
    <w:name w:val="annotation text"/>
    <w:basedOn w:val="Normal"/>
    <w:link w:val="CommentTextChar"/>
    <w:uiPriority w:val="99"/>
    <w:semiHidden/>
    <w:unhideWhenUsed/>
    <w:locked/>
    <w:rsid w:val="00287287"/>
    <w:pPr>
      <w:spacing w:line="240" w:lineRule="auto"/>
    </w:pPr>
  </w:style>
  <w:style w:type="character" w:customStyle="1" w:styleId="CommentTextChar">
    <w:name w:val="Comment Text Char"/>
    <w:basedOn w:val="DefaultParagraphFont"/>
    <w:link w:val="CommentText"/>
    <w:uiPriority w:val="99"/>
    <w:semiHidden/>
    <w:rsid w:val="00293F82"/>
    <w:rPr>
      <w:sz w:val="20"/>
      <w:szCs w:val="20"/>
    </w:rPr>
  </w:style>
  <w:style w:type="paragraph" w:styleId="CommentSubject">
    <w:name w:val="annotation subject"/>
    <w:basedOn w:val="CommentText"/>
    <w:next w:val="CommentText"/>
    <w:link w:val="CommentSubjectChar"/>
    <w:uiPriority w:val="99"/>
    <w:semiHidden/>
    <w:unhideWhenUsed/>
    <w:locked/>
    <w:rsid w:val="00287287"/>
    <w:rPr>
      <w:b/>
      <w:bCs/>
    </w:rPr>
  </w:style>
  <w:style w:type="character" w:customStyle="1" w:styleId="CommentSubjectChar">
    <w:name w:val="Comment Subject Char"/>
    <w:basedOn w:val="CommentTextChar"/>
    <w:link w:val="CommentSubject"/>
    <w:uiPriority w:val="99"/>
    <w:semiHidden/>
    <w:rsid w:val="00293F82"/>
    <w:rPr>
      <w:b/>
      <w:bCs/>
      <w:sz w:val="20"/>
      <w:szCs w:val="20"/>
    </w:rPr>
  </w:style>
  <w:style w:type="paragraph" w:styleId="NormalWeb">
    <w:name w:val="Normal (Web)"/>
    <w:basedOn w:val="Normal"/>
    <w:uiPriority w:val="99"/>
    <w:semiHidden/>
    <w:unhideWhenUsed/>
    <w:locked/>
    <w:rsid w:val="00CF1F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8"/>
    <w:qFormat/>
    <w:rsid w:val="00E652CE"/>
    <w:pPr>
      <w:jc w:val="center"/>
    </w:pPr>
    <w:rPr>
      <w:i w:val="0"/>
      <w:noProof/>
    </w:rPr>
  </w:style>
  <w:style w:type="paragraph" w:customStyle="1" w:styleId="TableNumber2">
    <w:name w:val="Table Number 2"/>
    <w:basedOn w:val="Normal"/>
    <w:link w:val="TableNumber2Char"/>
    <w:uiPriority w:val="3"/>
    <w:qFormat/>
    <w:rsid w:val="00590B99"/>
    <w:pPr>
      <w:numPr>
        <w:numId w:val="39"/>
      </w:numPr>
      <w:spacing w:before="40" w:after="40" w:line="240" w:lineRule="auto"/>
    </w:pPr>
    <w:rPr>
      <w:sz w:val="18"/>
    </w:rPr>
  </w:style>
  <w:style w:type="character" w:customStyle="1" w:styleId="TableCode2Char">
    <w:name w:val="Table Code 2 Char"/>
    <w:basedOn w:val="TableCode1Char"/>
    <w:link w:val="TableCode2"/>
    <w:uiPriority w:val="4"/>
    <w:rsid w:val="00EA2A65"/>
    <w:rPr>
      <w:rFonts w:ascii="Courier New" w:eastAsia="Times New Roman" w:hAnsi="Courier New" w:cs="Courier New"/>
      <w:color w:val="000000"/>
      <w:kern w:val="24"/>
      <w:sz w:val="20"/>
      <w:szCs w:val="18"/>
    </w:rPr>
  </w:style>
  <w:style w:type="paragraph" w:styleId="Header">
    <w:name w:val="header"/>
    <w:basedOn w:val="Normal"/>
    <w:link w:val="HeaderChar"/>
    <w:uiPriority w:val="99"/>
    <w:unhideWhenUsed/>
    <w:locked/>
    <w:rsid w:val="00C3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E3"/>
    <w:rPr>
      <w:rFonts w:ascii="Intel Clear" w:hAnsi="Intel Clear"/>
    </w:rPr>
  </w:style>
  <w:style w:type="paragraph" w:styleId="Footer">
    <w:name w:val="footer"/>
    <w:basedOn w:val="Normal"/>
    <w:link w:val="FooterChar"/>
    <w:uiPriority w:val="99"/>
    <w:unhideWhenUsed/>
    <w:locked/>
    <w:rsid w:val="00E6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CE"/>
  </w:style>
  <w:style w:type="numbering" w:customStyle="1" w:styleId="AppendixHeadings">
    <w:name w:val="Appendix Headings"/>
    <w:uiPriority w:val="99"/>
    <w:rsid w:val="00E17515"/>
    <w:pPr>
      <w:numPr>
        <w:numId w:val="26"/>
      </w:numPr>
    </w:pPr>
  </w:style>
  <w:style w:type="numbering" w:customStyle="1" w:styleId="NumberedList">
    <w:name w:val="Numbered List"/>
    <w:basedOn w:val="NoList"/>
    <w:uiPriority w:val="99"/>
    <w:rsid w:val="00690DCC"/>
    <w:pPr>
      <w:numPr>
        <w:numId w:val="29"/>
      </w:numPr>
    </w:pPr>
  </w:style>
  <w:style w:type="numbering" w:customStyle="1" w:styleId="TableNumberedList">
    <w:name w:val="Table Numbered List"/>
    <w:basedOn w:val="NoList"/>
    <w:uiPriority w:val="99"/>
    <w:rsid w:val="00D370E4"/>
    <w:pPr>
      <w:numPr>
        <w:numId w:val="31"/>
      </w:numPr>
    </w:pPr>
  </w:style>
  <w:style w:type="numbering" w:customStyle="1" w:styleId="TableBulletedList">
    <w:name w:val="Table Bulleted List"/>
    <w:basedOn w:val="AppendixHeadings"/>
    <w:uiPriority w:val="99"/>
    <w:rsid w:val="006E3D1E"/>
    <w:pPr>
      <w:numPr>
        <w:numId w:val="33"/>
      </w:numPr>
    </w:pPr>
  </w:style>
  <w:style w:type="numbering" w:customStyle="1" w:styleId="BulletedList">
    <w:name w:val="Bulleted List"/>
    <w:basedOn w:val="AppendixHeadings"/>
    <w:uiPriority w:val="99"/>
    <w:rsid w:val="00905DC0"/>
    <w:pPr>
      <w:numPr>
        <w:numId w:val="32"/>
      </w:numPr>
    </w:pPr>
  </w:style>
  <w:style w:type="numbering" w:customStyle="1" w:styleId="BodyList">
    <w:name w:val="Body List"/>
    <w:basedOn w:val="NoList"/>
    <w:uiPriority w:val="99"/>
    <w:rsid w:val="001C036B"/>
    <w:pPr>
      <w:numPr>
        <w:numId w:val="34"/>
      </w:numPr>
    </w:pPr>
  </w:style>
  <w:style w:type="numbering" w:customStyle="1" w:styleId="TableBodyList">
    <w:name w:val="Table Body List"/>
    <w:basedOn w:val="BodyList"/>
    <w:uiPriority w:val="99"/>
    <w:rsid w:val="00323A7E"/>
    <w:pPr>
      <w:numPr>
        <w:numId w:val="35"/>
      </w:numPr>
    </w:pPr>
  </w:style>
  <w:style w:type="numbering" w:customStyle="1" w:styleId="CodeList">
    <w:name w:val="Code List"/>
    <w:basedOn w:val="BodyList"/>
    <w:uiPriority w:val="99"/>
    <w:rsid w:val="00EA2A65"/>
    <w:pPr>
      <w:numPr>
        <w:numId w:val="36"/>
      </w:numPr>
    </w:pPr>
  </w:style>
  <w:style w:type="character" w:styleId="SubtleEmphasis">
    <w:name w:val="Subtle Emphasis"/>
    <w:basedOn w:val="DefaultParagraphFont"/>
    <w:uiPriority w:val="99"/>
    <w:locked/>
    <w:rsid w:val="00590B99"/>
    <w:rPr>
      <w:rFonts w:ascii="Intel Clear" w:hAnsi="Intel Clear"/>
      <w:i/>
      <w:iCs/>
      <w:color w:val="808080" w:themeColor="text1" w:themeTint="7F"/>
      <w:sz w:val="20"/>
    </w:rPr>
  </w:style>
  <w:style w:type="paragraph" w:styleId="TOC5">
    <w:name w:val="toc 5"/>
    <w:basedOn w:val="Normal"/>
    <w:next w:val="Normal"/>
    <w:autoRedefine/>
    <w:uiPriority w:val="99"/>
    <w:semiHidden/>
    <w:unhideWhenUsed/>
    <w:locked/>
    <w:rsid w:val="00B625AF"/>
    <w:pPr>
      <w:spacing w:after="100"/>
      <w:ind w:left="880"/>
    </w:pPr>
  </w:style>
  <w:style w:type="paragraph" w:styleId="TOC6">
    <w:name w:val="toc 6"/>
    <w:basedOn w:val="Normal"/>
    <w:next w:val="Normal"/>
    <w:autoRedefine/>
    <w:uiPriority w:val="99"/>
    <w:semiHidden/>
    <w:unhideWhenUsed/>
    <w:locked/>
    <w:rsid w:val="00B625AF"/>
    <w:pPr>
      <w:spacing w:after="100"/>
      <w:ind w:left="1100"/>
    </w:pPr>
  </w:style>
  <w:style w:type="paragraph" w:styleId="TOC7">
    <w:name w:val="toc 7"/>
    <w:basedOn w:val="Normal"/>
    <w:next w:val="Normal"/>
    <w:autoRedefine/>
    <w:uiPriority w:val="99"/>
    <w:semiHidden/>
    <w:unhideWhenUsed/>
    <w:locked/>
    <w:rsid w:val="00B625AF"/>
    <w:pPr>
      <w:spacing w:after="100"/>
      <w:ind w:left="1320"/>
    </w:pPr>
  </w:style>
  <w:style w:type="paragraph" w:styleId="TOC8">
    <w:name w:val="toc 8"/>
    <w:basedOn w:val="Normal"/>
    <w:next w:val="Normal"/>
    <w:autoRedefine/>
    <w:uiPriority w:val="99"/>
    <w:semiHidden/>
    <w:unhideWhenUsed/>
    <w:locked/>
    <w:rsid w:val="00B625AF"/>
    <w:pPr>
      <w:spacing w:after="100"/>
      <w:ind w:left="1540"/>
    </w:pPr>
  </w:style>
  <w:style w:type="paragraph" w:styleId="TOC9">
    <w:name w:val="toc 9"/>
    <w:basedOn w:val="Normal"/>
    <w:next w:val="Normal"/>
    <w:autoRedefine/>
    <w:uiPriority w:val="99"/>
    <w:semiHidden/>
    <w:unhideWhenUsed/>
    <w:locked/>
    <w:rsid w:val="00B625AF"/>
    <w:pPr>
      <w:spacing w:after="100"/>
      <w:ind w:left="1760"/>
    </w:pPr>
  </w:style>
  <w:style w:type="paragraph" w:styleId="Subtitle">
    <w:name w:val="Subtitle"/>
    <w:basedOn w:val="Normal"/>
    <w:next w:val="Normal"/>
    <w:link w:val="SubtitleChar"/>
    <w:uiPriority w:val="19"/>
    <w:locked/>
    <w:rsid w:val="00590B99"/>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590B99"/>
    <w:rPr>
      <w:rFonts w:ascii="Intel Clear" w:eastAsiaTheme="majorEastAsia" w:hAnsi="Intel Clear" w:cstheme="majorBidi"/>
      <w:i/>
      <w:iCs/>
      <w:color w:val="4F81BD" w:themeColor="accent1"/>
      <w:spacing w:val="15"/>
      <w:szCs w:val="24"/>
    </w:rPr>
  </w:style>
  <w:style w:type="character" w:styleId="SubtleReference">
    <w:name w:val="Subtle Reference"/>
    <w:basedOn w:val="DefaultParagraphFont"/>
    <w:uiPriority w:val="19"/>
    <w:locked/>
    <w:rsid w:val="00590B99"/>
    <w:rPr>
      <w:rFonts w:ascii="Intel Clear" w:hAnsi="Intel Clear"/>
      <w:smallCaps/>
      <w:color w:val="C0504D" w:themeColor="accent2"/>
      <w:sz w:val="20"/>
      <w:u w:val="single"/>
    </w:rPr>
  </w:style>
  <w:style w:type="paragraph" w:styleId="Title">
    <w:name w:val="Title"/>
    <w:basedOn w:val="Normal"/>
    <w:next w:val="Normal"/>
    <w:link w:val="TitleChar"/>
    <w:uiPriority w:val="19"/>
    <w:locked/>
    <w:rsid w:val="00590B9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9"/>
    <w:rsid w:val="00590B99"/>
    <w:rPr>
      <w:rFonts w:ascii="Intel Clear" w:eastAsiaTheme="majorEastAsia" w:hAnsi="Intel Clear" w:cstheme="majorBidi"/>
      <w:color w:val="17365D" w:themeColor="text2" w:themeShade="BF"/>
      <w:spacing w:val="5"/>
      <w:kern w:val="28"/>
      <w:szCs w:val="52"/>
    </w:rPr>
  </w:style>
  <w:style w:type="character" w:styleId="Strong">
    <w:name w:val="Strong"/>
    <w:basedOn w:val="DefaultParagraphFont"/>
    <w:uiPriority w:val="22"/>
    <w:rsid w:val="00590B99"/>
    <w:rPr>
      <w:rFonts w:ascii="Intel Clear" w:hAnsi="Intel Clear"/>
      <w:b/>
      <w:bCs/>
      <w:sz w:val="20"/>
    </w:rPr>
  </w:style>
  <w:style w:type="character" w:styleId="Emphasis">
    <w:name w:val="Emphasis"/>
    <w:basedOn w:val="DefaultParagraphFont"/>
    <w:uiPriority w:val="99"/>
    <w:locked/>
    <w:rsid w:val="00590B99"/>
    <w:rPr>
      <w:rFonts w:ascii="Intel Clear" w:hAnsi="Intel Clear"/>
      <w:i/>
      <w:iCs/>
      <w:sz w:val="20"/>
    </w:rPr>
  </w:style>
  <w:style w:type="character" w:styleId="IntenseEmphasis">
    <w:name w:val="Intense Emphasis"/>
    <w:basedOn w:val="DefaultParagraphFont"/>
    <w:uiPriority w:val="99"/>
    <w:locked/>
    <w:rsid w:val="00590B99"/>
    <w:rPr>
      <w:rFonts w:ascii="Intel Clear" w:hAnsi="Intel Clear"/>
      <w:b/>
      <w:bCs/>
      <w:i/>
      <w:iCs/>
      <w:color w:val="4F81BD" w:themeColor="accent1"/>
      <w:sz w:val="20"/>
    </w:rPr>
  </w:style>
  <w:style w:type="character" w:styleId="IntenseReference">
    <w:name w:val="Intense Reference"/>
    <w:basedOn w:val="DefaultParagraphFont"/>
    <w:uiPriority w:val="99"/>
    <w:locked/>
    <w:rsid w:val="00590B99"/>
    <w:rPr>
      <w:rFonts w:ascii="Intel Clear" w:hAnsi="Intel Clear"/>
      <w:b/>
      <w:bCs/>
      <w:smallCaps/>
      <w:color w:val="C0504D" w:themeColor="accent2"/>
      <w:spacing w:val="5"/>
      <w:sz w:val="20"/>
      <w:u w:val="single"/>
    </w:rPr>
  </w:style>
  <w:style w:type="table" w:customStyle="1" w:styleId="Table01">
    <w:name w:val="Table_01"/>
    <w:basedOn w:val="TableElegant"/>
    <w:uiPriority w:val="99"/>
    <w:rsid w:val="005546F6"/>
    <w:pPr>
      <w:spacing w:after="0" w:line="240" w:lineRule="auto"/>
    </w:pPr>
    <w:rPr>
      <w:rFonts w:ascii="Intel Clear" w:hAnsi="Intel Clea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7651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590B99"/>
    <w:rPr>
      <w:rFonts w:ascii="Intel Clear" w:hAnsi="Intel Clear"/>
    </w:rPr>
  </w:style>
  <w:style w:type="character" w:customStyle="1" w:styleId="Number2Char">
    <w:name w:val="Number 2 Char"/>
    <w:basedOn w:val="DefaultParagraphFont"/>
    <w:link w:val="Number2"/>
    <w:uiPriority w:val="2"/>
    <w:rsid w:val="00590B99"/>
    <w:rPr>
      <w:rFonts w:ascii="Intel Clear" w:hAnsi="Intel Clear"/>
    </w:rPr>
  </w:style>
  <w:style w:type="character" w:customStyle="1" w:styleId="TableBody2Char">
    <w:name w:val="Table Body 2 Char"/>
    <w:basedOn w:val="TableBody1Char"/>
    <w:link w:val="TableBody2"/>
    <w:uiPriority w:val="3"/>
    <w:rsid w:val="00DF3CB4"/>
    <w:rPr>
      <w:rFonts w:ascii="Verdana" w:eastAsia="Times New Roman" w:hAnsi="Verdana" w:cs="Times New Roman"/>
      <w:color w:val="000000"/>
      <w:kern w:val="24"/>
      <w:sz w:val="18"/>
      <w:szCs w:val="18"/>
    </w:rPr>
  </w:style>
  <w:style w:type="character" w:customStyle="1" w:styleId="TableNumber1Char">
    <w:name w:val="Table Number 1 Char"/>
    <w:basedOn w:val="DefaultParagraphFont"/>
    <w:link w:val="TableNumber1"/>
    <w:uiPriority w:val="3"/>
    <w:rsid w:val="00590B99"/>
    <w:rPr>
      <w:rFonts w:ascii="Intel Clear" w:hAnsi="Intel Clear"/>
      <w:sz w:val="18"/>
    </w:rPr>
  </w:style>
  <w:style w:type="character" w:customStyle="1" w:styleId="TableNumber2Char">
    <w:name w:val="Table Number 2 Char"/>
    <w:basedOn w:val="DefaultParagraphFont"/>
    <w:link w:val="TableNumber2"/>
    <w:uiPriority w:val="3"/>
    <w:rsid w:val="00590B99"/>
    <w:rPr>
      <w:rFonts w:ascii="Intel Clear" w:hAnsi="Intel Clear"/>
      <w:sz w:val="18"/>
    </w:rPr>
  </w:style>
  <w:style w:type="character" w:customStyle="1" w:styleId="Appendix2Char">
    <w:name w:val="Appendix 2 Char"/>
    <w:basedOn w:val="Heading1Char"/>
    <w:link w:val="Appendix2"/>
    <w:uiPriority w:val="12"/>
    <w:rsid w:val="00E17515"/>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E17515"/>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qFormat/>
    <w:rsid w:val="00E17515"/>
    <w:pPr>
      <w:numPr>
        <w:numId w:val="26"/>
      </w:numPr>
    </w:pPr>
  </w:style>
  <w:style w:type="character" w:customStyle="1" w:styleId="FootersChar">
    <w:name w:val="Footers Char"/>
    <w:basedOn w:val="HeadersChar"/>
    <w:link w:val="Footers"/>
    <w:uiPriority w:val="8"/>
    <w:rsid w:val="00A9744F"/>
    <w:rPr>
      <w:rFonts w:ascii="Intel Clear" w:eastAsia="Times New Roman" w:hAnsi="Intel Clear" w:cs="Arial"/>
      <w:b/>
      <w:i w:val="0"/>
      <w:iCs/>
      <w:noProof/>
      <w:color w:val="004280"/>
    </w:rPr>
  </w:style>
  <w:style w:type="character" w:customStyle="1" w:styleId="Appendix4Char">
    <w:name w:val="Appendix 4 Char"/>
    <w:basedOn w:val="Heading1Char"/>
    <w:link w:val="Appendix4"/>
    <w:uiPriority w:val="12"/>
    <w:rsid w:val="002E1868"/>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semiHidden/>
    <w:unhideWhenUsed/>
    <w:locked/>
    <w:rsid w:val="00207BEA"/>
    <w:pPr>
      <w:spacing w:after="0" w:line="240" w:lineRule="auto"/>
    </w:pPr>
  </w:style>
  <w:style w:type="character" w:customStyle="1" w:styleId="FootnoteTextChar">
    <w:name w:val="Footnote Text Char"/>
    <w:basedOn w:val="DefaultParagraphFont"/>
    <w:link w:val="FootnoteText"/>
    <w:uiPriority w:val="99"/>
    <w:semiHidden/>
    <w:rsid w:val="00207BEA"/>
  </w:style>
  <w:style w:type="paragraph" w:styleId="Quote">
    <w:name w:val="Quote"/>
    <w:basedOn w:val="Normal"/>
    <w:next w:val="Normal"/>
    <w:link w:val="QuoteChar"/>
    <w:uiPriority w:val="19"/>
    <w:locked/>
    <w:rsid w:val="00590B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590B99"/>
    <w:rPr>
      <w:rFonts w:ascii="Intel Clear" w:hAnsi="Intel Clear"/>
      <w:i/>
      <w:iCs/>
      <w:color w:val="404040" w:themeColor="text1" w:themeTint="BF"/>
    </w:rPr>
  </w:style>
  <w:style w:type="paragraph" w:styleId="IntenseQuote">
    <w:name w:val="Intense Quote"/>
    <w:basedOn w:val="Normal"/>
    <w:next w:val="Normal"/>
    <w:link w:val="IntenseQuoteChar"/>
    <w:uiPriority w:val="99"/>
    <w:locked/>
    <w:rsid w:val="00590B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99"/>
    <w:rsid w:val="00590B99"/>
    <w:rPr>
      <w:rFonts w:ascii="Intel Clear" w:hAnsi="Intel Clear"/>
      <w:i/>
      <w:iCs/>
      <w:color w:val="4F81BD" w:themeColor="accent1"/>
    </w:rPr>
  </w:style>
  <w:style w:type="paragraph" w:styleId="ListParagraph">
    <w:name w:val="List Paragraph"/>
    <w:basedOn w:val="Normal"/>
    <w:uiPriority w:val="99"/>
    <w:locked/>
    <w:rsid w:val="00590B99"/>
    <w:pPr>
      <w:ind w:left="720"/>
      <w:contextualSpacing/>
    </w:pPr>
  </w:style>
  <w:style w:type="table" w:customStyle="1" w:styleId="Table03">
    <w:name w:val="Table_03"/>
    <w:basedOn w:val="TableNormal"/>
    <w:uiPriority w:val="99"/>
    <w:rsid w:val="00087BD2"/>
    <w:pPr>
      <w:spacing w:after="0" w:line="240" w:lineRule="auto"/>
    </w:pPr>
    <w:rPr>
      <w:rFonts w:ascii="Courier New" w:hAnsi="Courier New"/>
      <w:sz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2F2F2" w:themeFill="background1" w:themeFillShade="F2"/>
    </w:tcPr>
  </w:style>
  <w:style w:type="character" w:styleId="BookTitle">
    <w:name w:val="Book Title"/>
    <w:basedOn w:val="DefaultParagraphFont"/>
    <w:uiPriority w:val="99"/>
    <w:locked/>
    <w:rsid w:val="00E04B0E"/>
    <w:rPr>
      <w:b/>
      <w:bCs/>
      <w:i/>
      <w:iCs/>
      <w:spacing w:val="5"/>
    </w:rPr>
  </w:style>
  <w:style w:type="character" w:styleId="PlaceholderText">
    <w:name w:val="Placeholder Text"/>
    <w:basedOn w:val="DefaultParagraphFont"/>
    <w:uiPriority w:val="99"/>
    <w:semiHidden/>
    <w:locked/>
    <w:rsid w:val="00774943"/>
    <w:rPr>
      <w:color w:val="808080"/>
    </w:rPr>
  </w:style>
  <w:style w:type="paragraph" w:customStyle="1" w:styleId="FrontDocType">
    <w:name w:val="Front Doc Type"/>
    <w:basedOn w:val="FrontDocTitle"/>
    <w:autoRedefine/>
    <w:uiPriority w:val="9"/>
    <w:qFormat/>
    <w:rsid w:val="00221DD1"/>
    <w:pPr>
      <w:pBdr>
        <w:top w:val="single" w:sz="18" w:space="6" w:color="004280"/>
      </w:pBdr>
      <w:shd w:val="clear" w:color="auto" w:fill="FFFFFF"/>
      <w:tabs>
        <w:tab w:val="right" w:pos="9360"/>
      </w:tabs>
      <w:spacing w:before="120"/>
    </w:pPr>
    <w:rPr>
      <w:iCs/>
      <w:noProof/>
    </w:rPr>
  </w:style>
  <w:style w:type="paragraph" w:customStyle="1" w:styleId="FrontDocClassification">
    <w:name w:val="Front Doc Classification"/>
    <w:basedOn w:val="FrontDocInfo"/>
    <w:uiPriority w:val="10"/>
    <w:rsid w:val="00BC588F"/>
    <w:rPr>
      <w:rFonts w:ascii="Verdana" w:hAnsi="Verdana"/>
    </w:rPr>
  </w:style>
  <w:style w:type="paragraph" w:customStyle="1" w:styleId="TableDecimal">
    <w:name w:val="Table Decimal"/>
    <w:basedOn w:val="TableBody1"/>
    <w:uiPriority w:val="3"/>
    <w:rsid w:val="009A2C63"/>
    <w:pPr>
      <w:tabs>
        <w:tab w:val="decimal" w:pos="702"/>
      </w:tabs>
    </w:pPr>
    <w:rPr>
      <w:rFonts w:cs="Intel Clear"/>
    </w:rPr>
  </w:style>
  <w:style w:type="table" w:styleId="TableGridLight">
    <w:name w:val="Grid Table Light"/>
    <w:basedOn w:val="TableNormal"/>
    <w:uiPriority w:val="40"/>
    <w:rsid w:val="000568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TableBodyList1">
    <w:name w:val="Table Body List1"/>
    <w:basedOn w:val="BodyList"/>
    <w:uiPriority w:val="99"/>
    <w:rsid w:val="003313E1"/>
    <w:pPr>
      <w:numPr>
        <w:numId w:val="34"/>
      </w:numPr>
    </w:pPr>
  </w:style>
  <w:style w:type="table" w:customStyle="1" w:styleId="Table011">
    <w:name w:val="Table_011"/>
    <w:basedOn w:val="TableElegant"/>
    <w:uiPriority w:val="99"/>
    <w:rsid w:val="003313E1"/>
    <w:pPr>
      <w:spacing w:after="0" w:line="240" w:lineRule="auto"/>
    </w:pPr>
    <w:rPr>
      <w:rFonts w:ascii="Intel Clear" w:hAnsi="Intel Clea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78854945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436057215">
      <w:bodyDiv w:val="1"/>
      <w:marLeft w:val="0"/>
      <w:marRight w:val="0"/>
      <w:marTop w:val="0"/>
      <w:marBottom w:val="0"/>
      <w:divBdr>
        <w:top w:val="none" w:sz="0" w:space="0" w:color="auto"/>
        <w:left w:val="none" w:sz="0" w:space="0" w:color="auto"/>
        <w:bottom w:val="none" w:sz="0" w:space="0" w:color="auto"/>
        <w:right w:val="none" w:sz="0" w:space="0" w:color="auto"/>
      </w:divBdr>
      <w:divsChild>
        <w:div w:id="1035038843">
          <w:marLeft w:val="0"/>
          <w:marRight w:val="0"/>
          <w:marTop w:val="0"/>
          <w:marBottom w:val="0"/>
          <w:divBdr>
            <w:top w:val="none" w:sz="0" w:space="0" w:color="auto"/>
            <w:left w:val="none" w:sz="0" w:space="0" w:color="auto"/>
            <w:bottom w:val="none" w:sz="0" w:space="0" w:color="auto"/>
            <w:right w:val="none" w:sz="0" w:space="0" w:color="auto"/>
          </w:divBdr>
        </w:div>
      </w:divsChild>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hon\Desktop\Intel_ICF_Word_Portrait_POR_Template_r2_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24CD9169EA4BDABA59CFE260EFBEB5"/>
        <w:category>
          <w:name w:val="General"/>
          <w:gallery w:val="placeholder"/>
        </w:category>
        <w:types>
          <w:type w:val="bbPlcHdr"/>
        </w:types>
        <w:behaviors>
          <w:behavior w:val="content"/>
        </w:behaviors>
        <w:guid w:val="{FA4DA1F7-3BC3-4CB3-8270-A99A28F49616}"/>
      </w:docPartPr>
      <w:docPartBody>
        <w:p w:rsidR="00747390" w:rsidRDefault="0044063F">
          <w:pPr>
            <w:pStyle w:val="DA24CD9169EA4BDABA59CFE260EFBEB5"/>
          </w:pPr>
          <w:r>
            <w:rPr>
              <w:rStyle w:val="PlaceholderText"/>
            </w:rPr>
            <w:t>Choose an item.</w:t>
          </w:r>
        </w:p>
      </w:docPartBody>
    </w:docPart>
    <w:docPart>
      <w:docPartPr>
        <w:name w:val="A1C5E8ECEDFF41B9ADCA570081F31959"/>
        <w:category>
          <w:name w:val="General"/>
          <w:gallery w:val="placeholder"/>
        </w:category>
        <w:types>
          <w:type w:val="bbPlcHdr"/>
        </w:types>
        <w:behaviors>
          <w:behavior w:val="content"/>
        </w:behaviors>
        <w:guid w:val="{FC4FDB9B-AD22-4CC3-8C07-25C3B37EA904}"/>
      </w:docPartPr>
      <w:docPartBody>
        <w:p w:rsidR="00747390" w:rsidRDefault="0044063F">
          <w:pPr>
            <w:pStyle w:val="A1C5E8ECEDFF41B9ADCA570081F31959"/>
          </w:pPr>
          <w:r w:rsidRPr="00433177">
            <w:rPr>
              <w:rStyle w:val="PlaceholderText"/>
            </w:rPr>
            <w:t>Choose an item.</w:t>
          </w:r>
        </w:p>
      </w:docPartBody>
    </w:docPart>
    <w:docPart>
      <w:docPartPr>
        <w:name w:val="3CB8C21A270D41BDA958F591C64155DC"/>
        <w:category>
          <w:name w:val="General"/>
          <w:gallery w:val="placeholder"/>
        </w:category>
        <w:types>
          <w:type w:val="bbPlcHdr"/>
        </w:types>
        <w:behaviors>
          <w:behavior w:val="content"/>
        </w:behaviors>
        <w:guid w:val="{3A5472CF-111C-4632-B9BB-09149A7536D0}"/>
      </w:docPartPr>
      <w:docPartBody>
        <w:p w:rsidR="00747390" w:rsidRDefault="0044063F">
          <w:pPr>
            <w:pStyle w:val="3CB8C21A270D41BDA958F591C64155DC"/>
          </w:pPr>
          <w:r w:rsidRPr="00C3463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tel Clear">
    <w:panose1 w:val="020B0604020203020204"/>
    <w:charset w:val="00"/>
    <w:family w:val="swiss"/>
    <w:pitch w:val="variable"/>
    <w:sig w:usb0="800000EF"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tel Clear Light">
    <w:panose1 w:val="020B0404020203020204"/>
    <w:charset w:val="00"/>
    <w:family w:val="swiss"/>
    <w:pitch w:val="variable"/>
    <w:sig w:usb0="800000E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3F"/>
    <w:rsid w:val="00300C02"/>
    <w:rsid w:val="0044063F"/>
    <w:rsid w:val="0074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A24CD9169EA4BDABA59CFE260EFBEB5">
    <w:name w:val="DA24CD9169EA4BDABA59CFE260EFBEB5"/>
  </w:style>
  <w:style w:type="paragraph" w:customStyle="1" w:styleId="A1C5E8ECEDFF41B9ADCA570081F31959">
    <w:name w:val="A1C5E8ECEDFF41B9ADCA570081F31959"/>
  </w:style>
  <w:style w:type="paragraph" w:customStyle="1" w:styleId="3CB8C21A270D41BDA958F591C64155DC">
    <w:name w:val="3CB8C21A270D41BDA958F591C6415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X.X</Abstract>
  <CompanyAddress/>
  <CompanyPhone/>
  <CompanyFax/>
  <CompanyEmail/>
</CoverPageProperties>
</file>

<file path=customXml/item2.xml>
</file>

<file path=customXml/item3.xml><?xml version="1.0" encoding="utf-8"?>
<p:properties xmlns:p="http://schemas.microsoft.com/office/2006/metadata/properties" xmlns:xsi="http://www.w3.org/2001/XMLSchema-instance" xmlns:pc="http://schemas.microsoft.com/office/infopath/2007/PartnerControls">
  <documentManagement>
    <TDLArAs xmlns="41d7be17-41dd-4d51-b0f8-bd51ba7286bd">Resources</TDLArAs>
    <TDLState xmlns="41d7be17-41dd-4d51-b0f8-bd51ba7286bd">Released</TDLState>
    <TDLProcess xmlns="41d7be17-41dd-4d51-b0f8-bd51ba7286bd">N/A</TDLProcess>
    <TDLDotProcess xmlns="41d7be17-41dd-4d51-b0f8-bd51ba7286bd">N/A</TDLDotProcess>
    <TDLDocumentOwner xmlns="41d7be17-41dd-4d51-b0f8-bd51ba7286bd">
      <ns2:UserInfo xmlns:ns2="41d7be17-41dd-4d51-b0f8-bd51ba7286bd">
        <ns2:DisplayName>Barr, Bridget M</ns2:DisplayName>
        <ns2:AccountId>9</ns2:AccountId>
        <ns2:AccountType>User</ns2:AccountType>
      </ns2:UserInfo>
    </TDLDocumentOwner>
    <TDLContributorsSMEs xmlns="41d7be17-41dd-4d51-b0f8-bd51ba7286bd">
      <UserInfo>
        <DisplayName/>
        <AccountId xsi:nil="true"/>
        <AccountType/>
      </UserInfo>
    </TDLContributorsSMEs>
    <TDLFArea xmlns="41d7be17-41dd-4d51-b0f8-bd51ba7286bd">Document Templates:Word</TDLFArea>
    <TDLWFExpWindow xmlns="41d7be17-41dd-4d51-b0f8-bd51ba7286bd">1 year</TDLWFExpWindow>
    <TDLIntExt xmlns="41d7be17-41dd-4d51-b0f8-bd51ba7286bd">I</TDLIntExt>
    <TDLDocumentCategory xmlns="41d7be17-41dd-4d51-b0f8-bd51ba7286bd">Other</TDLDocumentCategory>
    <TDLConfidentiality xmlns="41d7be17-41dd-4d51-b0f8-bd51ba7286bd">Intel Confidential</TDLConfidentiality>
    <TaxCatchAll xmlns="e04ce470-a8b2-45c4-ac77-ceef7de1f071"/>
    <TDLDocUpl xmlns="41d7be17-41dd-4d51-b0f8-bd51ba7286bd">true</TDLDocUpl>
    <TDLLevel xmlns="41d7be17-41dd-4d51-b0f8-bd51ba7286bd">L2</TDLLevel>
    <d22ccf988cd046c58d726e29feb60284 xmlns="41d7be17-41dd-4d51-b0f8-bd51ba7286bd">
      <Terms xmlns="http://schemas.microsoft.com/office/infopath/2007/PartnerControls"/>
    </d22ccf988cd046c58d726e29feb60284>
    <_dlc_DocId xmlns="41d7be17-41dd-4d51-b0f8-bd51ba7286bd">ICFDOCS-15-79</_dlc_DocId>
    <_dlc_DocIdUrl xmlns="41d7be17-41dd-4d51-b0f8-bd51ba7286bd">
      <Url>https://icf-sp2010.amr.ith.intel.com/sites/ICFDocs/_layouts/DocIdRedir.aspx?ID=ICFDOCS-15-79</Url>
      <Description>ICFDOCS-15-79</Description>
    </_dlc_DocIdUrl>
    <AverageRating xmlns="http://schemas.microsoft.com/sharepoint/v3" xsi:nil="true"/>
    <TDLRel xmlns="41d7be17-41dd-4d51-b0f8-bd51ba7286bd">boolean;#0</TDLRel>
    <TDLDocTaskCompDate xmlns="41d7be17-41dd-4d51-b0f8-bd51ba7286bd" xsi:nil="true"/>
    <TDLDocExpDate xmlns="41d7be17-41dd-4d51-b0f8-bd51ba7286bd">2014-09-01T23:51:55+00:00</TDLDocExpDate>
    <TDLItemLibName xmlns="41d7be17-41dd-4d51-b0f8-bd51ba7286bd">Resources</TDLItemLibName>
    <TDLAbsoluteURL xmlns="41d7be17-41dd-4d51-b0f8-bd51ba7286bd">https://sp2010.amr.ith.intel.com/sites/ICFDocs/Res</TDLAbsoluteURL>
    <TDLRelNum xmlns="41d7be17-41dd-4d51-b0f8-bd51ba7286bd">0</TDLRelNum>
    <TDLExpCalcCounter xmlns="41d7be17-41dd-4d51-b0f8-bd51ba7286bd" xsi:nil="true"/>
    <Training_Desc xmlns="6524d0d7-6dcb-4d20-951e-1e5a1e6f3771" xsi:nil="true"/>
    <TDLDocID xmlns="41d7be17-41dd-4d51-b0f8-bd51ba7286bd">ICFDOCS-15-79</TDLDocID>
    <TDLWFCounter xmlns="41d7be17-41dd-4d51-b0f8-bd51ba7286bd">1</TDLWFCount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martDocs xmlns="http://www.thirtysix.net/smartdocs/documentInfo">
  <Version>2014.1.2.0</Version>
</SmartDocs>
</file>

<file path=customXml/item6.xml><?xml version="1.0" encoding="utf-8"?>
<ct:contentTypeSchema xmlns:ct="http://schemas.microsoft.com/office/2006/metadata/contentType" xmlns:ma="http://schemas.microsoft.com/office/2006/metadata/properties/metaAttributes" ct:_="" ma:_="" ma:contentTypeName="ICFDocsLib_Content" ma:contentTypeID="0x010100654D4591965BCD45ACDABA634F56FF70000C7EA20F2734934DA09A6447D105068E" ma:contentTypeVersion="59" ma:contentTypeDescription="" ma:contentTypeScope="" ma:versionID="d2f6760b1763910cc1470a572cd5c4ce">
  <xsd:schema xmlns:xsd="http://www.w3.org/2001/XMLSchema" xmlns:xs="http://www.w3.org/2001/XMLSchema" xmlns:p="http://schemas.microsoft.com/office/2006/metadata/properties" xmlns:ns1="http://schemas.microsoft.com/sharepoint/v3" xmlns:ns2="41d7be17-41dd-4d51-b0f8-bd51ba7286bd" xmlns:ns3="e04ce470-a8b2-45c4-ac77-ceef7de1f071" xmlns:ns4="6524d0d7-6dcb-4d20-951e-1e5a1e6f3771" targetNamespace="http://schemas.microsoft.com/office/2006/metadata/properties" ma:root="true" ma:fieldsID="5ded87be135e63a19de13807c544b4fd" ns1:_="" ns2:_="" ns3:_="" ns4:_="">
    <xsd:import namespace="http://schemas.microsoft.com/sharepoint/v3"/>
    <xsd:import namespace="41d7be17-41dd-4d51-b0f8-bd51ba7286bd"/>
    <xsd:import namespace="e04ce470-a8b2-45c4-ac77-ceef7de1f071"/>
    <xsd:import namespace="6524d0d7-6dcb-4d20-951e-1e5a1e6f3771"/>
    <xsd:element name="properties">
      <xsd:complexType>
        <xsd:sequence>
          <xsd:element name="documentManagement">
            <xsd:complexType>
              <xsd:all>
                <xsd:element ref="ns2:TDLArAs"/>
                <xsd:element ref="ns2:TDLFArea"/>
                <xsd:element ref="ns2:TDLDocumentOwner"/>
                <xsd:element ref="ns2:TDLDocumentCategory"/>
                <xsd:element ref="ns2:TDLConfidentiality"/>
                <xsd:element ref="ns2:TDLContributorsSMEs" minOccurs="0"/>
                <xsd:element ref="ns2:TDLIntExt"/>
                <xsd:element ref="ns2:TDLLevel"/>
                <xsd:element ref="ns2:TDLProcess"/>
                <xsd:element ref="ns2:TDLDotProcess"/>
                <xsd:element ref="ns2:TDLState"/>
                <xsd:element ref="ns2:TDLWFExpWindow"/>
                <xsd:element ref="ns2:TDLRelNum" minOccurs="0"/>
                <xsd:element ref="ns2:TDLAbsoluteURL" minOccurs="0"/>
                <xsd:element ref="ns2:TDLDocTaskCompDate" minOccurs="0"/>
                <xsd:element ref="ns2:TDLDocExpDate" minOccurs="0"/>
                <xsd:element ref="ns2:TDLDocID" minOccurs="0"/>
                <xsd:element ref="ns2:TDLDocUpl" minOccurs="0"/>
                <xsd:element ref="ns2:TDLWFCounter" minOccurs="0"/>
                <xsd:element ref="ns2:TDLRel" minOccurs="0"/>
                <xsd:element ref="ns2:TDLItemLibName" minOccurs="0"/>
                <xsd:element ref="ns2:TDLExpCalcCounter" minOccurs="0"/>
                <xsd:element ref="ns3:TaxCatchAll" minOccurs="0"/>
                <xsd:element ref="ns3:TaxCatchAllLabel" minOccurs="0"/>
                <xsd:element ref="ns2:_dlc_DocId" minOccurs="0"/>
                <xsd:element ref="ns2:_dlc_DocIdUrl" minOccurs="0"/>
                <xsd:element ref="ns2:_dlc_DocIdPersistId" minOccurs="0"/>
                <xsd:element ref="ns2:d22ccf988cd046c58d726e29feb60284" minOccurs="0"/>
                <xsd:element ref="ns1:AverageRating" minOccurs="0"/>
                <xsd:element ref="ns1:RatingCount" minOccurs="0"/>
                <xsd:element ref="ns4:Training_Des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8" nillable="true" ma:displayName="Rating (0-5)" ma:decimals="2" ma:description="Average value of all the ratings that have been submitted" ma:internalName="AverageRating" ma:readOnly="true">
      <xsd:simpleType>
        <xsd:restriction base="dms:Number"/>
      </xsd:simpleType>
    </xsd:element>
    <xsd:element name="RatingCount" ma:index="39"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1d7be17-41dd-4d51-b0f8-bd51ba7286bd" elementFormDefault="qualified">
    <xsd:import namespace="http://schemas.microsoft.com/office/2006/documentManagement/types"/>
    <xsd:import namespace="http://schemas.microsoft.com/office/infopath/2007/PartnerControls"/>
    <xsd:element name="TDLArAs" ma:index="1" ma:displayName="Area Assigned" ma:format="Dropdown" ma:internalName="TDLArAs">
      <xsd:simpleType>
        <xsd:restriction base="dms:Choice">
          <xsd:enumeration value="Resources"/>
        </xsd:restriction>
      </xsd:simpleType>
    </xsd:element>
    <xsd:element name="TDLFArea" ma:index="2" ma:displayName="Functional Area" ma:description="" ma:format="Dropdown" ma:internalName="TDLFArea">
      <xsd:simpleType>
        <xsd:restriction base="dms:Choice">
          <xsd:enumeration value="Document Inspection"/>
          <xsd:enumeration value="Document Templates"/>
          <xsd:enumeration value="Document Templates:Word"/>
          <xsd:enumeration value="Document Templates:PowerPoint"/>
          <xsd:enumeration value="Document Templates:Excel"/>
          <xsd:enumeration value="N/A"/>
        </xsd:restriction>
      </xsd:simpleType>
    </xsd:element>
    <xsd:element name="TDLDocumentOwner" ma:index="3" ma:displayName="Document Owner" ma:indexed="true" ma:list="UserInfo" ma:SharePointGroup="0" ma:internalName="TDL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DLDocumentCategory" ma:index="4" ma:displayName="Document Category" ma:format="Dropdown" ma:internalName="TDLDocumentCategory">
      <xsd:simpleType>
        <xsd:restriction base="dms:Choice">
          <xsd:enumeration value="Application Note"/>
          <xsd:enumeration value="Business Process"/>
          <xsd:enumeration value="Characterization Report"/>
          <xsd:enumeration value="Checklist"/>
          <xsd:enumeration value="Customer Engagement Presentation"/>
          <xsd:enumeration value="Design Methodology"/>
          <xsd:enumeration value="Flow/Tool Methodology"/>
          <xsd:enumeration value="Library Resource"/>
          <xsd:enumeration value="Post Silicon Methodology"/>
          <xsd:enumeration value="Release Notes"/>
          <xsd:enumeration value="Specification"/>
          <xsd:enumeration value="Technology"/>
          <xsd:enumeration value="Training"/>
          <xsd:enumeration value="Users Guide"/>
          <xsd:enumeration value="White Paper"/>
          <xsd:enumeration value="Other"/>
        </xsd:restriction>
      </xsd:simpleType>
    </xsd:element>
    <xsd:element name="TDLConfidentiality" ma:index="5" ma:displayName="Confidentiality" ma:format="Dropdown" ma:internalName="TDLConfidentiality" ma:readOnly="false">
      <xsd:simpleType>
        <xsd:restriction base="dms:Choice">
          <xsd:enumeration value="Intel Confidential"/>
          <xsd:enumeration value="Intel Restricted Secret"/>
          <xsd:enumeration value="Intel Top Secret"/>
        </xsd:restriction>
      </xsd:simpleType>
    </xsd:element>
    <xsd:element name="TDLContributorsSMEs" ma:index="6" nillable="true" ma:displayName="Contributors/SMEs" ma:description="Enter users separated with semicolons." ma:list="UserInfo" ma:SearchPeopleOnly="false" ma:SharePointGroup="0" ma:internalName="TDLContributorsSME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DLIntExt" ma:index="7" ma:displayName="I/E" ma:default="I" ma:description="Internal(I) or External(E)" ma:format="RadioButtons" ma:internalName="TDLIntExt">
      <xsd:simpleType>
        <xsd:restriction base="dms:Choice">
          <xsd:enumeration value="I"/>
          <xsd:enumeration value="E"/>
        </xsd:restriction>
      </xsd:simpleType>
    </xsd:element>
    <xsd:element name="TDLLevel" ma:index="8" ma:displayName="Level" ma:description="L0=Marketing Phase, L1=Evaluation Phase, L2=Execution Phase or Internal" ma:format="Dropdown" ma:internalName="TDLLevel">
      <xsd:simpleType>
        <xsd:restriction base="dms:Choice">
          <xsd:enumeration value="L0"/>
          <xsd:enumeration value="L1"/>
          <xsd:enumeration value="L2"/>
        </xsd:restriction>
      </xsd:simpleType>
    </xsd:element>
    <xsd:element name="TDLProcess" ma:index="9" ma:displayName="Process" ma:format="Dropdown" ma:internalName="TDLProcess">
      <xsd:simpleType>
        <xsd:restriction base="dms:Choice">
          <xsd:enumeration value="1271"/>
          <xsd:enumeration value="1273"/>
          <xsd:enumeration value="1275"/>
          <xsd:enumeration value="N/A"/>
        </xsd:restriction>
      </xsd:simpleType>
    </xsd:element>
    <xsd:element name="TDLDotProcess" ma:index="10" ma:displayName="Dot Process" ma:format="Dropdown" ma:internalName="TDLDotProcess">
      <xsd:simpleType>
        <xsd:restriction base="dms:Choice">
          <xsd:enumeration value="DOT 1"/>
          <xsd:enumeration value="DOT 2"/>
          <xsd:enumeration value="DOT 3"/>
          <xsd:enumeration value="DOT 4"/>
          <xsd:enumeration value="DOT 5"/>
          <xsd:enumeration value="DOT 6"/>
          <xsd:enumeration value="DOT 9"/>
          <xsd:enumeration value="N/A"/>
        </xsd:restriction>
      </xsd:simpleType>
    </xsd:element>
    <xsd:element name="TDLState" ma:index="11" ma:displayName="State" ma:description="Released=Golden Copy, Snapshot=PDF copy of released" ma:format="Dropdown" ma:internalName="TDLState">
      <xsd:simpleType>
        <xsd:restriction base="dms:Choice">
          <xsd:enumeration value="Released"/>
          <xsd:enumeration value="Snapshot"/>
          <xsd:enumeration value="Archive/Obsolete"/>
          <xsd:enumeration value="Expired"/>
        </xsd:restriction>
      </xsd:simpleType>
    </xsd:element>
    <xsd:element name="TDLWFExpWindow" ma:index="13" ma:displayName="Document Expiration Window" ma:default="3 months" ma:format="Dropdown" ma:internalName="TDLWFExpWindow">
      <xsd:simpleType>
        <xsd:restriction base="dms:Choice">
          <xsd:enumeration value="1 month"/>
          <xsd:enumeration value="2 months"/>
          <xsd:enumeration value="3 months"/>
          <xsd:enumeration value="4 months"/>
          <xsd:enumeration value="5 months"/>
          <xsd:enumeration value="6 months"/>
          <xsd:enumeration value="7 months"/>
          <xsd:enumeration value="8 months"/>
          <xsd:enumeration value="9 months"/>
          <xsd:enumeration value="10 months"/>
          <xsd:enumeration value="11 months"/>
          <xsd:enumeration value="1 year"/>
        </xsd:restriction>
      </xsd:simpleType>
    </xsd:element>
    <xsd:element name="TDLRelNum" ma:index="14" nillable="true" ma:displayName="FDK Release Number" ma:default="0" ma:hidden="true" ma:internalName="TDLRelNum" ma:readOnly="false">
      <xsd:simpleType>
        <xsd:restriction base="dms:Text">
          <xsd:maxLength value="255"/>
        </xsd:restriction>
      </xsd:simpleType>
    </xsd:element>
    <xsd:element name="TDLAbsoluteURL" ma:index="15" nillable="true" ma:displayName="Absolute URL" ma:default="https://sp2010.amr.ith.intel.com/sites/ICFDocs/Res" ma:hidden="true" ma:internalName="TDLAbsoluteURL" ma:readOnly="false">
      <xsd:simpleType>
        <xsd:restriction base="dms:Text">
          <xsd:maxLength value="255"/>
        </xsd:restriction>
      </xsd:simpleType>
    </xsd:element>
    <xsd:element name="TDLDocTaskCompDate" ma:index="16" nillable="true" ma:displayName="DocTask_Completion Date" ma:format="DateOnly" ma:hidden="true" ma:internalName="TDLDocTaskCompDate" ma:readOnly="false">
      <xsd:simpleType>
        <xsd:restriction base="dms:DateTime"/>
      </xsd:simpleType>
    </xsd:element>
    <xsd:element name="TDLDocExpDate" ma:index="17" nillable="true" ma:displayName="Document's Expiration Date" ma:format="DateOnly" ma:hidden="true" ma:internalName="TDLDocExpDate" ma:readOnly="false">
      <xsd:simpleType>
        <xsd:restriction base="dms:DateTime"/>
      </xsd:simpleType>
    </xsd:element>
    <xsd:element name="TDLDocID" ma:index="18" nillable="true" ma:displayName="Document's ID Number" ma:hidden="true" ma:internalName="TDLDocID" ma:readOnly="false">
      <xsd:simpleType>
        <xsd:restriction base="dms:Text">
          <xsd:maxLength value="255"/>
        </xsd:restriction>
      </xsd:simpleType>
    </xsd:element>
    <xsd:element name="TDLDocUpl" ma:index="19" nillable="true" ma:displayName="Document Uploaded" ma:default="0" ma:internalName="TDLDocUpl">
      <xsd:simpleType>
        <xsd:restriction base="dms:Boolean"/>
      </xsd:simpleType>
    </xsd:element>
    <xsd:element name="TDLWFCounter" ma:index="20" nillable="true" ma:displayName="Switch Counter" ma:decimals="0" ma:default="1" ma:hidden="true" ma:internalName="TDLWFCounter" ma:readOnly="false" ma:percentage="FALSE">
      <xsd:simpleType>
        <xsd:restriction base="dms:Number"/>
      </xsd:simpleType>
    </xsd:element>
    <xsd:element name="TDLRel" ma:index="21" nillable="true" ma:displayName="Document's Release" ma:hidden="true" ma:internalName="TDLRel" ma:readOnly="false">
      <xsd:simpleType>
        <xsd:restriction base="dms:Text">
          <xsd:maxLength value="255"/>
        </xsd:restriction>
      </xsd:simpleType>
    </xsd:element>
    <xsd:element name="TDLItemLibName" ma:index="23" nillable="true" ma:displayName="TDLItemLibName" ma:default="Resources" ma:hidden="true" ma:internalName="TDLItemLibName" ma:readOnly="false">
      <xsd:simpleType>
        <xsd:restriction base="dms:Text">
          <xsd:maxLength value="255"/>
        </xsd:restriction>
      </xsd:simpleType>
    </xsd:element>
    <xsd:element name="TDLExpCalcCounter" ma:index="24" nillable="true" ma:displayName="Counter" ma:decimals="0" ma:hidden="true" ma:internalName="TDLExpCalcCounter" ma:readOnly="false" ma:percentage="FALSE">
      <xsd:simpleType>
        <xsd:restriction base="dms:Number"/>
      </xsd:simpleType>
    </xsd:element>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d22ccf988cd046c58d726e29feb60284" ma:index="33" nillable="true" ma:taxonomy="true" ma:internalName="d22ccf988cd046c58d726e29feb60284" ma:taxonomyFieldName="TDLKeywords" ma:displayName="Keyword" ma:default="" ma:fieldId="{d22ccf98-8cd0-46c5-8d72-6e29feb60284}" ma:taxonomyMulti="true" ma:sspId="106f20a6-84fd-4da0-8ebe-2f3eaec05e4c" ma:termSetId="5abb764d-70d9-436a-aa05-b78ab5ae7c8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4ce470-a8b2-45c4-ac77-ceef7de1f071"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dc4a5f95-9e4b-4f4f-a347-81e59d1393d3}" ma:internalName="TaxCatchAll" ma:showField="CatchAllData" ma:web="41d7be17-41dd-4d51-b0f8-bd51ba7286bd">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hidden="true" ma:list="{dc4a5f95-9e4b-4f4f-a347-81e59d1393d3}" ma:internalName="TaxCatchAllLabel" ma:readOnly="true" ma:showField="CatchAllDataLabel" ma:web="41d7be17-41dd-4d51-b0f8-bd51ba7286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24d0d7-6dcb-4d20-951e-1e5a1e6f3771" elementFormDefault="qualified">
    <xsd:import namespace="http://schemas.microsoft.com/office/2006/documentManagement/types"/>
    <xsd:import namespace="http://schemas.microsoft.com/office/infopath/2007/PartnerControls"/>
    <xsd:element name="Training_Desc" ma:index="43" nillable="true" ma:displayName="Training Description" ma:internalName="Training_Desc">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60650-C996-4314-99B3-EFB1E875FE35}"/>
</file>

<file path=customXml/itemProps3.xml><?xml version="1.0" encoding="utf-8"?>
<ds:datastoreItem xmlns:ds="http://schemas.openxmlformats.org/officeDocument/2006/customXml" ds:itemID="{6FB5C5A6-E034-4150-889E-81327F337E47}">
  <ds:schemaRefs>
    <ds:schemaRef ds:uri="http://schemas.microsoft.com/office/2006/metadata/properties"/>
    <ds:schemaRef ds:uri="http://schemas.microsoft.com/office/infopath/2007/PartnerControls"/>
    <ds:schemaRef ds:uri="41d7be17-41dd-4d51-b0f8-bd51ba7286bd"/>
    <ds:schemaRef ds:uri="e04ce470-a8b2-45c4-ac77-ceef7de1f071"/>
    <ds:schemaRef ds:uri="http://schemas.microsoft.com/sharepoint/v3"/>
    <ds:schemaRef ds:uri="6524d0d7-6dcb-4d20-951e-1e5a1e6f3771"/>
  </ds:schemaRefs>
</ds:datastoreItem>
</file>

<file path=customXml/itemProps4.xml><?xml version="1.0" encoding="utf-8"?>
<ds:datastoreItem xmlns:ds="http://schemas.openxmlformats.org/officeDocument/2006/customXml" ds:itemID="{5CBA4CE2-6B09-4EF4-A550-0B1C3D8536EE}">
  <ds:schemaRefs>
    <ds:schemaRef ds:uri="http://schemas.microsoft.com/sharepoint/v3/contenttype/forms"/>
  </ds:schemaRefs>
</ds:datastoreItem>
</file>

<file path=customXml/itemProps5.xml><?xml version="1.0" encoding="utf-8"?>
<ds:datastoreItem xmlns:ds="http://schemas.openxmlformats.org/officeDocument/2006/customXml" ds:itemID="{6B5514B5-2CA3-4D28-A52B-349DC9F4B40A}">
  <ds:schemaRefs>
    <ds:schemaRef ds:uri="http://www.thirtysix.net/smartdocs/documentInfo"/>
  </ds:schemaRefs>
</ds:datastoreItem>
</file>

<file path=customXml/itemProps6.xml><?xml version="1.0" encoding="utf-8"?>
<ds:datastoreItem xmlns:ds="http://schemas.openxmlformats.org/officeDocument/2006/customXml" ds:itemID="{71630B96-C8E1-404C-B746-558B317DD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d7be17-41dd-4d51-b0f8-bd51ba7286bd"/>
    <ds:schemaRef ds:uri="e04ce470-a8b2-45c4-ac77-ceef7de1f071"/>
    <ds:schemaRef ds:uri="6524d0d7-6dcb-4d20-951e-1e5a1e6f3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3E70A03-8F07-4086-B320-F9A2BD9E6C25}">
  <ds:schemaRefs>
    <ds:schemaRef ds:uri="http://schemas.microsoft.com/sharepoint/events"/>
  </ds:schemaRefs>
</ds:datastoreItem>
</file>

<file path=customXml/itemProps8.xml><?xml version="1.0" encoding="utf-8"?>
<ds:datastoreItem xmlns:ds="http://schemas.openxmlformats.org/officeDocument/2006/customXml" ds:itemID="{6D95D287-01B6-4CCF-B8F0-38E5174C55D4}"/>
</file>

<file path=customXml/itemProps9.xml><?xml version="1.0" encoding="utf-8"?>
<ds:datastoreItem xmlns:ds="http://schemas.openxmlformats.org/officeDocument/2006/customXml" ds:itemID="{C98DB0CE-D643-4C0A-81DA-DA56BFC0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Intel_ICF_Word_Portrait_POR_Template_r2_5.dotx</Template>
  <TotalTime>0</TotalTime>
  <Pages>9</Pages>
  <Words>976</Words>
  <Characters>5295</Characters>
  <Application>Microsoft Office Word</Application>
  <DocSecurity>0</DocSecurity>
  <Lines>204</Lines>
  <Paragraphs>120</Paragraphs>
  <ScaleCrop>false</ScaleCrop>
  <HeadingPairs>
    <vt:vector size="2" baseType="variant">
      <vt:variant>
        <vt:lpstr>Title</vt:lpstr>
      </vt:variant>
      <vt:variant>
        <vt:i4>1</vt:i4>
      </vt:variant>
    </vt:vector>
  </HeadingPairs>
  <TitlesOfParts>
    <vt:vector size="1" baseType="lpstr">
      <vt:lpstr>Draft Nervana Template.dotx</vt:lpstr>
    </vt:vector>
  </TitlesOfParts>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Nervana Template.dotx</dc:title>
  <dc:subject>Word Template Draft</dc:subject>
  <dc:creator/>
  <cp:keywords>CTPClassification=CTP_IC:VisualMarkings=</cp:keywords>
  <dc:description>Draft 1.0 Template </dc:description>
  <cp:lastModifiedBy/>
  <cp:revision>1</cp:revision>
  <dcterms:created xsi:type="dcterms:W3CDTF">2017-10-06T18:26:00Z</dcterms:created>
  <dcterms:modified xsi:type="dcterms:W3CDTF">2017-10-06T18:33:00Z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55a38986-3084-4259-a101-33ef77879f5d</vt:lpwstr>
  </property>
  <property fmtid="{D5CDD505-2E9C-101B-9397-08002B2CF9AE}" pid="3" name="CTP_BU">
    <vt:lpwstr>AI PRODUCTS GROUP</vt:lpwstr>
  </property>
  <property fmtid="{D5CDD505-2E9C-101B-9397-08002B2CF9AE}" pid="4" name="CTP_TimeStamp">
    <vt:lpwstr>2017-10-06 18:33:18Z</vt:lpwstr>
  </property>
  <property fmtid="{D5CDD505-2E9C-101B-9397-08002B2CF9AE}" pid="5" name="CTPClassification">
    <vt:lpwstr>CTP_IC</vt:lpwstr>
  </property>
</Properties>
</file>