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7EE" w:rsidRPr="00183B8B" w:rsidRDefault="002177EE" w:rsidP="00183B8B">
      <w:pPr>
        <w:spacing w:after="57"/>
        <w:ind w:left="-528"/>
        <w:jc w:val="center"/>
        <w:rPr>
          <w:rFonts w:ascii="Arial Narrow" w:hAnsi="Arial Narrow" w:cs="Arial"/>
          <w:sz w:val="24"/>
          <w:szCs w:val="24"/>
          <w:u w:val="single"/>
        </w:rPr>
      </w:pPr>
      <w:r>
        <w:rPr>
          <w:rFonts w:ascii="Berlin Sans FB" w:hAnsi="Berlin Sans FB"/>
          <w:color w:val="D25500"/>
          <w:sz w:val="56"/>
        </w:rPr>
        <w:t xml:space="preserve">Bamnell Primary School </w:t>
      </w:r>
      <w:r>
        <w:rPr>
          <w:rFonts w:ascii="Berlin Sans FB" w:hAnsi="Berlin Sans FB"/>
          <w:color w:val="D25500"/>
          <w:sz w:val="56"/>
        </w:rPr>
        <w:br/>
      </w:r>
      <w:r w:rsidRPr="002177EE">
        <w:rPr>
          <w:rFonts w:ascii="Berlin Sans FB" w:hAnsi="Berlin Sans FB"/>
          <w:color w:val="D25500"/>
          <w:sz w:val="56"/>
          <w:u w:val="single"/>
        </w:rPr>
        <w:t>March’s Newsletter</w:t>
      </w:r>
      <w:r w:rsidR="00183B8B">
        <w:rPr>
          <w:rFonts w:ascii="Berlin Sans FB" w:hAnsi="Berlin Sans FB"/>
          <w:color w:val="D25500"/>
          <w:sz w:val="56"/>
          <w:u w:val="single"/>
        </w:rPr>
        <w:br/>
      </w:r>
      <w:r w:rsidR="00183B8B" w:rsidRPr="00D15345">
        <w:rPr>
          <w:rFonts w:ascii="Arial Narrow" w:hAnsi="Arial Narrow" w:cs="Arial"/>
          <w:b/>
          <w:sz w:val="24"/>
          <w:szCs w:val="24"/>
        </w:rPr>
        <w:t>Contact Number:</w:t>
      </w:r>
      <w:r w:rsidR="00183B8B" w:rsidRPr="00D15345">
        <w:rPr>
          <w:rFonts w:ascii="Arial Narrow" w:hAnsi="Arial Narrow" w:cs="Arial"/>
          <w:sz w:val="24"/>
          <w:szCs w:val="24"/>
        </w:rPr>
        <w:t xml:space="preserve"> 0116 776 7494</w:t>
      </w:r>
      <w:r w:rsidR="00183B8B" w:rsidRPr="00D15345">
        <w:rPr>
          <w:rFonts w:ascii="Arial Narrow" w:hAnsi="Arial Narrow" w:cs="Arial"/>
          <w:sz w:val="24"/>
          <w:szCs w:val="24"/>
        </w:rPr>
        <w:br/>
      </w:r>
      <w:r w:rsidR="00183B8B" w:rsidRPr="00D15345">
        <w:rPr>
          <w:rFonts w:ascii="Arial Narrow" w:hAnsi="Arial Narrow" w:cs="Arial"/>
          <w:b/>
          <w:sz w:val="24"/>
          <w:szCs w:val="24"/>
        </w:rPr>
        <w:t>Email:</w:t>
      </w:r>
      <w:r w:rsidR="00183B8B" w:rsidRPr="00D15345">
        <w:rPr>
          <w:rFonts w:ascii="Arial Narrow" w:hAnsi="Arial Narrow" w:cs="Arial"/>
          <w:sz w:val="24"/>
          <w:szCs w:val="24"/>
        </w:rPr>
        <w:t xml:space="preserve"> info@bamnellsschool.co.uk</w:t>
      </w:r>
      <w:bookmarkStart w:id="0" w:name="_GoBack"/>
      <w:bookmarkEnd w:id="0"/>
    </w:p>
    <w:p w:rsidR="002177EE" w:rsidRDefault="002177EE"/>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2177EE" w:rsidTr="003A7F42">
        <w:tc>
          <w:tcPr>
            <w:tcW w:w="9016" w:type="dxa"/>
          </w:tcPr>
          <w:p w:rsidR="002177EE" w:rsidRDefault="002177EE" w:rsidP="003A7F42">
            <w:pPr>
              <w:ind w:left="29"/>
              <w:jc w:val="center"/>
            </w:pPr>
            <w:r>
              <w:rPr>
                <w:rFonts w:ascii="Arial" w:eastAsia="Arial" w:hAnsi="Arial" w:cs="Arial"/>
                <w:b/>
                <w:sz w:val="32"/>
              </w:rPr>
              <w:t xml:space="preserve">Mrs Potter – Maternity Leave </w:t>
            </w:r>
          </w:p>
          <w:p w:rsidR="002177EE" w:rsidRDefault="002177EE" w:rsidP="003A7F42">
            <w:pPr>
              <w:ind w:left="124"/>
              <w:jc w:val="center"/>
            </w:pPr>
            <w:r>
              <w:rPr>
                <w:rFonts w:ascii="Arial" w:eastAsia="Arial" w:hAnsi="Arial" w:cs="Arial"/>
                <w:b/>
                <w:sz w:val="32"/>
              </w:rPr>
              <w:t xml:space="preserve"> </w:t>
            </w:r>
          </w:p>
          <w:p w:rsidR="002177EE" w:rsidRDefault="002177EE" w:rsidP="003A7F42">
            <w:r>
              <w:rPr>
                <w:noProof/>
              </w:rPr>
              <w:drawing>
                <wp:anchor distT="0" distB="0" distL="114300" distR="114300" simplePos="0" relativeHeight="251659264" behindDoc="0" locked="0" layoutInCell="1" allowOverlap="0" wp14:anchorId="286BAABB" wp14:editId="45818D18">
                  <wp:simplePos x="0" y="0"/>
                  <wp:positionH relativeFrom="column">
                    <wp:posOffset>4968418</wp:posOffset>
                  </wp:positionH>
                  <wp:positionV relativeFrom="paragraph">
                    <wp:posOffset>86757</wp:posOffset>
                  </wp:positionV>
                  <wp:extent cx="638581" cy="445237"/>
                  <wp:effectExtent l="0" t="0" r="0" b="0"/>
                  <wp:wrapSquare wrapText="bothSides"/>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4"/>
                          <a:stretch>
                            <a:fillRect/>
                          </a:stretch>
                        </pic:blipFill>
                        <pic:spPr>
                          <a:xfrm>
                            <a:off x="0" y="0"/>
                            <a:ext cx="638581" cy="445237"/>
                          </a:xfrm>
                          <a:prstGeom prst="rect">
                            <a:avLst/>
                          </a:prstGeom>
                        </pic:spPr>
                      </pic:pic>
                    </a:graphicData>
                  </a:graphic>
                </wp:anchor>
              </w:drawing>
            </w:r>
            <w:r>
              <w:rPr>
                <w:rFonts w:ascii="Arial" w:eastAsia="Arial" w:hAnsi="Arial" w:cs="Arial"/>
                <w:sz w:val="32"/>
              </w:rPr>
              <w:t xml:space="preserve">We have already written to Year 3a, but this is to inform all parents that Mrs Potter begins her maternity leave today – originally it was next Friday but things have now been brought forward to today. We wish Mrs Potter and her husband all the very best as they prepare for the birth of their baby girl. Year 3a will be taught by Mrs Justice and Mrs Spracker, two of our own wonderful teachers; Mrs Red will continue to teach Year 3b, job sharing with Mrs Godden, who has been providing supply cover for us this year. Good luck Mrs Potter!  </w:t>
            </w:r>
          </w:p>
        </w:tc>
      </w:tr>
      <w:tr w:rsidR="002177EE" w:rsidTr="003A7F42">
        <w:tc>
          <w:tcPr>
            <w:tcW w:w="9016" w:type="dxa"/>
          </w:tcPr>
          <w:p w:rsidR="002177EE" w:rsidRDefault="002177EE" w:rsidP="003A7F42">
            <w:pPr>
              <w:ind w:left="59"/>
              <w:jc w:val="center"/>
            </w:pPr>
            <w:r>
              <w:rPr>
                <w:rFonts w:ascii="Arial" w:eastAsia="Arial" w:hAnsi="Arial" w:cs="Arial"/>
                <w:b/>
                <w:sz w:val="32"/>
              </w:rPr>
              <w:t xml:space="preserve">Advance Warning – Easter Events Approaching! </w:t>
            </w:r>
          </w:p>
          <w:p w:rsidR="002177EE" w:rsidRDefault="002177EE" w:rsidP="003A7F42">
            <w:pPr>
              <w:ind w:left="1180"/>
              <w:jc w:val="center"/>
            </w:pPr>
            <w:r>
              <w:rPr>
                <w:rFonts w:ascii="Arial" w:eastAsia="Arial" w:hAnsi="Arial" w:cs="Arial"/>
                <w:b/>
                <w:sz w:val="32"/>
              </w:rPr>
              <w:t xml:space="preserve"> </w:t>
            </w:r>
          </w:p>
          <w:p w:rsidR="002177EE" w:rsidRDefault="002177EE" w:rsidP="003A7F42">
            <w:pPr>
              <w:spacing w:line="228" w:lineRule="auto"/>
              <w:ind w:left="3"/>
            </w:pPr>
            <w:r>
              <w:rPr>
                <w:noProof/>
              </w:rPr>
              <w:drawing>
                <wp:anchor distT="0" distB="0" distL="114300" distR="114300" simplePos="0" relativeHeight="251660288" behindDoc="0" locked="0" layoutInCell="1" allowOverlap="0" wp14:anchorId="160E9E4C" wp14:editId="49DB9583">
                  <wp:simplePos x="0" y="0"/>
                  <wp:positionH relativeFrom="column">
                    <wp:posOffset>50762</wp:posOffset>
                  </wp:positionH>
                  <wp:positionV relativeFrom="paragraph">
                    <wp:posOffset>-11933</wp:posOffset>
                  </wp:positionV>
                  <wp:extent cx="618947" cy="774560"/>
                  <wp:effectExtent l="0" t="0" r="0" b="0"/>
                  <wp:wrapSquare wrapText="bothSides"/>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5"/>
                          <a:stretch>
                            <a:fillRect/>
                          </a:stretch>
                        </pic:blipFill>
                        <pic:spPr>
                          <a:xfrm>
                            <a:off x="0" y="0"/>
                            <a:ext cx="618947" cy="774560"/>
                          </a:xfrm>
                          <a:prstGeom prst="rect">
                            <a:avLst/>
                          </a:prstGeom>
                        </pic:spPr>
                      </pic:pic>
                    </a:graphicData>
                  </a:graphic>
                </wp:anchor>
              </w:drawing>
            </w:r>
            <w:r>
              <w:rPr>
                <w:rFonts w:ascii="Arial" w:eastAsia="Arial" w:hAnsi="Arial" w:cs="Arial"/>
                <w:sz w:val="32"/>
              </w:rPr>
              <w:t xml:space="preserve">Every year we hold our traditional Easter celebrations in school. We like to give you plenty of warning so you can help your children prepare to take part in these events in school. </w:t>
            </w:r>
          </w:p>
          <w:p w:rsidR="002177EE" w:rsidRDefault="002177EE" w:rsidP="003A7F42">
            <w:r>
              <w:rPr>
                <w:rFonts w:ascii="Arial" w:eastAsia="Arial" w:hAnsi="Arial" w:cs="Arial"/>
                <w:sz w:val="32"/>
              </w:rPr>
              <w:t xml:space="preserve"> </w:t>
            </w:r>
          </w:p>
          <w:p w:rsidR="002177EE" w:rsidRDefault="002177EE" w:rsidP="003A7F42">
            <w:pPr>
              <w:spacing w:after="22" w:line="239" w:lineRule="auto"/>
              <w:ind w:left="1440" w:right="1245" w:hanging="1440"/>
              <w:jc w:val="both"/>
            </w:pPr>
            <w:r>
              <w:rPr>
                <w:noProof/>
              </w:rPr>
              <w:drawing>
                <wp:anchor distT="0" distB="0" distL="114300" distR="114300" simplePos="0" relativeHeight="251661312" behindDoc="0" locked="0" layoutInCell="1" allowOverlap="0" wp14:anchorId="08039C82" wp14:editId="0D97D982">
                  <wp:simplePos x="0" y="0"/>
                  <wp:positionH relativeFrom="column">
                    <wp:posOffset>4933112</wp:posOffset>
                  </wp:positionH>
                  <wp:positionV relativeFrom="paragraph">
                    <wp:posOffset>22878</wp:posOffset>
                  </wp:positionV>
                  <wp:extent cx="720738" cy="721334"/>
                  <wp:effectExtent l="0" t="0" r="0" b="0"/>
                  <wp:wrapSquare wrapText="bothSides"/>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6"/>
                          <a:stretch>
                            <a:fillRect/>
                          </a:stretch>
                        </pic:blipFill>
                        <pic:spPr>
                          <a:xfrm>
                            <a:off x="0" y="0"/>
                            <a:ext cx="720738" cy="721334"/>
                          </a:xfrm>
                          <a:prstGeom prst="rect">
                            <a:avLst/>
                          </a:prstGeom>
                        </pic:spPr>
                      </pic:pic>
                    </a:graphicData>
                  </a:graphic>
                </wp:anchor>
              </w:drawing>
            </w:r>
            <w:r>
              <w:rPr>
                <w:rFonts w:ascii="Arial" w:eastAsia="Arial" w:hAnsi="Arial" w:cs="Arial"/>
                <w:sz w:val="32"/>
              </w:rPr>
              <w:t>KS2 Easter Eggs-hibition – decorate or design a hard-boiled egg for our competition on Wednesday 10</w:t>
            </w:r>
            <w:r>
              <w:rPr>
                <w:rFonts w:ascii="Arial" w:eastAsia="Arial" w:hAnsi="Arial" w:cs="Arial"/>
                <w:sz w:val="32"/>
                <w:vertAlign w:val="superscript"/>
              </w:rPr>
              <w:t>th</w:t>
            </w:r>
            <w:r>
              <w:rPr>
                <w:rFonts w:ascii="Arial" w:eastAsia="Arial" w:hAnsi="Arial" w:cs="Arial"/>
                <w:sz w:val="32"/>
              </w:rPr>
              <w:t xml:space="preserve"> April </w:t>
            </w:r>
          </w:p>
          <w:p w:rsidR="002177EE" w:rsidRDefault="002177EE" w:rsidP="003A7F42">
            <w:r>
              <w:rPr>
                <w:rFonts w:ascii="Arial" w:eastAsia="Arial" w:hAnsi="Arial" w:cs="Arial"/>
                <w:sz w:val="32"/>
              </w:rPr>
              <w:t xml:space="preserve"> </w:t>
            </w:r>
          </w:p>
          <w:p w:rsidR="002177EE" w:rsidRDefault="002177EE" w:rsidP="003A7F42">
            <w:r>
              <w:rPr>
                <w:rFonts w:ascii="Arial" w:eastAsia="Arial" w:hAnsi="Arial" w:cs="Arial"/>
                <w:sz w:val="32"/>
              </w:rPr>
              <w:t xml:space="preserve"> </w:t>
            </w:r>
            <w:r>
              <w:rPr>
                <w:rFonts w:ascii="Arial" w:eastAsia="Arial" w:hAnsi="Arial" w:cs="Arial"/>
                <w:sz w:val="32"/>
              </w:rPr>
              <w:tab/>
              <w:t>Easter Bonnets – make an Easter bonnet for our Easter Bonnet Parade on Thursday 11</w:t>
            </w:r>
            <w:r>
              <w:rPr>
                <w:rFonts w:ascii="Arial" w:eastAsia="Arial" w:hAnsi="Arial" w:cs="Arial"/>
                <w:sz w:val="32"/>
                <w:vertAlign w:val="superscript"/>
              </w:rPr>
              <w:t>th</w:t>
            </w:r>
            <w:r>
              <w:rPr>
                <w:rFonts w:ascii="Arial" w:eastAsia="Arial" w:hAnsi="Arial" w:cs="Arial"/>
                <w:sz w:val="32"/>
              </w:rPr>
              <w:t xml:space="preserve"> April</w:t>
            </w:r>
          </w:p>
        </w:tc>
      </w:tr>
      <w:tr w:rsidR="002177EE" w:rsidTr="003A7F42">
        <w:tc>
          <w:tcPr>
            <w:tcW w:w="9016" w:type="dxa"/>
          </w:tcPr>
          <w:p w:rsidR="002177EE" w:rsidRDefault="002177EE" w:rsidP="003A7F42">
            <w:pPr>
              <w:ind w:right="40"/>
              <w:jc w:val="center"/>
            </w:pPr>
            <w:r>
              <w:rPr>
                <w:rFonts w:ascii="Arial" w:eastAsia="Arial" w:hAnsi="Arial" w:cs="Arial"/>
                <w:b/>
                <w:sz w:val="28"/>
              </w:rPr>
              <w:t xml:space="preserve">Budget Letter </w:t>
            </w:r>
          </w:p>
          <w:p w:rsidR="002177EE" w:rsidRDefault="002177EE" w:rsidP="003A7F42">
            <w:pPr>
              <w:ind w:left="945"/>
            </w:pPr>
            <w:r>
              <w:rPr>
                <w:noProof/>
              </w:rPr>
              <w:drawing>
                <wp:anchor distT="0" distB="0" distL="114300" distR="114300" simplePos="0" relativeHeight="251662336" behindDoc="0" locked="0" layoutInCell="1" allowOverlap="0" wp14:anchorId="157FFF22" wp14:editId="6A6B89F3">
                  <wp:simplePos x="0" y="0"/>
                  <wp:positionH relativeFrom="column">
                    <wp:posOffset>99454</wp:posOffset>
                  </wp:positionH>
                  <wp:positionV relativeFrom="paragraph">
                    <wp:posOffset>147491</wp:posOffset>
                  </wp:positionV>
                  <wp:extent cx="563588" cy="788581"/>
                  <wp:effectExtent l="0" t="0" r="0" b="0"/>
                  <wp:wrapSquare wrapText="bothSides"/>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7"/>
                          <a:stretch>
                            <a:fillRect/>
                          </a:stretch>
                        </pic:blipFill>
                        <pic:spPr>
                          <a:xfrm>
                            <a:off x="0" y="0"/>
                            <a:ext cx="563588" cy="788581"/>
                          </a:xfrm>
                          <a:prstGeom prst="rect">
                            <a:avLst/>
                          </a:prstGeom>
                        </pic:spPr>
                      </pic:pic>
                    </a:graphicData>
                  </a:graphic>
                </wp:anchor>
              </w:drawing>
            </w:r>
            <w:r>
              <w:rPr>
                <w:rFonts w:ascii="Arial" w:eastAsia="Arial" w:hAnsi="Arial" w:cs="Arial"/>
                <w:sz w:val="28"/>
              </w:rPr>
              <w:t xml:space="preserve"> </w:t>
            </w:r>
          </w:p>
          <w:p w:rsidR="002177EE" w:rsidRDefault="002177EE" w:rsidP="003A7F42">
            <w:pPr>
              <w:ind w:left="945"/>
              <w:rPr>
                <w:rFonts w:ascii="Arial" w:eastAsia="Arial" w:hAnsi="Arial" w:cs="Arial"/>
                <w:sz w:val="32"/>
              </w:rPr>
            </w:pPr>
            <w:r>
              <w:rPr>
                <w:rFonts w:ascii="Arial" w:eastAsia="Arial" w:hAnsi="Arial" w:cs="Arial"/>
                <w:sz w:val="32"/>
              </w:rPr>
              <w:t xml:space="preserve">All parents should have received a letter about our budget concerns yesterday. If you did not receive the letter sent out to all families, please see it posted on our website under Parents – Letters. </w:t>
            </w:r>
          </w:p>
          <w:p w:rsidR="002177EE" w:rsidRDefault="002177EE" w:rsidP="003A7F42"/>
        </w:tc>
      </w:tr>
    </w:tbl>
    <w:p w:rsidR="002177EE" w:rsidRDefault="002177EE"/>
    <w:sectPr w:rsidR="00217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7EE"/>
    <w:rsid w:val="000D305D"/>
    <w:rsid w:val="00183B8B"/>
    <w:rsid w:val="002177EE"/>
    <w:rsid w:val="0060338E"/>
    <w:rsid w:val="00811FBA"/>
    <w:rsid w:val="00F51C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FEC8"/>
  <w15:chartTrackingRefBased/>
  <w15:docId w15:val="{BF653AF8-7814-415C-9B50-13A200CF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7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Aitken</dc:creator>
  <cp:keywords/>
  <dc:description/>
  <cp:lastModifiedBy>Kamal Aitken</cp:lastModifiedBy>
  <cp:revision>2</cp:revision>
  <dcterms:created xsi:type="dcterms:W3CDTF">2019-03-22T16:57:00Z</dcterms:created>
  <dcterms:modified xsi:type="dcterms:W3CDTF">2019-03-22T17:52:00Z</dcterms:modified>
</cp:coreProperties>
</file>