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780F" w14:textId="77777777" w:rsidR="00BF3E0C" w:rsidRDefault="008C5BAA">
      <w:pPr>
        <w:spacing w:after="40" w:line="360" w:lineRule="auto"/>
        <w:jc w:val="center"/>
      </w:pPr>
      <w:r>
        <w:rPr>
          <w:b/>
          <w:sz w:val="36"/>
        </w:rPr>
        <w:t>AI-POWERED CONTEXT-AWARE BIDIRECTIONAL INDIAN SIGN LANGUAGE TRANSLATOR</w:t>
      </w:r>
    </w:p>
    <w:p w14:paraId="1629CFA4" w14:textId="77777777" w:rsidR="00BF3E0C" w:rsidRDefault="008C5BAA">
      <w:pPr>
        <w:spacing w:after="520" w:line="360" w:lineRule="auto"/>
        <w:jc w:val="center"/>
      </w:pPr>
      <w:r>
        <w:rPr>
          <w:b/>
          <w:sz w:val="36"/>
        </w:rPr>
        <w:t>WITH MULTILINGUAL VOICE ASSISTANCE AND EMERGENCY ALERT SYSTEM</w:t>
      </w:r>
    </w:p>
    <w:p w14:paraId="5D0F782E" w14:textId="77777777" w:rsidR="00BF3E0C" w:rsidRDefault="008C5BAA">
      <w:pPr>
        <w:spacing w:after="440" w:line="360" w:lineRule="auto"/>
        <w:jc w:val="center"/>
      </w:pPr>
      <w:r>
        <w:rPr>
          <w:b/>
        </w:rPr>
        <w:t>A PROJECT REPORT</w:t>
      </w:r>
    </w:p>
    <w:p w14:paraId="35825FFE" w14:textId="77777777" w:rsidR="00BF3E0C" w:rsidRDefault="008C5BAA">
      <w:pPr>
        <w:spacing w:after="160" w:line="360" w:lineRule="auto"/>
        <w:jc w:val="center"/>
      </w:pPr>
      <w:r>
        <w:rPr>
          <w:i/>
        </w:rPr>
        <w:t>Submitted by</w:t>
      </w:r>
    </w:p>
    <w:p w14:paraId="65A96099" w14:textId="77777777" w:rsidR="00BF3E0C" w:rsidRDefault="008C5BAA">
      <w:pPr>
        <w:spacing w:after="80" w:line="360" w:lineRule="auto"/>
        <w:jc w:val="center"/>
      </w:pPr>
      <w:r>
        <w:rPr>
          <w:b/>
          <w:sz w:val="32"/>
        </w:rPr>
        <w:t>HARIHARAN A  —  2303601710421019</w:t>
      </w:r>
    </w:p>
    <w:p w14:paraId="2DEBB8CE" w14:textId="77777777" w:rsidR="00BF3E0C" w:rsidRDefault="008C5BAA">
      <w:pPr>
        <w:spacing w:after="80" w:line="360" w:lineRule="auto"/>
        <w:jc w:val="center"/>
      </w:pPr>
      <w:r>
        <w:rPr>
          <w:b/>
          <w:sz w:val="32"/>
        </w:rPr>
        <w:t>JAIMANI R  —  2303601710421020</w:t>
      </w:r>
    </w:p>
    <w:p w14:paraId="471D8DE7" w14:textId="77777777" w:rsidR="00BF3E0C" w:rsidRDefault="008C5BAA">
      <w:pPr>
        <w:spacing w:after="80" w:line="360" w:lineRule="auto"/>
        <w:jc w:val="center"/>
      </w:pPr>
      <w:r>
        <w:rPr>
          <w:b/>
          <w:sz w:val="32"/>
        </w:rPr>
        <w:t>KAMALESH P  —  2303601710421022</w:t>
      </w:r>
    </w:p>
    <w:p w14:paraId="53D9B34E" w14:textId="77777777" w:rsidR="00BF3E0C" w:rsidRDefault="008C5BAA">
      <w:pPr>
        <w:spacing w:before="400" w:after="80" w:line="360" w:lineRule="auto"/>
        <w:jc w:val="center"/>
      </w:pPr>
      <w:r>
        <w:rPr>
          <w:i/>
        </w:rPr>
        <w:t>in partial fulfillment for the award of the degree</w:t>
      </w:r>
    </w:p>
    <w:p w14:paraId="61C08FC0" w14:textId="77777777" w:rsidR="00BF3E0C" w:rsidRDefault="008C5BAA">
      <w:pPr>
        <w:spacing w:after="80" w:line="360" w:lineRule="auto"/>
        <w:jc w:val="center"/>
      </w:pPr>
      <w:r>
        <w:rPr>
          <w:i/>
        </w:rPr>
        <w:t>of</w:t>
      </w:r>
    </w:p>
    <w:p w14:paraId="33579F7A" w14:textId="77777777" w:rsidR="00BF3E0C" w:rsidRDefault="008C5BAA">
      <w:pPr>
        <w:spacing w:after="80" w:line="360" w:lineRule="auto"/>
        <w:jc w:val="center"/>
      </w:pPr>
      <w:r>
        <w:rPr>
          <w:b/>
          <w:sz w:val="32"/>
        </w:rPr>
        <w:t>BACHELOR OF ENGINEERING</w:t>
      </w:r>
    </w:p>
    <w:p w14:paraId="438DE649" w14:textId="77777777" w:rsidR="00BF3E0C" w:rsidRDefault="008C5BAA">
      <w:pPr>
        <w:spacing w:after="40" w:line="360" w:lineRule="auto"/>
        <w:jc w:val="center"/>
      </w:pPr>
      <w:r>
        <w:t>in</w:t>
      </w:r>
    </w:p>
    <w:p w14:paraId="35C845A1" w14:textId="77777777" w:rsidR="00BF3E0C" w:rsidRDefault="008C5BAA">
      <w:pPr>
        <w:spacing w:after="480" w:line="360" w:lineRule="auto"/>
        <w:jc w:val="center"/>
      </w:pPr>
      <w:r>
        <w:rPr>
          <w:b/>
        </w:rPr>
        <w:t>COMPUTER SCIENCE AND ENGINEERING</w:t>
      </w:r>
    </w:p>
    <w:p w14:paraId="5F23F36C" w14:textId="77777777" w:rsidR="00BF3E0C" w:rsidRDefault="008C5BAA">
      <w:pPr>
        <w:spacing w:after="160" w:line="360" w:lineRule="auto"/>
        <w:jc w:val="center"/>
      </w:pPr>
      <w:r>
        <w:rPr>
          <w:b/>
        </w:rPr>
        <w:t>GOVERNMENT COLLEGE OF ENGINEERING, BARGUR – 635 104</w:t>
      </w:r>
    </w:p>
    <w:p w14:paraId="013E7072" w14:textId="77777777" w:rsidR="00BF3E0C" w:rsidRDefault="008C5BAA">
      <w:pPr>
        <w:spacing w:after="360" w:line="360" w:lineRule="auto"/>
        <w:jc w:val="center"/>
      </w:pPr>
      <w:r>
        <w:rPr>
          <w:b/>
          <w:sz w:val="32"/>
        </w:rPr>
        <w:t>ANNA UNIVERSITY :: CHENNAI 600 025</w:t>
      </w:r>
    </w:p>
    <w:p w14:paraId="536C82B4" w14:textId="77777777" w:rsidR="00BF3E0C" w:rsidRDefault="008C5BAA">
      <w:pPr>
        <w:spacing w:after="160" w:line="360" w:lineRule="auto"/>
        <w:jc w:val="center"/>
      </w:pPr>
      <w:r>
        <w:rPr>
          <w:b/>
        </w:rPr>
        <w:t>OCTOBER 2026</w:t>
      </w:r>
    </w:p>
    <w:p w14:paraId="04DF2390" w14:textId="77777777" w:rsidR="00BF3E0C" w:rsidRDefault="00BF3E0C">
      <w:pPr>
        <w:sectPr w:rsidR="00BF3E0C">
          <w:footerReference w:type="default" r:id="rId8"/>
          <w:pgSz w:w="11909" w:h="16834"/>
          <w:pgMar w:top="1440" w:right="1440" w:bottom="1440" w:left="2160" w:header="720" w:footer="720" w:gutter="0"/>
          <w:pgNumType w:fmt="lowerRoman" w:start="1"/>
          <w:cols w:space="720"/>
          <w:docGrid w:linePitch="360"/>
        </w:sectPr>
      </w:pPr>
    </w:p>
    <w:p w14:paraId="7F640707" w14:textId="77777777" w:rsidR="00BF3E0C" w:rsidRDefault="008C5BAA">
      <w:pPr>
        <w:spacing w:after="520" w:line="360" w:lineRule="auto"/>
        <w:jc w:val="center"/>
      </w:pPr>
      <w:r>
        <w:rPr>
          <w:b/>
          <w:sz w:val="36"/>
        </w:rPr>
        <w:lastRenderedPageBreak/>
        <w:t>ANNA UNIVERSITY : CHENNAI 600 025</w:t>
      </w:r>
    </w:p>
    <w:p w14:paraId="3B6E8ED4" w14:textId="77777777" w:rsidR="00BF3E0C" w:rsidRDefault="008C5BAA">
      <w:pPr>
        <w:spacing w:after="640" w:line="360" w:lineRule="auto"/>
        <w:jc w:val="center"/>
      </w:pPr>
      <w:r>
        <w:rPr>
          <w:b/>
          <w:sz w:val="32"/>
        </w:rPr>
        <w:t>BONAFIDE CERTIFICATE</w:t>
      </w:r>
    </w:p>
    <w:p w14:paraId="1B6A3B73" w14:textId="77777777" w:rsidR="00BF3E0C" w:rsidRDefault="008C5BAA">
      <w:pPr>
        <w:spacing w:after="400" w:line="480" w:lineRule="auto"/>
        <w:jc w:val="both"/>
      </w:pPr>
      <w:r>
        <w:t>Certified that this project report entitled “AI-POWERED CONTEXT-AWARE BIDIRECTIONAL INDIAN SIGN LANGUAGE TRANSLATOR WITH MULTILINGUAL VOICE ASSISTANCE AND EMERGENCY ALERT SYSTEM” is the bonafide work of HARIHARAN A (2303601710421019), JAIMANI R (2303601710421020) and KAMALESH P (2303601710421022), who carried out the project work under my supervision in partial fulfillment for the award of the degree of Bachelor of Engineering in Computer Science and Engineering.</w:t>
      </w:r>
    </w:p>
    <w:tbl>
      <w:tblPr>
        <w:tblW w:w="0" w:type="auto"/>
        <w:jc w:val="center"/>
        <w:tblLook w:val="04A0" w:firstRow="1" w:lastRow="0" w:firstColumn="1" w:lastColumn="0" w:noHBand="0" w:noVBand="1"/>
      </w:tblPr>
      <w:tblGrid>
        <w:gridCol w:w="4154"/>
        <w:gridCol w:w="4154"/>
      </w:tblGrid>
      <w:tr w:rsidR="00BF3E0C" w14:paraId="46C52664" w14:textId="77777777">
        <w:trPr>
          <w:jc w:val="center"/>
        </w:trPr>
        <w:tc>
          <w:tcPr>
            <w:tcW w:w="4154" w:type="dxa"/>
            <w:tcBorders>
              <w:top w:val="nil"/>
              <w:left w:val="nil"/>
              <w:bottom w:val="nil"/>
              <w:right w:val="nil"/>
            </w:tcBorders>
          </w:tcPr>
          <w:p w14:paraId="55777BD9" w14:textId="77777777" w:rsidR="00BF3E0C" w:rsidRDefault="008C5BAA">
            <w:pPr>
              <w:spacing w:after="0" w:line="240" w:lineRule="auto"/>
              <w:jc w:val="center"/>
            </w:pPr>
            <w:r>
              <w:rPr>
                <w:sz w:val="20"/>
              </w:rPr>
              <w:t>____________________________</w:t>
            </w:r>
          </w:p>
          <w:p w14:paraId="63D72233" w14:textId="77777777" w:rsidR="00BF3E0C" w:rsidRDefault="008C5BAA">
            <w:pPr>
              <w:spacing w:after="0" w:line="240" w:lineRule="auto"/>
              <w:jc w:val="center"/>
            </w:pPr>
            <w:r>
              <w:rPr>
                <w:b/>
                <w:sz w:val="20"/>
              </w:rPr>
              <w:t>SIGNATURE</w:t>
            </w:r>
          </w:p>
          <w:p w14:paraId="4F47EDB8" w14:textId="77777777" w:rsidR="00BF3E0C" w:rsidRDefault="00BF3E0C">
            <w:pPr>
              <w:spacing w:after="0" w:line="240" w:lineRule="auto"/>
              <w:jc w:val="center"/>
            </w:pPr>
          </w:p>
          <w:p w14:paraId="15779AF7" w14:textId="77777777" w:rsidR="00BF3E0C" w:rsidRDefault="008C5BAA">
            <w:pPr>
              <w:spacing w:after="0" w:line="240" w:lineRule="auto"/>
              <w:jc w:val="center"/>
            </w:pPr>
            <w:r>
              <w:rPr>
                <w:sz w:val="20"/>
              </w:rPr>
              <w:t>Dr. J. Nafeesa Begum</w:t>
            </w:r>
          </w:p>
          <w:p w14:paraId="2880B785" w14:textId="77777777" w:rsidR="00BF3E0C" w:rsidRDefault="008C5BAA">
            <w:pPr>
              <w:spacing w:after="0" w:line="240" w:lineRule="auto"/>
              <w:jc w:val="center"/>
            </w:pPr>
            <w:r>
              <w:rPr>
                <w:b/>
                <w:sz w:val="20"/>
              </w:rPr>
              <w:t>HEAD OF THE DEPARTMENT</w:t>
            </w:r>
          </w:p>
          <w:p w14:paraId="6D0D2F39" w14:textId="77777777" w:rsidR="00BF3E0C" w:rsidRDefault="008C5BAA">
            <w:pPr>
              <w:spacing w:after="0" w:line="240" w:lineRule="auto"/>
              <w:jc w:val="center"/>
            </w:pPr>
            <w:r>
              <w:rPr>
                <w:sz w:val="20"/>
              </w:rPr>
              <w:t>Department of Computer Science and Engineering</w:t>
            </w:r>
          </w:p>
          <w:p w14:paraId="2DD9899B" w14:textId="77777777" w:rsidR="00BF3E0C" w:rsidRDefault="008C5BAA">
            <w:pPr>
              <w:spacing w:after="0" w:line="240" w:lineRule="auto"/>
              <w:jc w:val="center"/>
            </w:pPr>
            <w:r>
              <w:rPr>
                <w:sz w:val="20"/>
              </w:rPr>
              <w:t>Government College of Engineering, Bargur – 635 104</w:t>
            </w:r>
          </w:p>
        </w:tc>
        <w:tc>
          <w:tcPr>
            <w:tcW w:w="4154" w:type="dxa"/>
            <w:tcBorders>
              <w:top w:val="nil"/>
              <w:left w:val="nil"/>
              <w:bottom w:val="nil"/>
              <w:right w:val="nil"/>
            </w:tcBorders>
          </w:tcPr>
          <w:p w14:paraId="0D80C85E" w14:textId="77777777" w:rsidR="00BF3E0C" w:rsidRDefault="008C5BAA">
            <w:pPr>
              <w:spacing w:after="0" w:line="240" w:lineRule="auto"/>
              <w:jc w:val="center"/>
            </w:pPr>
            <w:r>
              <w:rPr>
                <w:sz w:val="20"/>
              </w:rPr>
              <w:t>____________________________</w:t>
            </w:r>
          </w:p>
          <w:p w14:paraId="20937573" w14:textId="77777777" w:rsidR="00BF3E0C" w:rsidRDefault="008C5BAA">
            <w:pPr>
              <w:spacing w:after="0" w:line="240" w:lineRule="auto"/>
              <w:jc w:val="center"/>
            </w:pPr>
            <w:r>
              <w:rPr>
                <w:b/>
                <w:sz w:val="20"/>
              </w:rPr>
              <w:t>SIGNATURE</w:t>
            </w:r>
          </w:p>
          <w:p w14:paraId="540D7233" w14:textId="77777777" w:rsidR="00BF3E0C" w:rsidRDefault="00BF3E0C">
            <w:pPr>
              <w:spacing w:after="0" w:line="240" w:lineRule="auto"/>
              <w:jc w:val="center"/>
            </w:pPr>
          </w:p>
          <w:p w14:paraId="22E2FBED" w14:textId="77777777" w:rsidR="00BF3E0C" w:rsidRDefault="008C5BAA">
            <w:pPr>
              <w:spacing w:after="0" w:line="240" w:lineRule="auto"/>
              <w:jc w:val="center"/>
            </w:pPr>
            <w:r>
              <w:rPr>
                <w:sz w:val="20"/>
              </w:rPr>
              <w:t>Mrs. G. Dhivya</w:t>
            </w:r>
          </w:p>
          <w:p w14:paraId="78E76E10" w14:textId="77777777" w:rsidR="00BF3E0C" w:rsidRDefault="008C5BAA">
            <w:pPr>
              <w:spacing w:after="0" w:line="240" w:lineRule="auto"/>
              <w:jc w:val="center"/>
            </w:pPr>
            <w:r>
              <w:rPr>
                <w:b/>
                <w:sz w:val="20"/>
              </w:rPr>
              <w:t>SUPERVISOR</w:t>
            </w:r>
          </w:p>
          <w:p w14:paraId="61765A24" w14:textId="77777777" w:rsidR="00BF3E0C" w:rsidRDefault="008C5BAA">
            <w:pPr>
              <w:spacing w:after="0" w:line="240" w:lineRule="auto"/>
              <w:jc w:val="center"/>
            </w:pPr>
            <w:r>
              <w:rPr>
                <w:sz w:val="20"/>
              </w:rPr>
              <w:t>Assistant Professor (Temp)</w:t>
            </w:r>
          </w:p>
          <w:p w14:paraId="146CFA83" w14:textId="77777777" w:rsidR="00BF3E0C" w:rsidRDefault="008C5BAA">
            <w:pPr>
              <w:spacing w:after="0" w:line="240" w:lineRule="auto"/>
              <w:jc w:val="center"/>
            </w:pPr>
            <w:r>
              <w:rPr>
                <w:sz w:val="20"/>
              </w:rPr>
              <w:t>Department of Computer Science and Engineering</w:t>
            </w:r>
          </w:p>
          <w:p w14:paraId="33D3287E" w14:textId="77777777" w:rsidR="00BF3E0C" w:rsidRDefault="008C5BAA">
            <w:pPr>
              <w:spacing w:after="0" w:line="240" w:lineRule="auto"/>
              <w:jc w:val="center"/>
            </w:pPr>
            <w:r>
              <w:rPr>
                <w:sz w:val="20"/>
              </w:rPr>
              <w:t>Government College of Engineering, Bargur – 635 104</w:t>
            </w:r>
          </w:p>
        </w:tc>
      </w:tr>
    </w:tbl>
    <w:p w14:paraId="145EA226" w14:textId="77777777" w:rsidR="00BF3E0C" w:rsidRDefault="008C5BAA">
      <w:pPr>
        <w:spacing w:before="400" w:after="160" w:line="360" w:lineRule="auto"/>
      </w:pPr>
      <w:r>
        <w:rPr>
          <w:sz w:val="22"/>
        </w:rPr>
        <w:t>Submitted for the project viva-voce examination held on: ____________________</w:t>
      </w:r>
    </w:p>
    <w:p w14:paraId="0D7F3ACA" w14:textId="77777777" w:rsidR="00BF3E0C" w:rsidRDefault="008C5BAA">
      <w:pPr>
        <w:spacing w:after="160" w:line="360" w:lineRule="auto"/>
      </w:pPr>
      <w:r>
        <w:rPr>
          <w:sz w:val="24"/>
        </w:rPr>
        <w:t>Internal Examiner: __________________________    External Examiner: __________________________</w:t>
      </w:r>
    </w:p>
    <w:p w14:paraId="64FF0696" w14:textId="77777777" w:rsidR="00BF3E0C" w:rsidRDefault="00BF3E0C">
      <w:pPr>
        <w:sectPr w:rsidR="00BF3E0C">
          <w:footerReference w:type="default" r:id="rId9"/>
          <w:pgSz w:w="11909" w:h="16834"/>
          <w:pgMar w:top="1440" w:right="1440" w:bottom="1440" w:left="2160" w:header="720" w:footer="720" w:gutter="0"/>
          <w:pgNumType w:fmt="lowerRoman" w:start="2"/>
          <w:cols w:space="720"/>
          <w:docGrid w:linePitch="360"/>
        </w:sectPr>
      </w:pPr>
    </w:p>
    <w:p w14:paraId="26AC92F8" w14:textId="77777777" w:rsidR="00BF3E0C" w:rsidRDefault="008C5BAA">
      <w:pPr>
        <w:pStyle w:val="Heading1"/>
        <w:spacing w:before="320" w:after="160" w:line="360" w:lineRule="auto"/>
        <w:jc w:val="center"/>
      </w:pPr>
      <w:bookmarkStart w:id="0" w:name="_Toc243836813"/>
      <w:r>
        <w:rPr>
          <w:rFonts w:ascii="Times New Roman" w:eastAsia="Times New Roman" w:hAnsi="Times New Roman"/>
          <w:sz w:val="28"/>
        </w:rPr>
        <w:lastRenderedPageBreak/>
        <w:t>ABSTRACT</w:t>
      </w:r>
      <w:bookmarkEnd w:id="0"/>
    </w:p>
    <w:p w14:paraId="458EEBD7" w14:textId="77777777" w:rsidR="00BF3E0C" w:rsidRDefault="008C5BAA">
      <w:pPr>
        <w:spacing w:line="480" w:lineRule="auto"/>
        <w:jc w:val="both"/>
      </w:pPr>
      <w:r>
        <w:t>This project presents SignOra, a bidirectional Indian Sign Language (ISL) communication application combining camera-based gesture recognition, text-to-sign presentation, multilingual voice assistance and a configurable emergency-alert workflow. The application provides separate Sign-to-Text and Text-to-Sign pages.</w:t>
      </w:r>
    </w:p>
    <w:p w14:paraId="16FA7658" w14:textId="77777777" w:rsidR="00BF3E0C" w:rsidRDefault="008C5BAA">
      <w:pPr>
        <w:spacing w:line="480" w:lineRule="auto"/>
        <w:jc w:val="both"/>
      </w:pPr>
      <w:r>
        <w:t>Sign-to-Text uses MediaPipe landmarks with a 63-feature static classifier for 61 labels and a 40-frame BiGRU using 225 features per frame for 262 word classes. Predictions pass confidence and temporal-consensus gates before transcript entry. Text-to-Sign selects available word clips or fingerspells unmatched words. Translation and speech features depend on browser, operating-system and network support.</w:t>
      </w:r>
    </w:p>
    <w:p w14:paraId="219ABC47" w14:textId="77777777" w:rsidR="00BF3E0C" w:rsidRDefault="008C5BAA">
      <w:pPr>
        <w:spacing w:line="480" w:lineRule="auto"/>
        <w:jc w:val="both"/>
      </w:pPr>
      <w:r>
        <w:t>Stored test artifacts report 97.01% static-model accuracy (34,333 samples), 81.33% BiGRU accuracy (857 samples) and 75.61% emergency-model accuracy (82 samples). These datasets are not directly comparable. The eight-class emergency model is experimental, not a validated safety device; alert delivery depends on external configuration and connectivity. This report presents the design, implementation, evaluation evidence and limitations.</w:t>
      </w:r>
    </w:p>
    <w:p w14:paraId="4835AD02" w14:textId="77777777" w:rsidR="00BF3E0C" w:rsidRDefault="008C5BAA">
      <w:pPr>
        <w:spacing w:after="0" w:line="360" w:lineRule="auto"/>
        <w:jc w:val="both"/>
      </w:pPr>
      <w:r>
        <w:rPr>
          <w:i/>
          <w:sz w:val="24"/>
        </w:rPr>
        <w:t>Keywords: Indian Sign Language, gesture recognition, MediaPipe, BiGRU, multilingual speech, text-to-sign, emergency alert.</w:t>
      </w:r>
    </w:p>
    <w:p w14:paraId="4E3B0EED" w14:textId="77777777" w:rsidR="00BF3E0C" w:rsidRDefault="008C5BAA">
      <w:pPr>
        <w:pageBreakBefore/>
        <w:spacing w:after="400" w:line="360" w:lineRule="auto"/>
        <w:jc w:val="center"/>
      </w:pPr>
      <w:r>
        <w:rPr>
          <w:b/>
          <w:sz w:val="32"/>
        </w:rPr>
        <w:lastRenderedPageBreak/>
        <w:t>TABLE OF CONTENTS</w:t>
      </w:r>
    </w:p>
    <w:p w14:paraId="660D03B0" w14:textId="2E8ED9AE" w:rsidR="002C4098" w:rsidRDefault="008C5BAA">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r>
        <w:rPr>
          <w:sz w:val="24"/>
        </w:rPr>
        <w:fldChar w:fldCharType="begin"/>
      </w:r>
      <w:r>
        <w:rPr>
          <w:sz w:val="24"/>
        </w:rPr>
        <w:instrText>TOC \o "1-3" \h \z \u</w:instrText>
      </w:r>
      <w:r>
        <w:rPr>
          <w:sz w:val="24"/>
        </w:rPr>
        <w:fldChar w:fldCharType="separate"/>
      </w:r>
      <w:hyperlink w:anchor="_Toc243836813" w:history="1">
        <w:r w:rsidR="002C4098" w:rsidRPr="00533BEC">
          <w:rPr>
            <w:rStyle w:val="Hyperlink"/>
            <w:noProof/>
          </w:rPr>
          <w:t>ABSTRACT</w:t>
        </w:r>
        <w:r w:rsidR="002C4098">
          <w:rPr>
            <w:noProof/>
            <w:webHidden/>
          </w:rPr>
          <w:tab/>
        </w:r>
        <w:r w:rsidR="002C4098">
          <w:rPr>
            <w:noProof/>
            <w:webHidden/>
          </w:rPr>
          <w:fldChar w:fldCharType="begin"/>
        </w:r>
        <w:r w:rsidR="002C4098">
          <w:rPr>
            <w:noProof/>
            <w:webHidden/>
          </w:rPr>
          <w:instrText xml:space="preserve"> PAGEREF _Toc243836813 \h </w:instrText>
        </w:r>
        <w:r w:rsidR="002C4098">
          <w:rPr>
            <w:noProof/>
            <w:webHidden/>
          </w:rPr>
        </w:r>
        <w:r w:rsidR="002C4098">
          <w:rPr>
            <w:noProof/>
            <w:webHidden/>
          </w:rPr>
          <w:fldChar w:fldCharType="separate"/>
        </w:r>
        <w:r w:rsidR="002C4098">
          <w:rPr>
            <w:noProof/>
            <w:webHidden/>
          </w:rPr>
          <w:t>iii</w:t>
        </w:r>
        <w:r w:rsidR="002C4098">
          <w:rPr>
            <w:noProof/>
            <w:webHidden/>
          </w:rPr>
          <w:fldChar w:fldCharType="end"/>
        </w:r>
      </w:hyperlink>
    </w:p>
    <w:p w14:paraId="1C536263" w14:textId="28D59462"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14" w:history="1">
        <w:r w:rsidRPr="00533BEC">
          <w:rPr>
            <w:rStyle w:val="Hyperlink"/>
            <w:noProof/>
          </w:rPr>
          <w:t>LIST OF TABLES</w:t>
        </w:r>
        <w:r>
          <w:rPr>
            <w:noProof/>
            <w:webHidden/>
          </w:rPr>
          <w:tab/>
        </w:r>
        <w:r>
          <w:rPr>
            <w:noProof/>
            <w:webHidden/>
          </w:rPr>
          <w:fldChar w:fldCharType="begin"/>
        </w:r>
        <w:r>
          <w:rPr>
            <w:noProof/>
            <w:webHidden/>
          </w:rPr>
          <w:instrText xml:space="preserve"> PAGEREF _Toc243836814 \h </w:instrText>
        </w:r>
        <w:r>
          <w:rPr>
            <w:noProof/>
            <w:webHidden/>
          </w:rPr>
        </w:r>
        <w:r>
          <w:rPr>
            <w:noProof/>
            <w:webHidden/>
          </w:rPr>
          <w:fldChar w:fldCharType="separate"/>
        </w:r>
        <w:r>
          <w:rPr>
            <w:noProof/>
            <w:webHidden/>
          </w:rPr>
          <w:t>vi</w:t>
        </w:r>
        <w:r>
          <w:rPr>
            <w:noProof/>
            <w:webHidden/>
          </w:rPr>
          <w:fldChar w:fldCharType="end"/>
        </w:r>
      </w:hyperlink>
    </w:p>
    <w:p w14:paraId="45F23593" w14:textId="3019EB63"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15" w:history="1">
        <w:r w:rsidRPr="00533BEC">
          <w:rPr>
            <w:rStyle w:val="Hyperlink"/>
            <w:noProof/>
          </w:rPr>
          <w:t>LIST OF FIGURES</w:t>
        </w:r>
        <w:r>
          <w:rPr>
            <w:noProof/>
            <w:webHidden/>
          </w:rPr>
          <w:tab/>
        </w:r>
        <w:r>
          <w:rPr>
            <w:noProof/>
            <w:webHidden/>
          </w:rPr>
          <w:fldChar w:fldCharType="begin"/>
        </w:r>
        <w:r>
          <w:rPr>
            <w:noProof/>
            <w:webHidden/>
          </w:rPr>
          <w:instrText xml:space="preserve"> PAGEREF _Toc243836815 \h </w:instrText>
        </w:r>
        <w:r>
          <w:rPr>
            <w:noProof/>
            <w:webHidden/>
          </w:rPr>
        </w:r>
        <w:r>
          <w:rPr>
            <w:noProof/>
            <w:webHidden/>
          </w:rPr>
          <w:fldChar w:fldCharType="separate"/>
        </w:r>
        <w:r>
          <w:rPr>
            <w:noProof/>
            <w:webHidden/>
          </w:rPr>
          <w:t>vii</w:t>
        </w:r>
        <w:r>
          <w:rPr>
            <w:noProof/>
            <w:webHidden/>
          </w:rPr>
          <w:fldChar w:fldCharType="end"/>
        </w:r>
      </w:hyperlink>
    </w:p>
    <w:p w14:paraId="77FE186C" w14:textId="47ABB8F2"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16" w:history="1">
        <w:r w:rsidRPr="00533BEC">
          <w:rPr>
            <w:rStyle w:val="Hyperlink"/>
            <w:noProof/>
          </w:rPr>
          <w:t>LIST OF ABBREVIATIONS</w:t>
        </w:r>
        <w:r>
          <w:rPr>
            <w:noProof/>
            <w:webHidden/>
          </w:rPr>
          <w:tab/>
        </w:r>
        <w:r>
          <w:rPr>
            <w:noProof/>
            <w:webHidden/>
          </w:rPr>
          <w:fldChar w:fldCharType="begin"/>
        </w:r>
        <w:r>
          <w:rPr>
            <w:noProof/>
            <w:webHidden/>
          </w:rPr>
          <w:instrText xml:space="preserve"> PAGEREF _Toc243836816 \h </w:instrText>
        </w:r>
        <w:r>
          <w:rPr>
            <w:noProof/>
            <w:webHidden/>
          </w:rPr>
        </w:r>
        <w:r>
          <w:rPr>
            <w:noProof/>
            <w:webHidden/>
          </w:rPr>
          <w:fldChar w:fldCharType="separate"/>
        </w:r>
        <w:r>
          <w:rPr>
            <w:noProof/>
            <w:webHidden/>
          </w:rPr>
          <w:t>viii</w:t>
        </w:r>
        <w:r>
          <w:rPr>
            <w:noProof/>
            <w:webHidden/>
          </w:rPr>
          <w:fldChar w:fldCharType="end"/>
        </w:r>
      </w:hyperlink>
    </w:p>
    <w:p w14:paraId="69FBE722" w14:textId="1A4E468C"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17" w:history="1">
        <w:r w:rsidRPr="00533BEC">
          <w:rPr>
            <w:rStyle w:val="Hyperlink"/>
            <w:noProof/>
          </w:rPr>
          <w:t>CHAPTER 1 INTRODUCTION</w:t>
        </w:r>
        <w:r>
          <w:rPr>
            <w:noProof/>
            <w:webHidden/>
          </w:rPr>
          <w:tab/>
        </w:r>
        <w:r>
          <w:rPr>
            <w:noProof/>
            <w:webHidden/>
          </w:rPr>
          <w:fldChar w:fldCharType="begin"/>
        </w:r>
        <w:r>
          <w:rPr>
            <w:noProof/>
            <w:webHidden/>
          </w:rPr>
          <w:instrText xml:space="preserve"> PAGEREF _Toc243836817 \h </w:instrText>
        </w:r>
        <w:r>
          <w:rPr>
            <w:noProof/>
            <w:webHidden/>
          </w:rPr>
        </w:r>
        <w:r>
          <w:rPr>
            <w:noProof/>
            <w:webHidden/>
          </w:rPr>
          <w:fldChar w:fldCharType="separate"/>
        </w:r>
        <w:r>
          <w:rPr>
            <w:noProof/>
            <w:webHidden/>
          </w:rPr>
          <w:t>1</w:t>
        </w:r>
        <w:r>
          <w:rPr>
            <w:noProof/>
            <w:webHidden/>
          </w:rPr>
          <w:fldChar w:fldCharType="end"/>
        </w:r>
      </w:hyperlink>
    </w:p>
    <w:p w14:paraId="7FDF05F3" w14:textId="23CB0435"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18" w:history="1">
        <w:r w:rsidRPr="00533BEC">
          <w:rPr>
            <w:rStyle w:val="Hyperlink"/>
            <w:noProof/>
          </w:rPr>
          <w:t>1.1 Background</w:t>
        </w:r>
        <w:r>
          <w:rPr>
            <w:noProof/>
            <w:webHidden/>
          </w:rPr>
          <w:tab/>
        </w:r>
        <w:r>
          <w:rPr>
            <w:noProof/>
            <w:webHidden/>
          </w:rPr>
          <w:fldChar w:fldCharType="begin"/>
        </w:r>
        <w:r>
          <w:rPr>
            <w:noProof/>
            <w:webHidden/>
          </w:rPr>
          <w:instrText xml:space="preserve"> PAGEREF _Toc243836818 \h </w:instrText>
        </w:r>
        <w:r>
          <w:rPr>
            <w:noProof/>
            <w:webHidden/>
          </w:rPr>
        </w:r>
        <w:r>
          <w:rPr>
            <w:noProof/>
            <w:webHidden/>
          </w:rPr>
          <w:fldChar w:fldCharType="separate"/>
        </w:r>
        <w:r>
          <w:rPr>
            <w:noProof/>
            <w:webHidden/>
          </w:rPr>
          <w:t>1</w:t>
        </w:r>
        <w:r>
          <w:rPr>
            <w:noProof/>
            <w:webHidden/>
          </w:rPr>
          <w:fldChar w:fldCharType="end"/>
        </w:r>
      </w:hyperlink>
    </w:p>
    <w:p w14:paraId="29F42C1F" w14:textId="7B29864A"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19" w:history="1">
        <w:r w:rsidRPr="00533BEC">
          <w:rPr>
            <w:rStyle w:val="Hyperlink"/>
            <w:noProof/>
          </w:rPr>
          <w:t>1.2 Problem Statement</w:t>
        </w:r>
        <w:r>
          <w:rPr>
            <w:noProof/>
            <w:webHidden/>
          </w:rPr>
          <w:tab/>
        </w:r>
        <w:r>
          <w:rPr>
            <w:noProof/>
            <w:webHidden/>
          </w:rPr>
          <w:fldChar w:fldCharType="begin"/>
        </w:r>
        <w:r>
          <w:rPr>
            <w:noProof/>
            <w:webHidden/>
          </w:rPr>
          <w:instrText xml:space="preserve"> PAGEREF _Toc243836819 \h </w:instrText>
        </w:r>
        <w:r>
          <w:rPr>
            <w:noProof/>
            <w:webHidden/>
          </w:rPr>
        </w:r>
        <w:r>
          <w:rPr>
            <w:noProof/>
            <w:webHidden/>
          </w:rPr>
          <w:fldChar w:fldCharType="separate"/>
        </w:r>
        <w:r>
          <w:rPr>
            <w:noProof/>
            <w:webHidden/>
          </w:rPr>
          <w:t>1</w:t>
        </w:r>
        <w:r>
          <w:rPr>
            <w:noProof/>
            <w:webHidden/>
          </w:rPr>
          <w:fldChar w:fldCharType="end"/>
        </w:r>
      </w:hyperlink>
    </w:p>
    <w:p w14:paraId="174D6A05" w14:textId="5D385DED"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0" w:history="1">
        <w:r w:rsidRPr="00533BEC">
          <w:rPr>
            <w:rStyle w:val="Hyperlink"/>
            <w:noProof/>
          </w:rPr>
          <w:t>1.3 Objectives</w:t>
        </w:r>
        <w:r>
          <w:rPr>
            <w:noProof/>
            <w:webHidden/>
          </w:rPr>
          <w:tab/>
        </w:r>
        <w:r>
          <w:rPr>
            <w:noProof/>
            <w:webHidden/>
          </w:rPr>
          <w:fldChar w:fldCharType="begin"/>
        </w:r>
        <w:r>
          <w:rPr>
            <w:noProof/>
            <w:webHidden/>
          </w:rPr>
          <w:instrText xml:space="preserve"> PAGEREF _Toc243836820 \h </w:instrText>
        </w:r>
        <w:r>
          <w:rPr>
            <w:noProof/>
            <w:webHidden/>
          </w:rPr>
        </w:r>
        <w:r>
          <w:rPr>
            <w:noProof/>
            <w:webHidden/>
          </w:rPr>
          <w:fldChar w:fldCharType="separate"/>
        </w:r>
        <w:r>
          <w:rPr>
            <w:noProof/>
            <w:webHidden/>
          </w:rPr>
          <w:t>2</w:t>
        </w:r>
        <w:r>
          <w:rPr>
            <w:noProof/>
            <w:webHidden/>
          </w:rPr>
          <w:fldChar w:fldCharType="end"/>
        </w:r>
      </w:hyperlink>
    </w:p>
    <w:p w14:paraId="0FE9039B" w14:textId="5BA88048"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1" w:history="1">
        <w:r w:rsidRPr="00533BEC">
          <w:rPr>
            <w:rStyle w:val="Hyperlink"/>
            <w:noProof/>
          </w:rPr>
          <w:t>1.4 Significance and Scope</w:t>
        </w:r>
        <w:r>
          <w:rPr>
            <w:noProof/>
            <w:webHidden/>
          </w:rPr>
          <w:tab/>
        </w:r>
        <w:r>
          <w:rPr>
            <w:noProof/>
            <w:webHidden/>
          </w:rPr>
          <w:fldChar w:fldCharType="begin"/>
        </w:r>
        <w:r>
          <w:rPr>
            <w:noProof/>
            <w:webHidden/>
          </w:rPr>
          <w:instrText xml:space="preserve"> PAGEREF _Toc243836821 \h </w:instrText>
        </w:r>
        <w:r>
          <w:rPr>
            <w:noProof/>
            <w:webHidden/>
          </w:rPr>
        </w:r>
        <w:r>
          <w:rPr>
            <w:noProof/>
            <w:webHidden/>
          </w:rPr>
          <w:fldChar w:fldCharType="separate"/>
        </w:r>
        <w:r>
          <w:rPr>
            <w:noProof/>
            <w:webHidden/>
          </w:rPr>
          <w:t>2</w:t>
        </w:r>
        <w:r>
          <w:rPr>
            <w:noProof/>
            <w:webHidden/>
          </w:rPr>
          <w:fldChar w:fldCharType="end"/>
        </w:r>
      </w:hyperlink>
    </w:p>
    <w:p w14:paraId="793C1737" w14:textId="557F6003"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2" w:history="1">
        <w:r w:rsidRPr="00533BEC">
          <w:rPr>
            <w:rStyle w:val="Hyperlink"/>
            <w:noProof/>
          </w:rPr>
          <w:t>1.5 Project Contributions</w:t>
        </w:r>
        <w:r>
          <w:rPr>
            <w:noProof/>
            <w:webHidden/>
          </w:rPr>
          <w:tab/>
        </w:r>
        <w:r>
          <w:rPr>
            <w:noProof/>
            <w:webHidden/>
          </w:rPr>
          <w:fldChar w:fldCharType="begin"/>
        </w:r>
        <w:r>
          <w:rPr>
            <w:noProof/>
            <w:webHidden/>
          </w:rPr>
          <w:instrText xml:space="preserve"> PAGEREF _Toc243836822 \h </w:instrText>
        </w:r>
        <w:r>
          <w:rPr>
            <w:noProof/>
            <w:webHidden/>
          </w:rPr>
        </w:r>
        <w:r>
          <w:rPr>
            <w:noProof/>
            <w:webHidden/>
          </w:rPr>
          <w:fldChar w:fldCharType="separate"/>
        </w:r>
        <w:r>
          <w:rPr>
            <w:noProof/>
            <w:webHidden/>
          </w:rPr>
          <w:t>2</w:t>
        </w:r>
        <w:r>
          <w:rPr>
            <w:noProof/>
            <w:webHidden/>
          </w:rPr>
          <w:fldChar w:fldCharType="end"/>
        </w:r>
      </w:hyperlink>
    </w:p>
    <w:p w14:paraId="115384E1" w14:textId="3323F8A7"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3" w:history="1">
        <w:r w:rsidRPr="00533BEC">
          <w:rPr>
            <w:rStyle w:val="Hyperlink"/>
            <w:noProof/>
          </w:rPr>
          <w:t>1.6 Report Organization</w:t>
        </w:r>
        <w:r>
          <w:rPr>
            <w:noProof/>
            <w:webHidden/>
          </w:rPr>
          <w:tab/>
        </w:r>
        <w:r>
          <w:rPr>
            <w:noProof/>
            <w:webHidden/>
          </w:rPr>
          <w:fldChar w:fldCharType="begin"/>
        </w:r>
        <w:r>
          <w:rPr>
            <w:noProof/>
            <w:webHidden/>
          </w:rPr>
          <w:instrText xml:space="preserve"> PAGEREF _Toc243836823 \h </w:instrText>
        </w:r>
        <w:r>
          <w:rPr>
            <w:noProof/>
            <w:webHidden/>
          </w:rPr>
        </w:r>
        <w:r>
          <w:rPr>
            <w:noProof/>
            <w:webHidden/>
          </w:rPr>
          <w:fldChar w:fldCharType="separate"/>
        </w:r>
        <w:r>
          <w:rPr>
            <w:noProof/>
            <w:webHidden/>
          </w:rPr>
          <w:t>3</w:t>
        </w:r>
        <w:r>
          <w:rPr>
            <w:noProof/>
            <w:webHidden/>
          </w:rPr>
          <w:fldChar w:fldCharType="end"/>
        </w:r>
      </w:hyperlink>
    </w:p>
    <w:p w14:paraId="4C1D74CB" w14:textId="511FCB70"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4" w:history="1">
        <w:r w:rsidRPr="00533BEC">
          <w:rPr>
            <w:rStyle w:val="Hyperlink"/>
            <w:noProof/>
          </w:rPr>
          <w:t>CHAPTER 2 LITERATURE SURVEY</w:t>
        </w:r>
        <w:r>
          <w:rPr>
            <w:noProof/>
            <w:webHidden/>
          </w:rPr>
          <w:tab/>
        </w:r>
        <w:r>
          <w:rPr>
            <w:noProof/>
            <w:webHidden/>
          </w:rPr>
          <w:fldChar w:fldCharType="begin"/>
        </w:r>
        <w:r>
          <w:rPr>
            <w:noProof/>
            <w:webHidden/>
          </w:rPr>
          <w:instrText xml:space="preserve"> PAGEREF _Toc243836824 \h </w:instrText>
        </w:r>
        <w:r>
          <w:rPr>
            <w:noProof/>
            <w:webHidden/>
          </w:rPr>
        </w:r>
        <w:r>
          <w:rPr>
            <w:noProof/>
            <w:webHidden/>
          </w:rPr>
          <w:fldChar w:fldCharType="separate"/>
        </w:r>
        <w:r>
          <w:rPr>
            <w:noProof/>
            <w:webHidden/>
          </w:rPr>
          <w:t>4</w:t>
        </w:r>
        <w:r>
          <w:rPr>
            <w:noProof/>
            <w:webHidden/>
          </w:rPr>
          <w:fldChar w:fldCharType="end"/>
        </w:r>
      </w:hyperlink>
    </w:p>
    <w:p w14:paraId="21166D69" w14:textId="7AC649B6"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5" w:history="1">
        <w:r w:rsidRPr="00533BEC">
          <w:rPr>
            <w:rStyle w:val="Hyperlink"/>
            <w:noProof/>
          </w:rPr>
          <w:t>2.1 Literature Survey</w:t>
        </w:r>
        <w:r>
          <w:rPr>
            <w:noProof/>
            <w:webHidden/>
          </w:rPr>
          <w:tab/>
        </w:r>
        <w:r>
          <w:rPr>
            <w:noProof/>
            <w:webHidden/>
          </w:rPr>
          <w:fldChar w:fldCharType="begin"/>
        </w:r>
        <w:r>
          <w:rPr>
            <w:noProof/>
            <w:webHidden/>
          </w:rPr>
          <w:instrText xml:space="preserve"> PAGEREF _Toc243836825 \h </w:instrText>
        </w:r>
        <w:r>
          <w:rPr>
            <w:noProof/>
            <w:webHidden/>
          </w:rPr>
        </w:r>
        <w:r>
          <w:rPr>
            <w:noProof/>
            <w:webHidden/>
          </w:rPr>
          <w:fldChar w:fldCharType="separate"/>
        </w:r>
        <w:r>
          <w:rPr>
            <w:noProof/>
            <w:webHidden/>
          </w:rPr>
          <w:t>4</w:t>
        </w:r>
        <w:r>
          <w:rPr>
            <w:noProof/>
            <w:webHidden/>
          </w:rPr>
          <w:fldChar w:fldCharType="end"/>
        </w:r>
      </w:hyperlink>
    </w:p>
    <w:p w14:paraId="74700A91" w14:textId="33A19B50"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6" w:history="1">
        <w:r w:rsidRPr="00533BEC">
          <w:rPr>
            <w:rStyle w:val="Hyperlink"/>
            <w:noProof/>
          </w:rPr>
          <w:t>2.2 Summary of Existing Research</w:t>
        </w:r>
        <w:r>
          <w:rPr>
            <w:noProof/>
            <w:webHidden/>
          </w:rPr>
          <w:tab/>
        </w:r>
        <w:r>
          <w:rPr>
            <w:noProof/>
            <w:webHidden/>
          </w:rPr>
          <w:fldChar w:fldCharType="begin"/>
        </w:r>
        <w:r>
          <w:rPr>
            <w:noProof/>
            <w:webHidden/>
          </w:rPr>
          <w:instrText xml:space="preserve"> PAGEREF _Toc243836826 \h </w:instrText>
        </w:r>
        <w:r>
          <w:rPr>
            <w:noProof/>
            <w:webHidden/>
          </w:rPr>
        </w:r>
        <w:r>
          <w:rPr>
            <w:noProof/>
            <w:webHidden/>
          </w:rPr>
          <w:fldChar w:fldCharType="separate"/>
        </w:r>
        <w:r>
          <w:rPr>
            <w:noProof/>
            <w:webHidden/>
          </w:rPr>
          <w:t>4</w:t>
        </w:r>
        <w:r>
          <w:rPr>
            <w:noProof/>
            <w:webHidden/>
          </w:rPr>
          <w:fldChar w:fldCharType="end"/>
        </w:r>
      </w:hyperlink>
    </w:p>
    <w:p w14:paraId="09524A13" w14:textId="2039CCE1"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7" w:history="1">
        <w:r w:rsidRPr="00533BEC">
          <w:rPr>
            <w:rStyle w:val="Hyperlink"/>
            <w:noProof/>
          </w:rPr>
          <w:t>2.2.1 Static and Temporal Classifiers</w:t>
        </w:r>
        <w:r>
          <w:rPr>
            <w:noProof/>
            <w:webHidden/>
          </w:rPr>
          <w:tab/>
        </w:r>
        <w:r>
          <w:rPr>
            <w:noProof/>
            <w:webHidden/>
          </w:rPr>
          <w:fldChar w:fldCharType="begin"/>
        </w:r>
        <w:r>
          <w:rPr>
            <w:noProof/>
            <w:webHidden/>
          </w:rPr>
          <w:instrText xml:space="preserve"> PAGEREF _Toc243836827 \h </w:instrText>
        </w:r>
        <w:r>
          <w:rPr>
            <w:noProof/>
            <w:webHidden/>
          </w:rPr>
        </w:r>
        <w:r>
          <w:rPr>
            <w:noProof/>
            <w:webHidden/>
          </w:rPr>
          <w:fldChar w:fldCharType="separate"/>
        </w:r>
        <w:r>
          <w:rPr>
            <w:noProof/>
            <w:webHidden/>
          </w:rPr>
          <w:t>4</w:t>
        </w:r>
        <w:r>
          <w:rPr>
            <w:noProof/>
            <w:webHidden/>
          </w:rPr>
          <w:fldChar w:fldCharType="end"/>
        </w:r>
      </w:hyperlink>
    </w:p>
    <w:p w14:paraId="34F075DF" w14:textId="0CEDADDA"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8" w:history="1">
        <w:r w:rsidRPr="00533BEC">
          <w:rPr>
            <w:rStyle w:val="Hyperlink"/>
            <w:noProof/>
          </w:rPr>
          <w:t>2.2.2 Bidirectional Communication and Speech</w:t>
        </w:r>
        <w:r>
          <w:rPr>
            <w:noProof/>
            <w:webHidden/>
          </w:rPr>
          <w:tab/>
        </w:r>
        <w:r>
          <w:rPr>
            <w:noProof/>
            <w:webHidden/>
          </w:rPr>
          <w:fldChar w:fldCharType="begin"/>
        </w:r>
        <w:r>
          <w:rPr>
            <w:noProof/>
            <w:webHidden/>
          </w:rPr>
          <w:instrText xml:space="preserve"> PAGEREF _Toc243836828 \h </w:instrText>
        </w:r>
        <w:r>
          <w:rPr>
            <w:noProof/>
            <w:webHidden/>
          </w:rPr>
        </w:r>
        <w:r>
          <w:rPr>
            <w:noProof/>
            <w:webHidden/>
          </w:rPr>
          <w:fldChar w:fldCharType="separate"/>
        </w:r>
        <w:r>
          <w:rPr>
            <w:noProof/>
            <w:webHidden/>
          </w:rPr>
          <w:t>5</w:t>
        </w:r>
        <w:r>
          <w:rPr>
            <w:noProof/>
            <w:webHidden/>
          </w:rPr>
          <w:fldChar w:fldCharType="end"/>
        </w:r>
      </w:hyperlink>
    </w:p>
    <w:p w14:paraId="07E6C3FB" w14:textId="6AF3DBBF"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29" w:history="1">
        <w:r w:rsidRPr="00533BEC">
          <w:rPr>
            <w:rStyle w:val="Hyperlink"/>
            <w:noProof/>
          </w:rPr>
          <w:t>2.3 Research Gap</w:t>
        </w:r>
        <w:r>
          <w:rPr>
            <w:noProof/>
            <w:webHidden/>
          </w:rPr>
          <w:tab/>
        </w:r>
        <w:r>
          <w:rPr>
            <w:noProof/>
            <w:webHidden/>
          </w:rPr>
          <w:fldChar w:fldCharType="begin"/>
        </w:r>
        <w:r>
          <w:rPr>
            <w:noProof/>
            <w:webHidden/>
          </w:rPr>
          <w:instrText xml:space="preserve"> PAGEREF _Toc243836829 \h </w:instrText>
        </w:r>
        <w:r>
          <w:rPr>
            <w:noProof/>
            <w:webHidden/>
          </w:rPr>
        </w:r>
        <w:r>
          <w:rPr>
            <w:noProof/>
            <w:webHidden/>
          </w:rPr>
          <w:fldChar w:fldCharType="separate"/>
        </w:r>
        <w:r>
          <w:rPr>
            <w:noProof/>
            <w:webHidden/>
          </w:rPr>
          <w:t>5</w:t>
        </w:r>
        <w:r>
          <w:rPr>
            <w:noProof/>
            <w:webHidden/>
          </w:rPr>
          <w:fldChar w:fldCharType="end"/>
        </w:r>
      </w:hyperlink>
    </w:p>
    <w:p w14:paraId="3AF9311A" w14:textId="0B6466D0"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0" w:history="1">
        <w:r w:rsidRPr="00533BEC">
          <w:rPr>
            <w:rStyle w:val="Hyperlink"/>
            <w:noProof/>
          </w:rPr>
          <w:t>2.4 Existing System and Emergency Notification</w:t>
        </w:r>
        <w:r>
          <w:rPr>
            <w:noProof/>
            <w:webHidden/>
          </w:rPr>
          <w:tab/>
        </w:r>
        <w:r>
          <w:rPr>
            <w:noProof/>
            <w:webHidden/>
          </w:rPr>
          <w:fldChar w:fldCharType="begin"/>
        </w:r>
        <w:r>
          <w:rPr>
            <w:noProof/>
            <w:webHidden/>
          </w:rPr>
          <w:instrText xml:space="preserve"> PAGEREF _Toc243836830 \h </w:instrText>
        </w:r>
        <w:r>
          <w:rPr>
            <w:noProof/>
            <w:webHidden/>
          </w:rPr>
        </w:r>
        <w:r>
          <w:rPr>
            <w:noProof/>
            <w:webHidden/>
          </w:rPr>
          <w:fldChar w:fldCharType="separate"/>
        </w:r>
        <w:r>
          <w:rPr>
            <w:noProof/>
            <w:webHidden/>
          </w:rPr>
          <w:t>6</w:t>
        </w:r>
        <w:r>
          <w:rPr>
            <w:noProof/>
            <w:webHidden/>
          </w:rPr>
          <w:fldChar w:fldCharType="end"/>
        </w:r>
      </w:hyperlink>
    </w:p>
    <w:p w14:paraId="04DD7FC6" w14:textId="2A6AF116"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1" w:history="1">
        <w:r w:rsidRPr="00533BEC">
          <w:rPr>
            <w:rStyle w:val="Hyperlink"/>
            <w:noProof/>
          </w:rPr>
          <w:t>CHAPTER 3 PROPOSED SYSTEM AND IMPLEMENTATION</w:t>
        </w:r>
        <w:r>
          <w:rPr>
            <w:noProof/>
            <w:webHidden/>
          </w:rPr>
          <w:tab/>
        </w:r>
        <w:r>
          <w:rPr>
            <w:noProof/>
            <w:webHidden/>
          </w:rPr>
          <w:fldChar w:fldCharType="begin"/>
        </w:r>
        <w:r>
          <w:rPr>
            <w:noProof/>
            <w:webHidden/>
          </w:rPr>
          <w:instrText xml:space="preserve"> PAGEREF _Toc243836831 \h </w:instrText>
        </w:r>
        <w:r>
          <w:rPr>
            <w:noProof/>
            <w:webHidden/>
          </w:rPr>
        </w:r>
        <w:r>
          <w:rPr>
            <w:noProof/>
            <w:webHidden/>
          </w:rPr>
          <w:fldChar w:fldCharType="separate"/>
        </w:r>
        <w:r>
          <w:rPr>
            <w:noProof/>
            <w:webHidden/>
          </w:rPr>
          <w:t>7</w:t>
        </w:r>
        <w:r>
          <w:rPr>
            <w:noProof/>
            <w:webHidden/>
          </w:rPr>
          <w:fldChar w:fldCharType="end"/>
        </w:r>
      </w:hyperlink>
    </w:p>
    <w:p w14:paraId="407B93CA" w14:textId="66A8C455"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2" w:history="1">
        <w:r w:rsidRPr="00533BEC">
          <w:rPr>
            <w:rStyle w:val="Hyperlink"/>
            <w:noProof/>
          </w:rPr>
          <w:t>3.1 Proposed System</w:t>
        </w:r>
        <w:r>
          <w:rPr>
            <w:noProof/>
            <w:webHidden/>
          </w:rPr>
          <w:tab/>
        </w:r>
        <w:r>
          <w:rPr>
            <w:noProof/>
            <w:webHidden/>
          </w:rPr>
          <w:fldChar w:fldCharType="begin"/>
        </w:r>
        <w:r>
          <w:rPr>
            <w:noProof/>
            <w:webHidden/>
          </w:rPr>
          <w:instrText xml:space="preserve"> PAGEREF _Toc243836832 \h </w:instrText>
        </w:r>
        <w:r>
          <w:rPr>
            <w:noProof/>
            <w:webHidden/>
          </w:rPr>
        </w:r>
        <w:r>
          <w:rPr>
            <w:noProof/>
            <w:webHidden/>
          </w:rPr>
          <w:fldChar w:fldCharType="separate"/>
        </w:r>
        <w:r>
          <w:rPr>
            <w:noProof/>
            <w:webHidden/>
          </w:rPr>
          <w:t>7</w:t>
        </w:r>
        <w:r>
          <w:rPr>
            <w:noProof/>
            <w:webHidden/>
          </w:rPr>
          <w:fldChar w:fldCharType="end"/>
        </w:r>
      </w:hyperlink>
    </w:p>
    <w:p w14:paraId="5FE18373" w14:textId="3323B605"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3" w:history="1">
        <w:r w:rsidRPr="00533BEC">
          <w:rPr>
            <w:rStyle w:val="Hyperlink"/>
            <w:noProof/>
          </w:rPr>
          <w:t>3.1.1 Feasibility Analysis</w:t>
        </w:r>
        <w:r>
          <w:rPr>
            <w:noProof/>
            <w:webHidden/>
          </w:rPr>
          <w:tab/>
        </w:r>
        <w:r>
          <w:rPr>
            <w:noProof/>
            <w:webHidden/>
          </w:rPr>
          <w:fldChar w:fldCharType="begin"/>
        </w:r>
        <w:r>
          <w:rPr>
            <w:noProof/>
            <w:webHidden/>
          </w:rPr>
          <w:instrText xml:space="preserve"> PAGEREF _Toc243836833 \h </w:instrText>
        </w:r>
        <w:r>
          <w:rPr>
            <w:noProof/>
            <w:webHidden/>
          </w:rPr>
        </w:r>
        <w:r>
          <w:rPr>
            <w:noProof/>
            <w:webHidden/>
          </w:rPr>
          <w:fldChar w:fldCharType="separate"/>
        </w:r>
        <w:r>
          <w:rPr>
            <w:noProof/>
            <w:webHidden/>
          </w:rPr>
          <w:t>8</w:t>
        </w:r>
        <w:r>
          <w:rPr>
            <w:noProof/>
            <w:webHidden/>
          </w:rPr>
          <w:fldChar w:fldCharType="end"/>
        </w:r>
      </w:hyperlink>
    </w:p>
    <w:p w14:paraId="697CAF29" w14:textId="40854D1A"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4" w:history="1">
        <w:r w:rsidRPr="00533BEC">
          <w:rPr>
            <w:rStyle w:val="Hyperlink"/>
            <w:noProof/>
          </w:rPr>
          <w:t>3.2 System Architecture</w:t>
        </w:r>
        <w:r>
          <w:rPr>
            <w:noProof/>
            <w:webHidden/>
          </w:rPr>
          <w:tab/>
        </w:r>
        <w:r>
          <w:rPr>
            <w:noProof/>
            <w:webHidden/>
          </w:rPr>
          <w:fldChar w:fldCharType="begin"/>
        </w:r>
        <w:r>
          <w:rPr>
            <w:noProof/>
            <w:webHidden/>
          </w:rPr>
          <w:instrText xml:space="preserve"> PAGEREF _Toc243836834 \h </w:instrText>
        </w:r>
        <w:r>
          <w:rPr>
            <w:noProof/>
            <w:webHidden/>
          </w:rPr>
        </w:r>
        <w:r>
          <w:rPr>
            <w:noProof/>
            <w:webHidden/>
          </w:rPr>
          <w:fldChar w:fldCharType="separate"/>
        </w:r>
        <w:r>
          <w:rPr>
            <w:noProof/>
            <w:webHidden/>
          </w:rPr>
          <w:t>8</w:t>
        </w:r>
        <w:r>
          <w:rPr>
            <w:noProof/>
            <w:webHidden/>
          </w:rPr>
          <w:fldChar w:fldCharType="end"/>
        </w:r>
      </w:hyperlink>
    </w:p>
    <w:p w14:paraId="6F58B6AC" w14:textId="729F1377"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5" w:history="1">
        <w:r w:rsidRPr="00533BEC">
          <w:rPr>
            <w:rStyle w:val="Hyperlink"/>
            <w:noProof/>
          </w:rPr>
          <w:t>3.3 System Workflow</w:t>
        </w:r>
        <w:r>
          <w:rPr>
            <w:noProof/>
            <w:webHidden/>
          </w:rPr>
          <w:tab/>
        </w:r>
        <w:r>
          <w:rPr>
            <w:noProof/>
            <w:webHidden/>
          </w:rPr>
          <w:fldChar w:fldCharType="begin"/>
        </w:r>
        <w:r>
          <w:rPr>
            <w:noProof/>
            <w:webHidden/>
          </w:rPr>
          <w:instrText xml:space="preserve"> PAGEREF _Toc243836835 \h </w:instrText>
        </w:r>
        <w:r>
          <w:rPr>
            <w:noProof/>
            <w:webHidden/>
          </w:rPr>
        </w:r>
        <w:r>
          <w:rPr>
            <w:noProof/>
            <w:webHidden/>
          </w:rPr>
          <w:fldChar w:fldCharType="separate"/>
        </w:r>
        <w:r>
          <w:rPr>
            <w:noProof/>
            <w:webHidden/>
          </w:rPr>
          <w:t>8</w:t>
        </w:r>
        <w:r>
          <w:rPr>
            <w:noProof/>
            <w:webHidden/>
          </w:rPr>
          <w:fldChar w:fldCharType="end"/>
        </w:r>
      </w:hyperlink>
    </w:p>
    <w:p w14:paraId="3964CB36" w14:textId="226C27A6"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6" w:history="1">
        <w:r w:rsidRPr="00533BEC">
          <w:rPr>
            <w:rStyle w:val="Hyperlink"/>
            <w:noProof/>
          </w:rPr>
          <w:t>3.3.1 System Data Flow</w:t>
        </w:r>
        <w:r>
          <w:rPr>
            <w:noProof/>
            <w:webHidden/>
          </w:rPr>
          <w:tab/>
        </w:r>
        <w:r>
          <w:rPr>
            <w:noProof/>
            <w:webHidden/>
          </w:rPr>
          <w:fldChar w:fldCharType="begin"/>
        </w:r>
        <w:r>
          <w:rPr>
            <w:noProof/>
            <w:webHidden/>
          </w:rPr>
          <w:instrText xml:space="preserve"> PAGEREF _Toc243836836 \h </w:instrText>
        </w:r>
        <w:r>
          <w:rPr>
            <w:noProof/>
            <w:webHidden/>
          </w:rPr>
        </w:r>
        <w:r>
          <w:rPr>
            <w:noProof/>
            <w:webHidden/>
          </w:rPr>
          <w:fldChar w:fldCharType="separate"/>
        </w:r>
        <w:r>
          <w:rPr>
            <w:noProof/>
            <w:webHidden/>
          </w:rPr>
          <w:t>8</w:t>
        </w:r>
        <w:r>
          <w:rPr>
            <w:noProof/>
            <w:webHidden/>
          </w:rPr>
          <w:fldChar w:fldCharType="end"/>
        </w:r>
      </w:hyperlink>
    </w:p>
    <w:p w14:paraId="6AD4B1A7" w14:textId="04952D9E"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7" w:history="1">
        <w:r w:rsidRPr="00533BEC">
          <w:rPr>
            <w:rStyle w:val="Hyperlink"/>
            <w:noProof/>
          </w:rPr>
          <w:t>3.3.2 Use Scenarios</w:t>
        </w:r>
        <w:r>
          <w:rPr>
            <w:noProof/>
            <w:webHidden/>
          </w:rPr>
          <w:tab/>
        </w:r>
        <w:r>
          <w:rPr>
            <w:noProof/>
            <w:webHidden/>
          </w:rPr>
          <w:fldChar w:fldCharType="begin"/>
        </w:r>
        <w:r>
          <w:rPr>
            <w:noProof/>
            <w:webHidden/>
          </w:rPr>
          <w:instrText xml:space="preserve"> PAGEREF _Toc243836837 \h </w:instrText>
        </w:r>
        <w:r>
          <w:rPr>
            <w:noProof/>
            <w:webHidden/>
          </w:rPr>
        </w:r>
        <w:r>
          <w:rPr>
            <w:noProof/>
            <w:webHidden/>
          </w:rPr>
          <w:fldChar w:fldCharType="separate"/>
        </w:r>
        <w:r>
          <w:rPr>
            <w:noProof/>
            <w:webHidden/>
          </w:rPr>
          <w:t>9</w:t>
        </w:r>
        <w:r>
          <w:rPr>
            <w:noProof/>
            <w:webHidden/>
          </w:rPr>
          <w:fldChar w:fldCharType="end"/>
        </w:r>
      </w:hyperlink>
    </w:p>
    <w:p w14:paraId="7CB0481A" w14:textId="2A74C9C4"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8" w:history="1">
        <w:r w:rsidRPr="00533BEC">
          <w:rPr>
            <w:rStyle w:val="Hyperlink"/>
            <w:noProof/>
          </w:rPr>
          <w:t>3.4 Modules and User Interface</w:t>
        </w:r>
        <w:r>
          <w:rPr>
            <w:noProof/>
            <w:webHidden/>
          </w:rPr>
          <w:tab/>
        </w:r>
        <w:r>
          <w:rPr>
            <w:noProof/>
            <w:webHidden/>
          </w:rPr>
          <w:fldChar w:fldCharType="begin"/>
        </w:r>
        <w:r>
          <w:rPr>
            <w:noProof/>
            <w:webHidden/>
          </w:rPr>
          <w:instrText xml:space="preserve"> PAGEREF _Toc243836838 \h </w:instrText>
        </w:r>
        <w:r>
          <w:rPr>
            <w:noProof/>
            <w:webHidden/>
          </w:rPr>
        </w:r>
        <w:r>
          <w:rPr>
            <w:noProof/>
            <w:webHidden/>
          </w:rPr>
          <w:fldChar w:fldCharType="separate"/>
        </w:r>
        <w:r>
          <w:rPr>
            <w:noProof/>
            <w:webHidden/>
          </w:rPr>
          <w:t>10</w:t>
        </w:r>
        <w:r>
          <w:rPr>
            <w:noProof/>
            <w:webHidden/>
          </w:rPr>
          <w:fldChar w:fldCharType="end"/>
        </w:r>
      </w:hyperlink>
    </w:p>
    <w:p w14:paraId="11CB1824" w14:textId="413FF132"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39" w:history="1">
        <w:r w:rsidRPr="00533BEC">
          <w:rPr>
            <w:rStyle w:val="Hyperlink"/>
            <w:noProof/>
          </w:rPr>
          <w:t>3.4.1 Static Landmark Model</w:t>
        </w:r>
        <w:r>
          <w:rPr>
            <w:noProof/>
            <w:webHidden/>
          </w:rPr>
          <w:tab/>
        </w:r>
        <w:r>
          <w:rPr>
            <w:noProof/>
            <w:webHidden/>
          </w:rPr>
          <w:fldChar w:fldCharType="begin"/>
        </w:r>
        <w:r>
          <w:rPr>
            <w:noProof/>
            <w:webHidden/>
          </w:rPr>
          <w:instrText xml:space="preserve"> PAGEREF _Toc243836839 \h </w:instrText>
        </w:r>
        <w:r>
          <w:rPr>
            <w:noProof/>
            <w:webHidden/>
          </w:rPr>
        </w:r>
        <w:r>
          <w:rPr>
            <w:noProof/>
            <w:webHidden/>
          </w:rPr>
          <w:fldChar w:fldCharType="separate"/>
        </w:r>
        <w:r>
          <w:rPr>
            <w:noProof/>
            <w:webHidden/>
          </w:rPr>
          <w:t>11</w:t>
        </w:r>
        <w:r>
          <w:rPr>
            <w:noProof/>
            <w:webHidden/>
          </w:rPr>
          <w:fldChar w:fldCharType="end"/>
        </w:r>
      </w:hyperlink>
    </w:p>
    <w:p w14:paraId="3769D8F2" w14:textId="36D5BB33"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0" w:history="1">
        <w:r w:rsidRPr="00533BEC">
          <w:rPr>
            <w:rStyle w:val="Hyperlink"/>
            <w:noProof/>
          </w:rPr>
          <w:t>3.4.2 Temporal BiGRU Model</w:t>
        </w:r>
        <w:r>
          <w:rPr>
            <w:noProof/>
            <w:webHidden/>
          </w:rPr>
          <w:tab/>
        </w:r>
        <w:r>
          <w:rPr>
            <w:noProof/>
            <w:webHidden/>
          </w:rPr>
          <w:fldChar w:fldCharType="begin"/>
        </w:r>
        <w:r>
          <w:rPr>
            <w:noProof/>
            <w:webHidden/>
          </w:rPr>
          <w:instrText xml:space="preserve"> PAGEREF _Toc243836840 \h </w:instrText>
        </w:r>
        <w:r>
          <w:rPr>
            <w:noProof/>
            <w:webHidden/>
          </w:rPr>
        </w:r>
        <w:r>
          <w:rPr>
            <w:noProof/>
            <w:webHidden/>
          </w:rPr>
          <w:fldChar w:fldCharType="separate"/>
        </w:r>
        <w:r>
          <w:rPr>
            <w:noProof/>
            <w:webHidden/>
          </w:rPr>
          <w:t>12</w:t>
        </w:r>
        <w:r>
          <w:rPr>
            <w:noProof/>
            <w:webHidden/>
          </w:rPr>
          <w:fldChar w:fldCharType="end"/>
        </w:r>
      </w:hyperlink>
    </w:p>
    <w:p w14:paraId="72B49AC5" w14:textId="57370251"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1" w:history="1">
        <w:r w:rsidRPr="00533BEC">
          <w:rPr>
            <w:rStyle w:val="Hyperlink"/>
            <w:noProof/>
          </w:rPr>
          <w:t>3.4.3 Optional LSTM and Emergency Recognition</w:t>
        </w:r>
        <w:r>
          <w:rPr>
            <w:noProof/>
            <w:webHidden/>
          </w:rPr>
          <w:tab/>
        </w:r>
        <w:r>
          <w:rPr>
            <w:noProof/>
            <w:webHidden/>
          </w:rPr>
          <w:fldChar w:fldCharType="begin"/>
        </w:r>
        <w:r>
          <w:rPr>
            <w:noProof/>
            <w:webHidden/>
          </w:rPr>
          <w:instrText xml:space="preserve"> PAGEREF _Toc243836841 \h </w:instrText>
        </w:r>
        <w:r>
          <w:rPr>
            <w:noProof/>
            <w:webHidden/>
          </w:rPr>
        </w:r>
        <w:r>
          <w:rPr>
            <w:noProof/>
            <w:webHidden/>
          </w:rPr>
          <w:fldChar w:fldCharType="separate"/>
        </w:r>
        <w:r>
          <w:rPr>
            <w:noProof/>
            <w:webHidden/>
          </w:rPr>
          <w:t>13</w:t>
        </w:r>
        <w:r>
          <w:rPr>
            <w:noProof/>
            <w:webHidden/>
          </w:rPr>
          <w:fldChar w:fldCharType="end"/>
        </w:r>
      </w:hyperlink>
    </w:p>
    <w:p w14:paraId="15A27620" w14:textId="3C4CA9EC"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2" w:history="1">
        <w:r w:rsidRPr="00533BEC">
          <w:rPr>
            <w:rStyle w:val="Hyperlink"/>
            <w:noProof/>
          </w:rPr>
          <w:t>3.4.4 Prediction Stability and Transcript</w:t>
        </w:r>
        <w:r>
          <w:rPr>
            <w:noProof/>
            <w:webHidden/>
          </w:rPr>
          <w:tab/>
        </w:r>
        <w:r>
          <w:rPr>
            <w:noProof/>
            <w:webHidden/>
          </w:rPr>
          <w:fldChar w:fldCharType="begin"/>
        </w:r>
        <w:r>
          <w:rPr>
            <w:noProof/>
            <w:webHidden/>
          </w:rPr>
          <w:instrText xml:space="preserve"> PAGEREF _Toc243836842 \h </w:instrText>
        </w:r>
        <w:r>
          <w:rPr>
            <w:noProof/>
            <w:webHidden/>
          </w:rPr>
        </w:r>
        <w:r>
          <w:rPr>
            <w:noProof/>
            <w:webHidden/>
          </w:rPr>
          <w:fldChar w:fldCharType="separate"/>
        </w:r>
        <w:r>
          <w:rPr>
            <w:noProof/>
            <w:webHidden/>
          </w:rPr>
          <w:t>14</w:t>
        </w:r>
        <w:r>
          <w:rPr>
            <w:noProof/>
            <w:webHidden/>
          </w:rPr>
          <w:fldChar w:fldCharType="end"/>
        </w:r>
      </w:hyperlink>
    </w:p>
    <w:p w14:paraId="149A5529" w14:textId="28626C22"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3" w:history="1">
        <w:r w:rsidRPr="00533BEC">
          <w:rPr>
            <w:rStyle w:val="Hyperlink"/>
            <w:noProof/>
          </w:rPr>
          <w:t>3.4.5 Text-to-Sign and Language Assistance</w:t>
        </w:r>
        <w:r>
          <w:rPr>
            <w:noProof/>
            <w:webHidden/>
          </w:rPr>
          <w:tab/>
        </w:r>
        <w:r>
          <w:rPr>
            <w:noProof/>
            <w:webHidden/>
          </w:rPr>
          <w:fldChar w:fldCharType="begin"/>
        </w:r>
        <w:r>
          <w:rPr>
            <w:noProof/>
            <w:webHidden/>
          </w:rPr>
          <w:instrText xml:space="preserve"> PAGEREF _Toc243836843 \h </w:instrText>
        </w:r>
        <w:r>
          <w:rPr>
            <w:noProof/>
            <w:webHidden/>
          </w:rPr>
        </w:r>
        <w:r>
          <w:rPr>
            <w:noProof/>
            <w:webHidden/>
          </w:rPr>
          <w:fldChar w:fldCharType="separate"/>
        </w:r>
        <w:r>
          <w:rPr>
            <w:noProof/>
            <w:webHidden/>
          </w:rPr>
          <w:t>15</w:t>
        </w:r>
        <w:r>
          <w:rPr>
            <w:noProof/>
            <w:webHidden/>
          </w:rPr>
          <w:fldChar w:fldCharType="end"/>
        </w:r>
      </w:hyperlink>
    </w:p>
    <w:p w14:paraId="7FC1CDD2" w14:textId="0A40853D"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4" w:history="1">
        <w:r w:rsidRPr="00533BEC">
          <w:rPr>
            <w:rStyle w:val="Hyperlink"/>
            <w:noProof/>
          </w:rPr>
          <w:t>3.4.6 Emergency Webhook Integration</w:t>
        </w:r>
        <w:r>
          <w:rPr>
            <w:noProof/>
            <w:webHidden/>
          </w:rPr>
          <w:tab/>
        </w:r>
        <w:r>
          <w:rPr>
            <w:noProof/>
            <w:webHidden/>
          </w:rPr>
          <w:fldChar w:fldCharType="begin"/>
        </w:r>
        <w:r>
          <w:rPr>
            <w:noProof/>
            <w:webHidden/>
          </w:rPr>
          <w:instrText xml:space="preserve"> PAGEREF _Toc243836844 \h </w:instrText>
        </w:r>
        <w:r>
          <w:rPr>
            <w:noProof/>
            <w:webHidden/>
          </w:rPr>
        </w:r>
        <w:r>
          <w:rPr>
            <w:noProof/>
            <w:webHidden/>
          </w:rPr>
          <w:fldChar w:fldCharType="separate"/>
        </w:r>
        <w:r>
          <w:rPr>
            <w:noProof/>
            <w:webHidden/>
          </w:rPr>
          <w:t>16</w:t>
        </w:r>
        <w:r>
          <w:rPr>
            <w:noProof/>
            <w:webHidden/>
          </w:rPr>
          <w:fldChar w:fldCharType="end"/>
        </w:r>
      </w:hyperlink>
    </w:p>
    <w:p w14:paraId="4901FFE1" w14:textId="1BE2EF5A"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5" w:history="1">
        <w:r w:rsidRPr="00533BEC">
          <w:rPr>
            <w:rStyle w:val="Hyperlink"/>
            <w:noProof/>
          </w:rPr>
          <w:t>3.5 Dataset and Feature Representation</w:t>
        </w:r>
        <w:r>
          <w:rPr>
            <w:noProof/>
            <w:webHidden/>
          </w:rPr>
          <w:tab/>
        </w:r>
        <w:r>
          <w:rPr>
            <w:noProof/>
            <w:webHidden/>
          </w:rPr>
          <w:fldChar w:fldCharType="begin"/>
        </w:r>
        <w:r>
          <w:rPr>
            <w:noProof/>
            <w:webHidden/>
          </w:rPr>
          <w:instrText xml:space="preserve"> PAGEREF _Toc243836845 \h </w:instrText>
        </w:r>
        <w:r>
          <w:rPr>
            <w:noProof/>
            <w:webHidden/>
          </w:rPr>
        </w:r>
        <w:r>
          <w:rPr>
            <w:noProof/>
            <w:webHidden/>
          </w:rPr>
          <w:fldChar w:fldCharType="separate"/>
        </w:r>
        <w:r>
          <w:rPr>
            <w:noProof/>
            <w:webHidden/>
          </w:rPr>
          <w:t>19</w:t>
        </w:r>
        <w:r>
          <w:rPr>
            <w:noProof/>
            <w:webHidden/>
          </w:rPr>
          <w:fldChar w:fldCharType="end"/>
        </w:r>
      </w:hyperlink>
    </w:p>
    <w:p w14:paraId="6CC227B0" w14:textId="19DB63B1"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6" w:history="1">
        <w:r w:rsidRPr="00533BEC">
          <w:rPr>
            <w:rStyle w:val="Hyperlink"/>
            <w:noProof/>
          </w:rPr>
          <w:t>3.6 Algorithms and Prediction</w:t>
        </w:r>
        <w:r>
          <w:rPr>
            <w:noProof/>
            <w:webHidden/>
          </w:rPr>
          <w:tab/>
        </w:r>
        <w:r>
          <w:rPr>
            <w:noProof/>
            <w:webHidden/>
          </w:rPr>
          <w:fldChar w:fldCharType="begin"/>
        </w:r>
        <w:r>
          <w:rPr>
            <w:noProof/>
            <w:webHidden/>
          </w:rPr>
          <w:instrText xml:space="preserve"> PAGEREF _Toc243836846 \h </w:instrText>
        </w:r>
        <w:r>
          <w:rPr>
            <w:noProof/>
            <w:webHidden/>
          </w:rPr>
        </w:r>
        <w:r>
          <w:rPr>
            <w:noProof/>
            <w:webHidden/>
          </w:rPr>
          <w:fldChar w:fldCharType="separate"/>
        </w:r>
        <w:r>
          <w:rPr>
            <w:noProof/>
            <w:webHidden/>
          </w:rPr>
          <w:t>19</w:t>
        </w:r>
        <w:r>
          <w:rPr>
            <w:noProof/>
            <w:webHidden/>
          </w:rPr>
          <w:fldChar w:fldCharType="end"/>
        </w:r>
      </w:hyperlink>
    </w:p>
    <w:p w14:paraId="6F7979AE" w14:textId="6CD0989E"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7" w:history="1">
        <w:r w:rsidRPr="00533BEC">
          <w:rPr>
            <w:rStyle w:val="Hyperlink"/>
            <w:noProof/>
          </w:rPr>
          <w:t>3.7 Software and Hardware Requirements</w:t>
        </w:r>
        <w:r>
          <w:rPr>
            <w:noProof/>
            <w:webHidden/>
          </w:rPr>
          <w:tab/>
        </w:r>
        <w:r>
          <w:rPr>
            <w:noProof/>
            <w:webHidden/>
          </w:rPr>
          <w:fldChar w:fldCharType="begin"/>
        </w:r>
        <w:r>
          <w:rPr>
            <w:noProof/>
            <w:webHidden/>
          </w:rPr>
          <w:instrText xml:space="preserve"> PAGEREF _Toc243836847 \h </w:instrText>
        </w:r>
        <w:r>
          <w:rPr>
            <w:noProof/>
            <w:webHidden/>
          </w:rPr>
        </w:r>
        <w:r>
          <w:rPr>
            <w:noProof/>
            <w:webHidden/>
          </w:rPr>
          <w:fldChar w:fldCharType="separate"/>
        </w:r>
        <w:r>
          <w:rPr>
            <w:noProof/>
            <w:webHidden/>
          </w:rPr>
          <w:t>19</w:t>
        </w:r>
        <w:r>
          <w:rPr>
            <w:noProof/>
            <w:webHidden/>
          </w:rPr>
          <w:fldChar w:fldCharType="end"/>
        </w:r>
      </w:hyperlink>
    </w:p>
    <w:p w14:paraId="223DF409" w14:textId="404F6043"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8" w:history="1">
        <w:r w:rsidRPr="00533BEC">
          <w:rPr>
            <w:rStyle w:val="Hyperlink"/>
            <w:noProof/>
          </w:rPr>
          <w:t>3.8 Detailed Design and Testing</w:t>
        </w:r>
        <w:r>
          <w:rPr>
            <w:noProof/>
            <w:webHidden/>
          </w:rPr>
          <w:tab/>
        </w:r>
        <w:r>
          <w:rPr>
            <w:noProof/>
            <w:webHidden/>
          </w:rPr>
          <w:fldChar w:fldCharType="begin"/>
        </w:r>
        <w:r>
          <w:rPr>
            <w:noProof/>
            <w:webHidden/>
          </w:rPr>
          <w:instrText xml:space="preserve"> PAGEREF _Toc243836848 \h </w:instrText>
        </w:r>
        <w:r>
          <w:rPr>
            <w:noProof/>
            <w:webHidden/>
          </w:rPr>
        </w:r>
        <w:r>
          <w:rPr>
            <w:noProof/>
            <w:webHidden/>
          </w:rPr>
          <w:fldChar w:fldCharType="separate"/>
        </w:r>
        <w:r>
          <w:rPr>
            <w:noProof/>
            <w:webHidden/>
          </w:rPr>
          <w:t>19</w:t>
        </w:r>
        <w:r>
          <w:rPr>
            <w:noProof/>
            <w:webHidden/>
          </w:rPr>
          <w:fldChar w:fldCharType="end"/>
        </w:r>
      </w:hyperlink>
    </w:p>
    <w:p w14:paraId="3DC7BF6F" w14:textId="111E427F"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49" w:history="1">
        <w:r w:rsidRPr="00533BEC">
          <w:rPr>
            <w:rStyle w:val="Hyperlink"/>
            <w:noProof/>
          </w:rPr>
          <w:t>CHAPTER 4 CONCLUSION AND FUTURE ENHANCEMENTS</w:t>
        </w:r>
        <w:r>
          <w:rPr>
            <w:noProof/>
            <w:webHidden/>
          </w:rPr>
          <w:tab/>
        </w:r>
        <w:r>
          <w:rPr>
            <w:noProof/>
            <w:webHidden/>
          </w:rPr>
          <w:fldChar w:fldCharType="begin"/>
        </w:r>
        <w:r>
          <w:rPr>
            <w:noProof/>
            <w:webHidden/>
          </w:rPr>
          <w:instrText xml:space="preserve"> PAGEREF _Toc243836849 \h </w:instrText>
        </w:r>
        <w:r>
          <w:rPr>
            <w:noProof/>
            <w:webHidden/>
          </w:rPr>
        </w:r>
        <w:r>
          <w:rPr>
            <w:noProof/>
            <w:webHidden/>
          </w:rPr>
          <w:fldChar w:fldCharType="separate"/>
        </w:r>
        <w:r>
          <w:rPr>
            <w:noProof/>
            <w:webHidden/>
          </w:rPr>
          <w:t>21</w:t>
        </w:r>
        <w:r>
          <w:rPr>
            <w:noProof/>
            <w:webHidden/>
          </w:rPr>
          <w:fldChar w:fldCharType="end"/>
        </w:r>
      </w:hyperlink>
    </w:p>
    <w:p w14:paraId="3307C7B6" w14:textId="336A1CDE"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0" w:history="1">
        <w:r w:rsidRPr="00533BEC">
          <w:rPr>
            <w:rStyle w:val="Hyperlink"/>
            <w:noProof/>
          </w:rPr>
          <w:t>4.1 Result Analysis and Discussion</w:t>
        </w:r>
        <w:r>
          <w:rPr>
            <w:noProof/>
            <w:webHidden/>
          </w:rPr>
          <w:tab/>
        </w:r>
        <w:r>
          <w:rPr>
            <w:noProof/>
            <w:webHidden/>
          </w:rPr>
          <w:fldChar w:fldCharType="begin"/>
        </w:r>
        <w:r>
          <w:rPr>
            <w:noProof/>
            <w:webHidden/>
          </w:rPr>
          <w:instrText xml:space="preserve"> PAGEREF _Toc243836850 \h </w:instrText>
        </w:r>
        <w:r>
          <w:rPr>
            <w:noProof/>
            <w:webHidden/>
          </w:rPr>
        </w:r>
        <w:r>
          <w:rPr>
            <w:noProof/>
            <w:webHidden/>
          </w:rPr>
          <w:fldChar w:fldCharType="separate"/>
        </w:r>
        <w:r>
          <w:rPr>
            <w:noProof/>
            <w:webHidden/>
          </w:rPr>
          <w:t>21</w:t>
        </w:r>
        <w:r>
          <w:rPr>
            <w:noProof/>
            <w:webHidden/>
          </w:rPr>
          <w:fldChar w:fldCharType="end"/>
        </w:r>
      </w:hyperlink>
    </w:p>
    <w:p w14:paraId="4C856869" w14:textId="6C814CE2"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1" w:history="1">
        <w:r w:rsidRPr="00533BEC">
          <w:rPr>
            <w:rStyle w:val="Hyperlink"/>
            <w:noProof/>
          </w:rPr>
          <w:t>4.1.1 Static Model Metrics</w:t>
        </w:r>
        <w:r>
          <w:rPr>
            <w:noProof/>
            <w:webHidden/>
          </w:rPr>
          <w:tab/>
        </w:r>
        <w:r>
          <w:rPr>
            <w:noProof/>
            <w:webHidden/>
          </w:rPr>
          <w:fldChar w:fldCharType="begin"/>
        </w:r>
        <w:r>
          <w:rPr>
            <w:noProof/>
            <w:webHidden/>
          </w:rPr>
          <w:instrText xml:space="preserve"> PAGEREF _Toc243836851 \h </w:instrText>
        </w:r>
        <w:r>
          <w:rPr>
            <w:noProof/>
            <w:webHidden/>
          </w:rPr>
        </w:r>
        <w:r>
          <w:rPr>
            <w:noProof/>
            <w:webHidden/>
          </w:rPr>
          <w:fldChar w:fldCharType="separate"/>
        </w:r>
        <w:r>
          <w:rPr>
            <w:noProof/>
            <w:webHidden/>
          </w:rPr>
          <w:t>21</w:t>
        </w:r>
        <w:r>
          <w:rPr>
            <w:noProof/>
            <w:webHidden/>
          </w:rPr>
          <w:fldChar w:fldCharType="end"/>
        </w:r>
      </w:hyperlink>
    </w:p>
    <w:p w14:paraId="35034F13" w14:textId="45E2ABA3"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2" w:history="1">
        <w:r w:rsidRPr="00533BEC">
          <w:rPr>
            <w:rStyle w:val="Hyperlink"/>
            <w:noProof/>
          </w:rPr>
          <w:t>4.1.2 BiGRU and Emergency Results</w:t>
        </w:r>
        <w:r>
          <w:rPr>
            <w:noProof/>
            <w:webHidden/>
          </w:rPr>
          <w:tab/>
        </w:r>
        <w:r>
          <w:rPr>
            <w:noProof/>
            <w:webHidden/>
          </w:rPr>
          <w:fldChar w:fldCharType="begin"/>
        </w:r>
        <w:r>
          <w:rPr>
            <w:noProof/>
            <w:webHidden/>
          </w:rPr>
          <w:instrText xml:space="preserve"> PAGEREF _Toc243836852 \h </w:instrText>
        </w:r>
        <w:r>
          <w:rPr>
            <w:noProof/>
            <w:webHidden/>
          </w:rPr>
        </w:r>
        <w:r>
          <w:rPr>
            <w:noProof/>
            <w:webHidden/>
          </w:rPr>
          <w:fldChar w:fldCharType="separate"/>
        </w:r>
        <w:r>
          <w:rPr>
            <w:noProof/>
            <w:webHidden/>
          </w:rPr>
          <w:t>22</w:t>
        </w:r>
        <w:r>
          <w:rPr>
            <w:noProof/>
            <w:webHidden/>
          </w:rPr>
          <w:fldChar w:fldCharType="end"/>
        </w:r>
      </w:hyperlink>
    </w:p>
    <w:p w14:paraId="5AFD57F4" w14:textId="4EDBFBEB"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3" w:history="1">
        <w:r w:rsidRPr="00533BEC">
          <w:rPr>
            <w:rStyle w:val="Hyperlink"/>
            <w:noProof/>
          </w:rPr>
          <w:t>4.1.3 Software Test Coverage</w:t>
        </w:r>
        <w:r>
          <w:rPr>
            <w:noProof/>
            <w:webHidden/>
          </w:rPr>
          <w:tab/>
        </w:r>
        <w:r>
          <w:rPr>
            <w:noProof/>
            <w:webHidden/>
          </w:rPr>
          <w:fldChar w:fldCharType="begin"/>
        </w:r>
        <w:r>
          <w:rPr>
            <w:noProof/>
            <w:webHidden/>
          </w:rPr>
          <w:instrText xml:space="preserve"> PAGEREF _Toc243836853 \h </w:instrText>
        </w:r>
        <w:r>
          <w:rPr>
            <w:noProof/>
            <w:webHidden/>
          </w:rPr>
        </w:r>
        <w:r>
          <w:rPr>
            <w:noProof/>
            <w:webHidden/>
          </w:rPr>
          <w:fldChar w:fldCharType="separate"/>
        </w:r>
        <w:r>
          <w:rPr>
            <w:noProof/>
            <w:webHidden/>
          </w:rPr>
          <w:t>23</w:t>
        </w:r>
        <w:r>
          <w:rPr>
            <w:noProof/>
            <w:webHidden/>
          </w:rPr>
          <w:fldChar w:fldCharType="end"/>
        </w:r>
      </w:hyperlink>
    </w:p>
    <w:p w14:paraId="4424137E" w14:textId="36490717"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4" w:history="1">
        <w:r w:rsidRPr="00533BEC">
          <w:rPr>
            <w:rStyle w:val="Hyperlink"/>
            <w:noProof/>
          </w:rPr>
          <w:t>4.1.4 Demonstration Evidence</w:t>
        </w:r>
        <w:r>
          <w:rPr>
            <w:noProof/>
            <w:webHidden/>
          </w:rPr>
          <w:tab/>
        </w:r>
        <w:r>
          <w:rPr>
            <w:noProof/>
            <w:webHidden/>
          </w:rPr>
          <w:fldChar w:fldCharType="begin"/>
        </w:r>
        <w:r>
          <w:rPr>
            <w:noProof/>
            <w:webHidden/>
          </w:rPr>
          <w:instrText xml:space="preserve"> PAGEREF _Toc243836854 \h </w:instrText>
        </w:r>
        <w:r>
          <w:rPr>
            <w:noProof/>
            <w:webHidden/>
          </w:rPr>
        </w:r>
        <w:r>
          <w:rPr>
            <w:noProof/>
            <w:webHidden/>
          </w:rPr>
          <w:fldChar w:fldCharType="separate"/>
        </w:r>
        <w:r>
          <w:rPr>
            <w:noProof/>
            <w:webHidden/>
          </w:rPr>
          <w:t>24</w:t>
        </w:r>
        <w:r>
          <w:rPr>
            <w:noProof/>
            <w:webHidden/>
          </w:rPr>
          <w:fldChar w:fldCharType="end"/>
        </w:r>
      </w:hyperlink>
    </w:p>
    <w:p w14:paraId="370C992C" w14:textId="1EB8001B"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5" w:history="1">
        <w:r w:rsidRPr="00533BEC">
          <w:rPr>
            <w:rStyle w:val="Hyperlink"/>
            <w:noProof/>
          </w:rPr>
          <w:t>4.2 Conclusion</w:t>
        </w:r>
        <w:r>
          <w:rPr>
            <w:noProof/>
            <w:webHidden/>
          </w:rPr>
          <w:tab/>
        </w:r>
        <w:r>
          <w:rPr>
            <w:noProof/>
            <w:webHidden/>
          </w:rPr>
          <w:fldChar w:fldCharType="begin"/>
        </w:r>
        <w:r>
          <w:rPr>
            <w:noProof/>
            <w:webHidden/>
          </w:rPr>
          <w:instrText xml:space="preserve"> PAGEREF _Toc243836855 \h </w:instrText>
        </w:r>
        <w:r>
          <w:rPr>
            <w:noProof/>
            <w:webHidden/>
          </w:rPr>
        </w:r>
        <w:r>
          <w:rPr>
            <w:noProof/>
            <w:webHidden/>
          </w:rPr>
          <w:fldChar w:fldCharType="separate"/>
        </w:r>
        <w:r>
          <w:rPr>
            <w:noProof/>
            <w:webHidden/>
          </w:rPr>
          <w:t>24</w:t>
        </w:r>
        <w:r>
          <w:rPr>
            <w:noProof/>
            <w:webHidden/>
          </w:rPr>
          <w:fldChar w:fldCharType="end"/>
        </w:r>
      </w:hyperlink>
    </w:p>
    <w:p w14:paraId="795D0300" w14:textId="63698068"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6" w:history="1">
        <w:r w:rsidRPr="00533BEC">
          <w:rPr>
            <w:rStyle w:val="Hyperlink"/>
            <w:noProof/>
          </w:rPr>
          <w:t>4.3 Future Enhancements</w:t>
        </w:r>
        <w:r>
          <w:rPr>
            <w:noProof/>
            <w:webHidden/>
          </w:rPr>
          <w:tab/>
        </w:r>
        <w:r>
          <w:rPr>
            <w:noProof/>
            <w:webHidden/>
          </w:rPr>
          <w:fldChar w:fldCharType="begin"/>
        </w:r>
        <w:r>
          <w:rPr>
            <w:noProof/>
            <w:webHidden/>
          </w:rPr>
          <w:instrText xml:space="preserve"> PAGEREF _Toc243836856 \h </w:instrText>
        </w:r>
        <w:r>
          <w:rPr>
            <w:noProof/>
            <w:webHidden/>
          </w:rPr>
        </w:r>
        <w:r>
          <w:rPr>
            <w:noProof/>
            <w:webHidden/>
          </w:rPr>
          <w:fldChar w:fldCharType="separate"/>
        </w:r>
        <w:r>
          <w:rPr>
            <w:noProof/>
            <w:webHidden/>
          </w:rPr>
          <w:t>25</w:t>
        </w:r>
        <w:r>
          <w:rPr>
            <w:noProof/>
            <w:webHidden/>
          </w:rPr>
          <w:fldChar w:fldCharType="end"/>
        </w:r>
      </w:hyperlink>
    </w:p>
    <w:p w14:paraId="004904ED" w14:textId="1E5C9788"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7" w:history="1">
        <w:r w:rsidRPr="00533BEC">
          <w:rPr>
            <w:rStyle w:val="Hyperlink"/>
            <w:noProof/>
          </w:rPr>
          <w:t>CHAPTER 5 APPENDICES</w:t>
        </w:r>
        <w:r>
          <w:rPr>
            <w:noProof/>
            <w:webHidden/>
          </w:rPr>
          <w:tab/>
        </w:r>
        <w:r>
          <w:rPr>
            <w:noProof/>
            <w:webHidden/>
          </w:rPr>
          <w:fldChar w:fldCharType="begin"/>
        </w:r>
        <w:r>
          <w:rPr>
            <w:noProof/>
            <w:webHidden/>
          </w:rPr>
          <w:instrText xml:space="preserve"> PAGEREF _Toc243836857 \h </w:instrText>
        </w:r>
        <w:r>
          <w:rPr>
            <w:noProof/>
            <w:webHidden/>
          </w:rPr>
        </w:r>
        <w:r>
          <w:rPr>
            <w:noProof/>
            <w:webHidden/>
          </w:rPr>
          <w:fldChar w:fldCharType="separate"/>
        </w:r>
        <w:r>
          <w:rPr>
            <w:noProof/>
            <w:webHidden/>
          </w:rPr>
          <w:t>26</w:t>
        </w:r>
        <w:r>
          <w:rPr>
            <w:noProof/>
            <w:webHidden/>
          </w:rPr>
          <w:fldChar w:fldCharType="end"/>
        </w:r>
      </w:hyperlink>
    </w:p>
    <w:p w14:paraId="0C4E9732" w14:textId="3BB45320"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8" w:history="1">
        <w:r w:rsidRPr="00533BEC">
          <w:rPr>
            <w:rStyle w:val="Hyperlink"/>
            <w:noProof/>
          </w:rPr>
          <w:t>5.1 Local Setup and Operation</w:t>
        </w:r>
        <w:r>
          <w:rPr>
            <w:noProof/>
            <w:webHidden/>
          </w:rPr>
          <w:tab/>
        </w:r>
        <w:r>
          <w:rPr>
            <w:noProof/>
            <w:webHidden/>
          </w:rPr>
          <w:fldChar w:fldCharType="begin"/>
        </w:r>
        <w:r>
          <w:rPr>
            <w:noProof/>
            <w:webHidden/>
          </w:rPr>
          <w:instrText xml:space="preserve"> PAGEREF _Toc243836858 \h </w:instrText>
        </w:r>
        <w:r>
          <w:rPr>
            <w:noProof/>
            <w:webHidden/>
          </w:rPr>
        </w:r>
        <w:r>
          <w:rPr>
            <w:noProof/>
            <w:webHidden/>
          </w:rPr>
          <w:fldChar w:fldCharType="separate"/>
        </w:r>
        <w:r>
          <w:rPr>
            <w:noProof/>
            <w:webHidden/>
          </w:rPr>
          <w:t>26</w:t>
        </w:r>
        <w:r>
          <w:rPr>
            <w:noProof/>
            <w:webHidden/>
          </w:rPr>
          <w:fldChar w:fldCharType="end"/>
        </w:r>
      </w:hyperlink>
    </w:p>
    <w:p w14:paraId="3E0B1B41" w14:textId="7DD3638C"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59" w:history="1">
        <w:r w:rsidRPr="00533BEC">
          <w:rPr>
            <w:rStyle w:val="Hyperlink"/>
            <w:noProof/>
          </w:rPr>
          <w:t>5.1.1 Setup</w:t>
        </w:r>
        <w:r>
          <w:rPr>
            <w:noProof/>
            <w:webHidden/>
          </w:rPr>
          <w:tab/>
        </w:r>
        <w:r>
          <w:rPr>
            <w:noProof/>
            <w:webHidden/>
          </w:rPr>
          <w:fldChar w:fldCharType="begin"/>
        </w:r>
        <w:r>
          <w:rPr>
            <w:noProof/>
            <w:webHidden/>
          </w:rPr>
          <w:instrText xml:space="preserve"> PAGEREF _Toc243836859 \h </w:instrText>
        </w:r>
        <w:r>
          <w:rPr>
            <w:noProof/>
            <w:webHidden/>
          </w:rPr>
        </w:r>
        <w:r>
          <w:rPr>
            <w:noProof/>
            <w:webHidden/>
          </w:rPr>
          <w:fldChar w:fldCharType="separate"/>
        </w:r>
        <w:r>
          <w:rPr>
            <w:noProof/>
            <w:webHidden/>
          </w:rPr>
          <w:t>26</w:t>
        </w:r>
        <w:r>
          <w:rPr>
            <w:noProof/>
            <w:webHidden/>
          </w:rPr>
          <w:fldChar w:fldCharType="end"/>
        </w:r>
      </w:hyperlink>
    </w:p>
    <w:p w14:paraId="4B215668" w14:textId="36FEA0E9"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0" w:history="1">
        <w:r w:rsidRPr="00533BEC">
          <w:rPr>
            <w:rStyle w:val="Hyperlink"/>
            <w:noProof/>
          </w:rPr>
          <w:t>5.1.2 User Workflow</w:t>
        </w:r>
        <w:r>
          <w:rPr>
            <w:noProof/>
            <w:webHidden/>
          </w:rPr>
          <w:tab/>
        </w:r>
        <w:r>
          <w:rPr>
            <w:noProof/>
            <w:webHidden/>
          </w:rPr>
          <w:fldChar w:fldCharType="begin"/>
        </w:r>
        <w:r>
          <w:rPr>
            <w:noProof/>
            <w:webHidden/>
          </w:rPr>
          <w:instrText xml:space="preserve"> PAGEREF _Toc243836860 \h </w:instrText>
        </w:r>
        <w:r>
          <w:rPr>
            <w:noProof/>
            <w:webHidden/>
          </w:rPr>
        </w:r>
        <w:r>
          <w:rPr>
            <w:noProof/>
            <w:webHidden/>
          </w:rPr>
          <w:fldChar w:fldCharType="separate"/>
        </w:r>
        <w:r>
          <w:rPr>
            <w:noProof/>
            <w:webHidden/>
          </w:rPr>
          <w:t>26</w:t>
        </w:r>
        <w:r>
          <w:rPr>
            <w:noProof/>
            <w:webHidden/>
          </w:rPr>
          <w:fldChar w:fldCharType="end"/>
        </w:r>
      </w:hyperlink>
    </w:p>
    <w:p w14:paraId="58FCC17A" w14:textId="1D2454A5"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1" w:history="1">
        <w:r w:rsidRPr="00533BEC">
          <w:rPr>
            <w:rStyle w:val="Hyperlink"/>
            <w:noProof/>
          </w:rPr>
          <w:t>5.2 Model and Data Summary</w:t>
        </w:r>
        <w:r>
          <w:rPr>
            <w:noProof/>
            <w:webHidden/>
          </w:rPr>
          <w:tab/>
        </w:r>
        <w:r>
          <w:rPr>
            <w:noProof/>
            <w:webHidden/>
          </w:rPr>
          <w:fldChar w:fldCharType="begin"/>
        </w:r>
        <w:r>
          <w:rPr>
            <w:noProof/>
            <w:webHidden/>
          </w:rPr>
          <w:instrText xml:space="preserve"> PAGEREF _Toc243836861 \h </w:instrText>
        </w:r>
        <w:r>
          <w:rPr>
            <w:noProof/>
            <w:webHidden/>
          </w:rPr>
        </w:r>
        <w:r>
          <w:rPr>
            <w:noProof/>
            <w:webHidden/>
          </w:rPr>
          <w:fldChar w:fldCharType="separate"/>
        </w:r>
        <w:r>
          <w:rPr>
            <w:noProof/>
            <w:webHidden/>
          </w:rPr>
          <w:t>26</w:t>
        </w:r>
        <w:r>
          <w:rPr>
            <w:noProof/>
            <w:webHidden/>
          </w:rPr>
          <w:fldChar w:fldCharType="end"/>
        </w:r>
      </w:hyperlink>
    </w:p>
    <w:p w14:paraId="73973C29" w14:textId="65144B8D" w:rsidR="002C4098" w:rsidRDefault="002C4098">
      <w:pPr>
        <w:pStyle w:val="TOC2"/>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2" w:history="1">
        <w:r w:rsidRPr="00533BEC">
          <w:rPr>
            <w:rStyle w:val="Hyperlink"/>
            <w:noProof/>
          </w:rPr>
          <w:t>5.3 Safety, Privacy and Deployment Notes</w:t>
        </w:r>
        <w:r>
          <w:rPr>
            <w:noProof/>
            <w:webHidden/>
          </w:rPr>
          <w:tab/>
        </w:r>
        <w:r>
          <w:rPr>
            <w:noProof/>
            <w:webHidden/>
          </w:rPr>
          <w:fldChar w:fldCharType="begin"/>
        </w:r>
        <w:r>
          <w:rPr>
            <w:noProof/>
            <w:webHidden/>
          </w:rPr>
          <w:instrText xml:space="preserve"> PAGEREF _Toc243836862 \h </w:instrText>
        </w:r>
        <w:r>
          <w:rPr>
            <w:noProof/>
            <w:webHidden/>
          </w:rPr>
        </w:r>
        <w:r>
          <w:rPr>
            <w:noProof/>
            <w:webHidden/>
          </w:rPr>
          <w:fldChar w:fldCharType="separate"/>
        </w:r>
        <w:r>
          <w:rPr>
            <w:noProof/>
            <w:webHidden/>
          </w:rPr>
          <w:t>27</w:t>
        </w:r>
        <w:r>
          <w:rPr>
            <w:noProof/>
            <w:webHidden/>
          </w:rPr>
          <w:fldChar w:fldCharType="end"/>
        </w:r>
      </w:hyperlink>
    </w:p>
    <w:p w14:paraId="0BEBDEBE" w14:textId="50CBD467" w:rsidR="002C4098" w:rsidRDefault="002C4098">
      <w:pPr>
        <w:pStyle w:val="TOC3"/>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3" w:history="1">
        <w:r w:rsidRPr="00533BEC">
          <w:rPr>
            <w:rStyle w:val="Hyperlink"/>
            <w:noProof/>
          </w:rPr>
          <w:t>5.3.1 Responsible Use</w:t>
        </w:r>
        <w:r>
          <w:rPr>
            <w:noProof/>
            <w:webHidden/>
          </w:rPr>
          <w:tab/>
        </w:r>
        <w:r>
          <w:rPr>
            <w:noProof/>
            <w:webHidden/>
          </w:rPr>
          <w:fldChar w:fldCharType="begin"/>
        </w:r>
        <w:r>
          <w:rPr>
            <w:noProof/>
            <w:webHidden/>
          </w:rPr>
          <w:instrText xml:space="preserve"> PAGEREF _Toc243836863 \h </w:instrText>
        </w:r>
        <w:r>
          <w:rPr>
            <w:noProof/>
            <w:webHidden/>
          </w:rPr>
        </w:r>
        <w:r>
          <w:rPr>
            <w:noProof/>
            <w:webHidden/>
          </w:rPr>
          <w:fldChar w:fldCharType="separate"/>
        </w:r>
        <w:r>
          <w:rPr>
            <w:noProof/>
            <w:webHidden/>
          </w:rPr>
          <w:t>27</w:t>
        </w:r>
        <w:r>
          <w:rPr>
            <w:noProof/>
            <w:webHidden/>
          </w:rPr>
          <w:fldChar w:fldCharType="end"/>
        </w:r>
      </w:hyperlink>
    </w:p>
    <w:p w14:paraId="72CCDD96" w14:textId="4180EEF7"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4" w:history="1">
        <w:r w:rsidRPr="00533BEC">
          <w:rPr>
            <w:rStyle w:val="Hyperlink"/>
            <w:noProof/>
          </w:rPr>
          <w:t>CHAPTER 6 REFERENCES</w:t>
        </w:r>
        <w:r>
          <w:rPr>
            <w:noProof/>
            <w:webHidden/>
          </w:rPr>
          <w:tab/>
        </w:r>
        <w:r>
          <w:rPr>
            <w:noProof/>
            <w:webHidden/>
          </w:rPr>
          <w:fldChar w:fldCharType="begin"/>
        </w:r>
        <w:r>
          <w:rPr>
            <w:noProof/>
            <w:webHidden/>
          </w:rPr>
          <w:instrText xml:space="preserve"> PAGEREF _Toc243836864 \h </w:instrText>
        </w:r>
        <w:r>
          <w:rPr>
            <w:noProof/>
            <w:webHidden/>
          </w:rPr>
        </w:r>
        <w:r>
          <w:rPr>
            <w:noProof/>
            <w:webHidden/>
          </w:rPr>
          <w:fldChar w:fldCharType="separate"/>
        </w:r>
        <w:r>
          <w:rPr>
            <w:noProof/>
            <w:webHidden/>
          </w:rPr>
          <w:t>28</w:t>
        </w:r>
        <w:r>
          <w:rPr>
            <w:noProof/>
            <w:webHidden/>
          </w:rPr>
          <w:fldChar w:fldCharType="end"/>
        </w:r>
      </w:hyperlink>
    </w:p>
    <w:p w14:paraId="27932616" w14:textId="385DB708" w:rsidR="00BF3E0C" w:rsidRDefault="008C5BAA">
      <w:r>
        <w:rPr>
          <w:sz w:val="24"/>
        </w:rPr>
        <w:fldChar w:fldCharType="end"/>
      </w:r>
    </w:p>
    <w:p w14:paraId="5328DFE6" w14:textId="77777777" w:rsidR="00BF3E0C" w:rsidRDefault="008C5BAA">
      <w:pPr>
        <w:pStyle w:val="Heading1"/>
        <w:pageBreakBefore/>
        <w:spacing w:before="320" w:after="160" w:line="360" w:lineRule="auto"/>
        <w:jc w:val="center"/>
      </w:pPr>
      <w:bookmarkStart w:id="1" w:name="_Toc243836814"/>
      <w:r>
        <w:rPr>
          <w:rFonts w:ascii="Times New Roman" w:eastAsia="Times New Roman" w:hAnsi="Times New Roman"/>
          <w:sz w:val="28"/>
        </w:rPr>
        <w:lastRenderedPageBreak/>
        <w:t>LIST OF TABLES</w:t>
      </w:r>
      <w:bookmarkEnd w:id="1"/>
    </w:p>
    <w:p w14:paraId="62226673" w14:textId="77777777" w:rsidR="000340AE" w:rsidRDefault="00F82932">
      <w:pPr>
        <w:spacing w:line="360" w:lineRule="auto"/>
      </w:pPr>
      <w:r>
        <w:rPr>
          <w:b/>
        </w:rPr>
        <w:t>TABLE NO.</w:t>
      </w:r>
      <w:r>
        <w:rPr>
          <w:b/>
        </w:rPr>
        <w:tab/>
        <w:t>NAME OF THE TABLE</w:t>
      </w:r>
    </w:p>
    <w:p w14:paraId="111DFBCF" w14:textId="2C365681" w:rsidR="002C4098" w:rsidRDefault="008C5BAA">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r>
        <w:rPr>
          <w:sz w:val="24"/>
        </w:rPr>
        <w:fldChar w:fldCharType="begin"/>
      </w:r>
      <w:r w:rsidR="00365737">
        <w:rPr>
          <w:sz w:val="24"/>
        </w:rPr>
        <w:instrText>TOC \h \z \f T</w:instrText>
      </w:r>
      <w:r>
        <w:rPr>
          <w:sz w:val="24"/>
        </w:rPr>
        <w:fldChar w:fldCharType="separate"/>
      </w:r>
      <w:hyperlink w:anchor="_Toc243836865" w:history="1">
        <w:r w:rsidR="002C4098" w:rsidRPr="009E0D0F">
          <w:rPr>
            <w:rStyle w:val="Hyperlink"/>
            <w:noProof/>
          </w:rPr>
          <w:t>Table 3.1: Functional requirements</w:t>
        </w:r>
        <w:r w:rsidR="002C4098">
          <w:rPr>
            <w:noProof/>
            <w:webHidden/>
          </w:rPr>
          <w:tab/>
        </w:r>
        <w:r w:rsidR="002C4098">
          <w:rPr>
            <w:noProof/>
            <w:webHidden/>
          </w:rPr>
          <w:fldChar w:fldCharType="begin"/>
        </w:r>
        <w:r w:rsidR="002C4098">
          <w:rPr>
            <w:noProof/>
            <w:webHidden/>
          </w:rPr>
          <w:instrText xml:space="preserve"> PAGEREF _Toc243836865 \h </w:instrText>
        </w:r>
        <w:r w:rsidR="002C4098">
          <w:rPr>
            <w:noProof/>
            <w:webHidden/>
          </w:rPr>
        </w:r>
        <w:r w:rsidR="002C4098">
          <w:rPr>
            <w:noProof/>
            <w:webHidden/>
          </w:rPr>
          <w:fldChar w:fldCharType="separate"/>
        </w:r>
        <w:r w:rsidR="002C4098">
          <w:rPr>
            <w:noProof/>
            <w:webHidden/>
          </w:rPr>
          <w:t>7</w:t>
        </w:r>
        <w:r w:rsidR="002C4098">
          <w:rPr>
            <w:noProof/>
            <w:webHidden/>
          </w:rPr>
          <w:fldChar w:fldCharType="end"/>
        </w:r>
      </w:hyperlink>
    </w:p>
    <w:p w14:paraId="465200BD" w14:textId="37EB888F"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6" w:history="1">
        <w:r w:rsidRPr="009E0D0F">
          <w:rPr>
            <w:rStyle w:val="Hyperlink"/>
            <w:noProof/>
          </w:rPr>
          <w:t>Table 3.2: Non-functional requirements and constraints</w:t>
        </w:r>
        <w:r>
          <w:rPr>
            <w:noProof/>
            <w:webHidden/>
          </w:rPr>
          <w:tab/>
        </w:r>
        <w:r>
          <w:rPr>
            <w:noProof/>
            <w:webHidden/>
          </w:rPr>
          <w:fldChar w:fldCharType="begin"/>
        </w:r>
        <w:r>
          <w:rPr>
            <w:noProof/>
            <w:webHidden/>
          </w:rPr>
          <w:instrText xml:space="preserve"> PAGEREF _Toc243836866 \h </w:instrText>
        </w:r>
        <w:r>
          <w:rPr>
            <w:noProof/>
            <w:webHidden/>
          </w:rPr>
        </w:r>
        <w:r>
          <w:rPr>
            <w:noProof/>
            <w:webHidden/>
          </w:rPr>
          <w:fldChar w:fldCharType="separate"/>
        </w:r>
        <w:r>
          <w:rPr>
            <w:noProof/>
            <w:webHidden/>
          </w:rPr>
          <w:t>7</w:t>
        </w:r>
        <w:r>
          <w:rPr>
            <w:noProof/>
            <w:webHidden/>
          </w:rPr>
          <w:fldChar w:fldCharType="end"/>
        </w:r>
      </w:hyperlink>
    </w:p>
    <w:p w14:paraId="52F32E42" w14:textId="4F67D699"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7" w:history="1">
        <w:r w:rsidRPr="009E0D0F">
          <w:rPr>
            <w:rStyle w:val="Hyperlink"/>
            <w:noProof/>
          </w:rPr>
          <w:t>Table 3.3: Major modules and responsibilities</w:t>
        </w:r>
        <w:r>
          <w:rPr>
            <w:noProof/>
            <w:webHidden/>
          </w:rPr>
          <w:tab/>
        </w:r>
        <w:r>
          <w:rPr>
            <w:noProof/>
            <w:webHidden/>
          </w:rPr>
          <w:fldChar w:fldCharType="begin"/>
        </w:r>
        <w:r>
          <w:rPr>
            <w:noProof/>
            <w:webHidden/>
          </w:rPr>
          <w:instrText xml:space="preserve"> PAGEREF _Toc243836867 \h </w:instrText>
        </w:r>
        <w:r>
          <w:rPr>
            <w:noProof/>
            <w:webHidden/>
          </w:rPr>
        </w:r>
        <w:r>
          <w:rPr>
            <w:noProof/>
            <w:webHidden/>
          </w:rPr>
          <w:fldChar w:fldCharType="separate"/>
        </w:r>
        <w:r>
          <w:rPr>
            <w:noProof/>
            <w:webHidden/>
          </w:rPr>
          <w:t>9</w:t>
        </w:r>
        <w:r>
          <w:rPr>
            <w:noProof/>
            <w:webHidden/>
          </w:rPr>
          <w:fldChar w:fldCharType="end"/>
        </w:r>
      </w:hyperlink>
    </w:p>
    <w:p w14:paraId="5642892B" w14:textId="748416E0"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8" w:history="1">
        <w:r w:rsidRPr="009E0D0F">
          <w:rPr>
            <w:rStyle w:val="Hyperlink"/>
            <w:noProof/>
          </w:rPr>
          <w:t>Table 3.4: Representative application endpoints</w:t>
        </w:r>
        <w:r>
          <w:rPr>
            <w:noProof/>
            <w:webHidden/>
          </w:rPr>
          <w:tab/>
        </w:r>
        <w:r>
          <w:rPr>
            <w:noProof/>
            <w:webHidden/>
          </w:rPr>
          <w:fldChar w:fldCharType="begin"/>
        </w:r>
        <w:r>
          <w:rPr>
            <w:noProof/>
            <w:webHidden/>
          </w:rPr>
          <w:instrText xml:space="preserve"> PAGEREF _Toc243836868 \h </w:instrText>
        </w:r>
        <w:r>
          <w:rPr>
            <w:noProof/>
            <w:webHidden/>
          </w:rPr>
        </w:r>
        <w:r>
          <w:rPr>
            <w:noProof/>
            <w:webHidden/>
          </w:rPr>
          <w:fldChar w:fldCharType="separate"/>
        </w:r>
        <w:r>
          <w:rPr>
            <w:noProof/>
            <w:webHidden/>
          </w:rPr>
          <w:t>10</w:t>
        </w:r>
        <w:r>
          <w:rPr>
            <w:noProof/>
            <w:webHidden/>
          </w:rPr>
          <w:fldChar w:fldCharType="end"/>
        </w:r>
      </w:hyperlink>
    </w:p>
    <w:p w14:paraId="519525BD" w14:textId="4BDDB13D"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69" w:history="1">
        <w:r w:rsidRPr="009E0D0F">
          <w:rPr>
            <w:rStyle w:val="Hyperlink"/>
            <w:noProof/>
          </w:rPr>
          <w:t>Table 4.1: Recorded held-out model evaluation</w:t>
        </w:r>
        <w:r>
          <w:rPr>
            <w:noProof/>
            <w:webHidden/>
          </w:rPr>
          <w:tab/>
        </w:r>
        <w:r>
          <w:rPr>
            <w:noProof/>
            <w:webHidden/>
          </w:rPr>
          <w:fldChar w:fldCharType="begin"/>
        </w:r>
        <w:r>
          <w:rPr>
            <w:noProof/>
            <w:webHidden/>
          </w:rPr>
          <w:instrText xml:space="preserve"> PAGEREF _Toc243836869 \h </w:instrText>
        </w:r>
        <w:r>
          <w:rPr>
            <w:noProof/>
            <w:webHidden/>
          </w:rPr>
        </w:r>
        <w:r>
          <w:rPr>
            <w:noProof/>
            <w:webHidden/>
          </w:rPr>
          <w:fldChar w:fldCharType="separate"/>
        </w:r>
        <w:r>
          <w:rPr>
            <w:noProof/>
            <w:webHidden/>
          </w:rPr>
          <w:t>21</w:t>
        </w:r>
        <w:r>
          <w:rPr>
            <w:noProof/>
            <w:webHidden/>
          </w:rPr>
          <w:fldChar w:fldCharType="end"/>
        </w:r>
      </w:hyperlink>
    </w:p>
    <w:p w14:paraId="61D5ABCF" w14:textId="00643D38"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0" w:history="1">
        <w:r w:rsidRPr="009E0D0F">
          <w:rPr>
            <w:rStyle w:val="Hyperlink"/>
            <w:noProof/>
          </w:rPr>
          <w:t>Table 4.2: Verification cases and expected behavior</w:t>
        </w:r>
        <w:r>
          <w:rPr>
            <w:noProof/>
            <w:webHidden/>
          </w:rPr>
          <w:tab/>
        </w:r>
        <w:r>
          <w:rPr>
            <w:noProof/>
            <w:webHidden/>
          </w:rPr>
          <w:fldChar w:fldCharType="begin"/>
        </w:r>
        <w:r>
          <w:rPr>
            <w:noProof/>
            <w:webHidden/>
          </w:rPr>
          <w:instrText xml:space="preserve"> PAGEREF _Toc243836870 \h </w:instrText>
        </w:r>
        <w:r>
          <w:rPr>
            <w:noProof/>
            <w:webHidden/>
          </w:rPr>
        </w:r>
        <w:r>
          <w:rPr>
            <w:noProof/>
            <w:webHidden/>
          </w:rPr>
          <w:fldChar w:fldCharType="separate"/>
        </w:r>
        <w:r>
          <w:rPr>
            <w:noProof/>
            <w:webHidden/>
          </w:rPr>
          <w:t>24</w:t>
        </w:r>
        <w:r>
          <w:rPr>
            <w:noProof/>
            <w:webHidden/>
          </w:rPr>
          <w:fldChar w:fldCharType="end"/>
        </w:r>
      </w:hyperlink>
    </w:p>
    <w:p w14:paraId="5D2D1078" w14:textId="68554EEE"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1" w:history="1">
        <w:r w:rsidRPr="009E0D0F">
          <w:rPr>
            <w:rStyle w:val="Hyperlink"/>
            <w:noProof/>
          </w:rPr>
          <w:t>Table 5.1: Bundled model pathways</w:t>
        </w:r>
        <w:r>
          <w:rPr>
            <w:noProof/>
            <w:webHidden/>
          </w:rPr>
          <w:tab/>
        </w:r>
        <w:r>
          <w:rPr>
            <w:noProof/>
            <w:webHidden/>
          </w:rPr>
          <w:fldChar w:fldCharType="begin"/>
        </w:r>
        <w:r>
          <w:rPr>
            <w:noProof/>
            <w:webHidden/>
          </w:rPr>
          <w:instrText xml:space="preserve"> PAGEREF _Toc243836871 \h </w:instrText>
        </w:r>
        <w:r>
          <w:rPr>
            <w:noProof/>
            <w:webHidden/>
          </w:rPr>
        </w:r>
        <w:r>
          <w:rPr>
            <w:noProof/>
            <w:webHidden/>
          </w:rPr>
          <w:fldChar w:fldCharType="separate"/>
        </w:r>
        <w:r>
          <w:rPr>
            <w:noProof/>
            <w:webHidden/>
          </w:rPr>
          <w:t>26</w:t>
        </w:r>
        <w:r>
          <w:rPr>
            <w:noProof/>
            <w:webHidden/>
          </w:rPr>
          <w:fldChar w:fldCharType="end"/>
        </w:r>
      </w:hyperlink>
    </w:p>
    <w:p w14:paraId="2BC80517" w14:textId="24DDB77E" w:rsidR="00BF3E0C" w:rsidRDefault="008C5BAA">
      <w:r>
        <w:rPr>
          <w:sz w:val="24"/>
        </w:rPr>
        <w:fldChar w:fldCharType="end"/>
      </w:r>
    </w:p>
    <w:p w14:paraId="3378175A" w14:textId="77777777" w:rsidR="00BF3E0C" w:rsidRDefault="008C5BAA">
      <w:pPr>
        <w:pStyle w:val="Heading1"/>
        <w:pageBreakBefore/>
        <w:spacing w:before="320" w:after="160" w:line="360" w:lineRule="auto"/>
        <w:jc w:val="center"/>
      </w:pPr>
      <w:bookmarkStart w:id="2" w:name="_Toc243836815"/>
      <w:r>
        <w:rPr>
          <w:rFonts w:ascii="Times New Roman" w:eastAsia="Times New Roman" w:hAnsi="Times New Roman"/>
          <w:sz w:val="28"/>
        </w:rPr>
        <w:lastRenderedPageBreak/>
        <w:t>LIST OF FIGURES</w:t>
      </w:r>
      <w:bookmarkEnd w:id="2"/>
    </w:p>
    <w:p w14:paraId="2124A2ED" w14:textId="77777777" w:rsidR="000340AE" w:rsidRDefault="00F82932">
      <w:pPr>
        <w:spacing w:line="360" w:lineRule="auto"/>
      </w:pPr>
      <w:r>
        <w:rPr>
          <w:b/>
        </w:rPr>
        <w:t>FIGURE NO.</w:t>
      </w:r>
      <w:r>
        <w:rPr>
          <w:b/>
        </w:rPr>
        <w:tab/>
        <w:t>NAME OF THE FIGURE</w:t>
      </w:r>
    </w:p>
    <w:p w14:paraId="3B147562" w14:textId="2BD8C0A0" w:rsidR="002C4098" w:rsidRDefault="008C5BAA">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r>
        <w:rPr>
          <w:sz w:val="24"/>
        </w:rPr>
        <w:fldChar w:fldCharType="begin"/>
      </w:r>
      <w:r w:rsidR="00365737">
        <w:rPr>
          <w:sz w:val="24"/>
        </w:rPr>
        <w:instrText>TOC \h \z \f F</w:instrText>
      </w:r>
      <w:r>
        <w:rPr>
          <w:sz w:val="24"/>
        </w:rPr>
        <w:fldChar w:fldCharType="separate"/>
      </w:r>
      <w:hyperlink w:anchor="_Toc243836872" w:history="1">
        <w:r w:rsidR="002C4098" w:rsidRPr="00BF77C7">
          <w:rPr>
            <w:rStyle w:val="Hyperlink"/>
            <w:noProof/>
          </w:rPr>
          <w:t>Figure 3.1: High-level SignOra application and emergency-alert architecture</w:t>
        </w:r>
        <w:r w:rsidR="002C4098">
          <w:rPr>
            <w:noProof/>
            <w:webHidden/>
          </w:rPr>
          <w:tab/>
        </w:r>
        <w:r w:rsidR="002C4098">
          <w:rPr>
            <w:noProof/>
            <w:webHidden/>
          </w:rPr>
          <w:fldChar w:fldCharType="begin"/>
        </w:r>
        <w:r w:rsidR="002C4098">
          <w:rPr>
            <w:noProof/>
            <w:webHidden/>
          </w:rPr>
          <w:instrText xml:space="preserve"> PAGEREF _Toc243836872 \h </w:instrText>
        </w:r>
        <w:r w:rsidR="002C4098">
          <w:rPr>
            <w:noProof/>
            <w:webHidden/>
          </w:rPr>
        </w:r>
        <w:r w:rsidR="002C4098">
          <w:rPr>
            <w:noProof/>
            <w:webHidden/>
          </w:rPr>
          <w:fldChar w:fldCharType="separate"/>
        </w:r>
        <w:r w:rsidR="002C4098">
          <w:rPr>
            <w:noProof/>
            <w:webHidden/>
          </w:rPr>
          <w:t>8</w:t>
        </w:r>
        <w:r w:rsidR="002C4098">
          <w:rPr>
            <w:noProof/>
            <w:webHidden/>
          </w:rPr>
          <w:fldChar w:fldCharType="end"/>
        </w:r>
      </w:hyperlink>
    </w:p>
    <w:p w14:paraId="1AE7F58A" w14:textId="222698A7"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3" w:history="1">
        <w:r w:rsidRPr="00BF77C7">
          <w:rPr>
            <w:rStyle w:val="Hyperlink"/>
            <w:noProof/>
          </w:rPr>
          <w:t>Figure 3.2: Sign-to-Text interface in light theme</w:t>
        </w:r>
        <w:r>
          <w:rPr>
            <w:noProof/>
            <w:webHidden/>
          </w:rPr>
          <w:tab/>
        </w:r>
        <w:r>
          <w:rPr>
            <w:noProof/>
            <w:webHidden/>
          </w:rPr>
          <w:fldChar w:fldCharType="begin"/>
        </w:r>
        <w:r>
          <w:rPr>
            <w:noProof/>
            <w:webHidden/>
          </w:rPr>
          <w:instrText xml:space="preserve"> PAGEREF _Toc243836873 \h </w:instrText>
        </w:r>
        <w:r>
          <w:rPr>
            <w:noProof/>
            <w:webHidden/>
          </w:rPr>
        </w:r>
        <w:r>
          <w:rPr>
            <w:noProof/>
            <w:webHidden/>
          </w:rPr>
          <w:fldChar w:fldCharType="separate"/>
        </w:r>
        <w:r>
          <w:rPr>
            <w:noProof/>
            <w:webHidden/>
          </w:rPr>
          <w:t>11</w:t>
        </w:r>
        <w:r>
          <w:rPr>
            <w:noProof/>
            <w:webHidden/>
          </w:rPr>
          <w:fldChar w:fldCharType="end"/>
        </w:r>
      </w:hyperlink>
    </w:p>
    <w:p w14:paraId="4FC366CE" w14:textId="4CED2D4E"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4" w:history="1">
        <w:r w:rsidRPr="00BF77C7">
          <w:rPr>
            <w:rStyle w:val="Hyperlink"/>
            <w:noProof/>
          </w:rPr>
          <w:t>Figure 3.3: Static landmark classifier recognizing the letter L</w:t>
        </w:r>
        <w:r>
          <w:rPr>
            <w:noProof/>
            <w:webHidden/>
          </w:rPr>
          <w:tab/>
        </w:r>
        <w:r>
          <w:rPr>
            <w:noProof/>
            <w:webHidden/>
          </w:rPr>
          <w:fldChar w:fldCharType="begin"/>
        </w:r>
        <w:r>
          <w:rPr>
            <w:noProof/>
            <w:webHidden/>
          </w:rPr>
          <w:instrText xml:space="preserve"> PAGEREF _Toc243836874 \h </w:instrText>
        </w:r>
        <w:r>
          <w:rPr>
            <w:noProof/>
            <w:webHidden/>
          </w:rPr>
        </w:r>
        <w:r>
          <w:rPr>
            <w:noProof/>
            <w:webHidden/>
          </w:rPr>
          <w:fldChar w:fldCharType="separate"/>
        </w:r>
        <w:r>
          <w:rPr>
            <w:noProof/>
            <w:webHidden/>
          </w:rPr>
          <w:t>11</w:t>
        </w:r>
        <w:r>
          <w:rPr>
            <w:noProof/>
            <w:webHidden/>
          </w:rPr>
          <w:fldChar w:fldCharType="end"/>
        </w:r>
      </w:hyperlink>
    </w:p>
    <w:p w14:paraId="164BC51B" w14:textId="2ABFE8F6"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5" w:history="1">
        <w:r w:rsidRPr="00BF77C7">
          <w:rPr>
            <w:rStyle w:val="Hyperlink"/>
            <w:noProof/>
          </w:rPr>
          <w:t>Figure 3.4: BiGRU sequence buffering while 40 frames are collected</w:t>
        </w:r>
        <w:r>
          <w:rPr>
            <w:noProof/>
            <w:webHidden/>
          </w:rPr>
          <w:tab/>
        </w:r>
        <w:r>
          <w:rPr>
            <w:noProof/>
            <w:webHidden/>
          </w:rPr>
          <w:fldChar w:fldCharType="begin"/>
        </w:r>
        <w:r>
          <w:rPr>
            <w:noProof/>
            <w:webHidden/>
          </w:rPr>
          <w:instrText xml:space="preserve"> PAGEREF _Toc243836875 \h </w:instrText>
        </w:r>
        <w:r>
          <w:rPr>
            <w:noProof/>
            <w:webHidden/>
          </w:rPr>
        </w:r>
        <w:r>
          <w:rPr>
            <w:noProof/>
            <w:webHidden/>
          </w:rPr>
          <w:fldChar w:fldCharType="separate"/>
        </w:r>
        <w:r>
          <w:rPr>
            <w:noProof/>
            <w:webHidden/>
          </w:rPr>
          <w:t>13</w:t>
        </w:r>
        <w:r>
          <w:rPr>
            <w:noProof/>
            <w:webHidden/>
          </w:rPr>
          <w:fldChar w:fldCharType="end"/>
        </w:r>
      </w:hyperlink>
    </w:p>
    <w:p w14:paraId="73D54F3C" w14:textId="31F62070"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6" w:history="1">
        <w:r w:rsidRPr="00BF77C7">
          <w:rPr>
            <w:rStyle w:val="Hyperlink"/>
            <w:noProof/>
          </w:rPr>
          <w:t>Figure 3.5: BiGRU prediction for the word Mouse</w:t>
        </w:r>
        <w:r>
          <w:rPr>
            <w:noProof/>
            <w:webHidden/>
          </w:rPr>
          <w:tab/>
        </w:r>
        <w:r>
          <w:rPr>
            <w:noProof/>
            <w:webHidden/>
          </w:rPr>
          <w:fldChar w:fldCharType="begin"/>
        </w:r>
        <w:r>
          <w:rPr>
            <w:noProof/>
            <w:webHidden/>
          </w:rPr>
          <w:instrText xml:space="preserve"> PAGEREF _Toc243836876 \h </w:instrText>
        </w:r>
        <w:r>
          <w:rPr>
            <w:noProof/>
            <w:webHidden/>
          </w:rPr>
        </w:r>
        <w:r>
          <w:rPr>
            <w:noProof/>
            <w:webHidden/>
          </w:rPr>
          <w:fldChar w:fldCharType="separate"/>
        </w:r>
        <w:r>
          <w:rPr>
            <w:noProof/>
            <w:webHidden/>
          </w:rPr>
          <w:t>13</w:t>
        </w:r>
        <w:r>
          <w:rPr>
            <w:noProof/>
            <w:webHidden/>
          </w:rPr>
          <w:fldChar w:fldCharType="end"/>
        </w:r>
      </w:hyperlink>
    </w:p>
    <w:p w14:paraId="594D9400" w14:textId="2ADE6612"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7" w:history="1">
        <w:r w:rsidRPr="00BF77C7">
          <w:rPr>
            <w:rStyle w:val="Hyperlink"/>
            <w:noProof/>
          </w:rPr>
          <w:t>Figure 3.6: Emergency model collecting a 30-frame sequence</w:t>
        </w:r>
        <w:r>
          <w:rPr>
            <w:noProof/>
            <w:webHidden/>
          </w:rPr>
          <w:tab/>
        </w:r>
        <w:r>
          <w:rPr>
            <w:noProof/>
            <w:webHidden/>
          </w:rPr>
          <w:fldChar w:fldCharType="begin"/>
        </w:r>
        <w:r>
          <w:rPr>
            <w:noProof/>
            <w:webHidden/>
          </w:rPr>
          <w:instrText xml:space="preserve"> PAGEREF _Toc243836877 \h </w:instrText>
        </w:r>
        <w:r>
          <w:rPr>
            <w:noProof/>
            <w:webHidden/>
          </w:rPr>
        </w:r>
        <w:r>
          <w:rPr>
            <w:noProof/>
            <w:webHidden/>
          </w:rPr>
          <w:fldChar w:fldCharType="separate"/>
        </w:r>
        <w:r>
          <w:rPr>
            <w:noProof/>
            <w:webHidden/>
          </w:rPr>
          <w:t>14</w:t>
        </w:r>
        <w:r>
          <w:rPr>
            <w:noProof/>
            <w:webHidden/>
          </w:rPr>
          <w:fldChar w:fldCharType="end"/>
        </w:r>
      </w:hyperlink>
    </w:p>
    <w:p w14:paraId="1033B0B9" w14:textId="2F4D9141"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8" w:history="1">
        <w:r w:rsidRPr="00BF77C7">
          <w:rPr>
            <w:rStyle w:val="Hyperlink"/>
            <w:noProof/>
          </w:rPr>
          <w:t>Figure 3.7: Experimental emergency-sign recognition and alert workflow</w:t>
        </w:r>
        <w:r>
          <w:rPr>
            <w:noProof/>
            <w:webHidden/>
          </w:rPr>
          <w:tab/>
        </w:r>
        <w:r>
          <w:rPr>
            <w:noProof/>
            <w:webHidden/>
          </w:rPr>
          <w:fldChar w:fldCharType="begin"/>
        </w:r>
        <w:r>
          <w:rPr>
            <w:noProof/>
            <w:webHidden/>
          </w:rPr>
          <w:instrText xml:space="preserve"> PAGEREF _Toc243836878 \h </w:instrText>
        </w:r>
        <w:r>
          <w:rPr>
            <w:noProof/>
            <w:webHidden/>
          </w:rPr>
        </w:r>
        <w:r>
          <w:rPr>
            <w:noProof/>
            <w:webHidden/>
          </w:rPr>
          <w:fldChar w:fldCharType="separate"/>
        </w:r>
        <w:r>
          <w:rPr>
            <w:noProof/>
            <w:webHidden/>
          </w:rPr>
          <w:t>14</w:t>
        </w:r>
        <w:r>
          <w:rPr>
            <w:noProof/>
            <w:webHidden/>
          </w:rPr>
          <w:fldChar w:fldCharType="end"/>
        </w:r>
      </w:hyperlink>
    </w:p>
    <w:p w14:paraId="2A0F7230" w14:textId="5EF0FE84"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79" w:history="1">
        <w:r w:rsidRPr="00BF77C7">
          <w:rPr>
            <w:rStyle w:val="Hyperlink"/>
            <w:noProof/>
          </w:rPr>
          <w:t>Figure 3.8: Text-to-Sign phrase entry and sequence player</w:t>
        </w:r>
        <w:r>
          <w:rPr>
            <w:noProof/>
            <w:webHidden/>
          </w:rPr>
          <w:tab/>
        </w:r>
        <w:r>
          <w:rPr>
            <w:noProof/>
            <w:webHidden/>
          </w:rPr>
          <w:fldChar w:fldCharType="begin"/>
        </w:r>
        <w:r>
          <w:rPr>
            <w:noProof/>
            <w:webHidden/>
          </w:rPr>
          <w:instrText xml:space="preserve"> PAGEREF _Toc243836879 \h </w:instrText>
        </w:r>
        <w:r>
          <w:rPr>
            <w:noProof/>
            <w:webHidden/>
          </w:rPr>
        </w:r>
        <w:r>
          <w:rPr>
            <w:noProof/>
            <w:webHidden/>
          </w:rPr>
          <w:fldChar w:fldCharType="separate"/>
        </w:r>
        <w:r>
          <w:rPr>
            <w:noProof/>
            <w:webHidden/>
          </w:rPr>
          <w:t>16</w:t>
        </w:r>
        <w:r>
          <w:rPr>
            <w:noProof/>
            <w:webHidden/>
          </w:rPr>
          <w:fldChar w:fldCharType="end"/>
        </w:r>
      </w:hyperlink>
    </w:p>
    <w:p w14:paraId="2D9C7222" w14:textId="491EAC18"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0" w:history="1">
        <w:r w:rsidRPr="00BF77C7">
          <w:rPr>
            <w:rStyle w:val="Hyperlink"/>
            <w:noProof/>
          </w:rPr>
          <w:t>Figure 3.9: Text-to-Sign sequence displayed for a Tamil phrase</w:t>
        </w:r>
        <w:r>
          <w:rPr>
            <w:noProof/>
            <w:webHidden/>
          </w:rPr>
          <w:tab/>
        </w:r>
        <w:r>
          <w:rPr>
            <w:noProof/>
            <w:webHidden/>
          </w:rPr>
          <w:fldChar w:fldCharType="begin"/>
        </w:r>
        <w:r>
          <w:rPr>
            <w:noProof/>
            <w:webHidden/>
          </w:rPr>
          <w:instrText xml:space="preserve"> PAGEREF _Toc243836880 \h </w:instrText>
        </w:r>
        <w:r>
          <w:rPr>
            <w:noProof/>
            <w:webHidden/>
          </w:rPr>
        </w:r>
        <w:r>
          <w:rPr>
            <w:noProof/>
            <w:webHidden/>
          </w:rPr>
          <w:fldChar w:fldCharType="separate"/>
        </w:r>
        <w:r>
          <w:rPr>
            <w:noProof/>
            <w:webHidden/>
          </w:rPr>
          <w:t>16</w:t>
        </w:r>
        <w:r>
          <w:rPr>
            <w:noProof/>
            <w:webHidden/>
          </w:rPr>
          <w:fldChar w:fldCharType="end"/>
        </w:r>
      </w:hyperlink>
    </w:p>
    <w:p w14:paraId="65D33BE5" w14:textId="45C1F6F9"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1" w:history="1">
        <w:r w:rsidRPr="00BF77C7">
          <w:rPr>
            <w:rStyle w:val="Hyperlink"/>
            <w:noProof/>
          </w:rPr>
          <w:t>Figure 3.10: Manual emergency request with user confirmation</w:t>
        </w:r>
        <w:r>
          <w:rPr>
            <w:noProof/>
            <w:webHidden/>
          </w:rPr>
          <w:tab/>
        </w:r>
        <w:r>
          <w:rPr>
            <w:noProof/>
            <w:webHidden/>
          </w:rPr>
          <w:fldChar w:fldCharType="begin"/>
        </w:r>
        <w:r>
          <w:rPr>
            <w:noProof/>
            <w:webHidden/>
          </w:rPr>
          <w:instrText xml:space="preserve"> PAGEREF _Toc243836881 \h </w:instrText>
        </w:r>
        <w:r>
          <w:rPr>
            <w:noProof/>
            <w:webHidden/>
          </w:rPr>
        </w:r>
        <w:r>
          <w:rPr>
            <w:noProof/>
            <w:webHidden/>
          </w:rPr>
          <w:fldChar w:fldCharType="separate"/>
        </w:r>
        <w:r>
          <w:rPr>
            <w:noProof/>
            <w:webHidden/>
          </w:rPr>
          <w:t>18</w:t>
        </w:r>
        <w:r>
          <w:rPr>
            <w:noProof/>
            <w:webHidden/>
          </w:rPr>
          <w:fldChar w:fldCharType="end"/>
        </w:r>
      </w:hyperlink>
    </w:p>
    <w:p w14:paraId="73ADAD36" w14:textId="6DC0DC72"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2" w:history="1">
        <w:r w:rsidRPr="00BF77C7">
          <w:rPr>
            <w:rStyle w:val="Hyperlink"/>
            <w:noProof/>
          </w:rPr>
          <w:t>Figure 3.11: Successful response from the configured emergency endpoint</w:t>
        </w:r>
        <w:r>
          <w:rPr>
            <w:noProof/>
            <w:webHidden/>
          </w:rPr>
          <w:tab/>
        </w:r>
        <w:r>
          <w:rPr>
            <w:noProof/>
            <w:webHidden/>
          </w:rPr>
          <w:fldChar w:fldCharType="begin"/>
        </w:r>
        <w:r>
          <w:rPr>
            <w:noProof/>
            <w:webHidden/>
          </w:rPr>
          <w:instrText xml:space="preserve"> PAGEREF _Toc243836882 \h </w:instrText>
        </w:r>
        <w:r>
          <w:rPr>
            <w:noProof/>
            <w:webHidden/>
          </w:rPr>
        </w:r>
        <w:r>
          <w:rPr>
            <w:noProof/>
            <w:webHidden/>
          </w:rPr>
          <w:fldChar w:fldCharType="separate"/>
        </w:r>
        <w:r>
          <w:rPr>
            <w:noProof/>
            <w:webHidden/>
          </w:rPr>
          <w:t>18</w:t>
        </w:r>
        <w:r>
          <w:rPr>
            <w:noProof/>
            <w:webHidden/>
          </w:rPr>
          <w:fldChar w:fldCharType="end"/>
        </w:r>
      </w:hyperlink>
    </w:p>
    <w:p w14:paraId="68DAD578" w14:textId="1E53C438"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3" w:history="1">
        <w:r w:rsidRPr="00BF77C7">
          <w:rPr>
            <w:rStyle w:val="Hyperlink"/>
            <w:noProof/>
          </w:rPr>
          <w:t>Figure 3.12: Example n8n workflow connecting a webhook to Twilio</w:t>
        </w:r>
        <w:r>
          <w:rPr>
            <w:noProof/>
            <w:webHidden/>
          </w:rPr>
          <w:tab/>
        </w:r>
        <w:r>
          <w:rPr>
            <w:noProof/>
            <w:webHidden/>
          </w:rPr>
          <w:fldChar w:fldCharType="begin"/>
        </w:r>
        <w:r>
          <w:rPr>
            <w:noProof/>
            <w:webHidden/>
          </w:rPr>
          <w:instrText xml:space="preserve"> PAGEREF _Toc243836883 \h </w:instrText>
        </w:r>
        <w:r>
          <w:rPr>
            <w:noProof/>
            <w:webHidden/>
          </w:rPr>
        </w:r>
        <w:r>
          <w:rPr>
            <w:noProof/>
            <w:webHidden/>
          </w:rPr>
          <w:fldChar w:fldCharType="separate"/>
        </w:r>
        <w:r>
          <w:rPr>
            <w:noProof/>
            <w:webHidden/>
          </w:rPr>
          <w:t>18</w:t>
        </w:r>
        <w:r>
          <w:rPr>
            <w:noProof/>
            <w:webHidden/>
          </w:rPr>
          <w:fldChar w:fldCharType="end"/>
        </w:r>
      </w:hyperlink>
    </w:p>
    <w:p w14:paraId="2E3C4951" w14:textId="7B10F6E9"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4" w:history="1">
        <w:r w:rsidRPr="00BF77C7">
          <w:rPr>
            <w:rStyle w:val="Hyperlink"/>
            <w:noProof/>
          </w:rPr>
          <w:t>Figure 4.1: Static classifier confusion matrix from the saved evaluation artifact</w:t>
        </w:r>
        <w:r>
          <w:rPr>
            <w:noProof/>
            <w:webHidden/>
          </w:rPr>
          <w:tab/>
        </w:r>
        <w:r>
          <w:rPr>
            <w:noProof/>
            <w:webHidden/>
          </w:rPr>
          <w:fldChar w:fldCharType="begin"/>
        </w:r>
        <w:r>
          <w:rPr>
            <w:noProof/>
            <w:webHidden/>
          </w:rPr>
          <w:instrText xml:space="preserve"> PAGEREF _Toc243836884 \h </w:instrText>
        </w:r>
        <w:r>
          <w:rPr>
            <w:noProof/>
            <w:webHidden/>
          </w:rPr>
        </w:r>
        <w:r>
          <w:rPr>
            <w:noProof/>
            <w:webHidden/>
          </w:rPr>
          <w:fldChar w:fldCharType="separate"/>
        </w:r>
        <w:r>
          <w:rPr>
            <w:noProof/>
            <w:webHidden/>
          </w:rPr>
          <w:t>22</w:t>
        </w:r>
        <w:r>
          <w:rPr>
            <w:noProof/>
            <w:webHidden/>
          </w:rPr>
          <w:fldChar w:fldCharType="end"/>
        </w:r>
      </w:hyperlink>
    </w:p>
    <w:p w14:paraId="59D57168" w14:textId="44E5052C"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5" w:history="1">
        <w:r w:rsidRPr="00BF77C7">
          <w:rPr>
            <w:rStyle w:val="Hyperlink"/>
            <w:noProof/>
          </w:rPr>
          <w:t>Figure 4.2: BiGRU training accuracy history from recorded artifacts</w:t>
        </w:r>
        <w:r>
          <w:rPr>
            <w:noProof/>
            <w:webHidden/>
          </w:rPr>
          <w:tab/>
        </w:r>
        <w:r>
          <w:rPr>
            <w:noProof/>
            <w:webHidden/>
          </w:rPr>
          <w:fldChar w:fldCharType="begin"/>
        </w:r>
        <w:r>
          <w:rPr>
            <w:noProof/>
            <w:webHidden/>
          </w:rPr>
          <w:instrText xml:space="preserve"> PAGEREF _Toc243836885 \h </w:instrText>
        </w:r>
        <w:r>
          <w:rPr>
            <w:noProof/>
            <w:webHidden/>
          </w:rPr>
        </w:r>
        <w:r>
          <w:rPr>
            <w:noProof/>
            <w:webHidden/>
          </w:rPr>
          <w:fldChar w:fldCharType="separate"/>
        </w:r>
        <w:r>
          <w:rPr>
            <w:noProof/>
            <w:webHidden/>
          </w:rPr>
          <w:t>23</w:t>
        </w:r>
        <w:r>
          <w:rPr>
            <w:noProof/>
            <w:webHidden/>
          </w:rPr>
          <w:fldChar w:fldCharType="end"/>
        </w:r>
      </w:hyperlink>
    </w:p>
    <w:p w14:paraId="6C6C7979" w14:textId="3C228336" w:rsidR="002C4098" w:rsidRDefault="002C4098">
      <w:pPr>
        <w:pStyle w:val="TOC1"/>
        <w:tabs>
          <w:tab w:val="right" w:leader="dot" w:pos="8299"/>
        </w:tabs>
        <w:rPr>
          <w:rFonts w:asciiTheme="minorHAnsi" w:eastAsiaTheme="minorEastAsia" w:hAnsiTheme="minorHAnsi"/>
          <w:noProof/>
          <w:kern w:val="2"/>
          <w:sz w:val="24"/>
          <w:szCs w:val="24"/>
          <w:lang w:val="en-IN" w:eastAsia="en-IN" w:bidi="ta-IN"/>
          <w14:ligatures w14:val="standardContextual"/>
        </w:rPr>
      </w:pPr>
      <w:hyperlink w:anchor="_Toc243836886" w:history="1">
        <w:r w:rsidRPr="00BF77C7">
          <w:rPr>
            <w:rStyle w:val="Hyperlink"/>
            <w:noProof/>
          </w:rPr>
          <w:t>Figure 4.3: Emergency model accuracy history from recorded artifacts</w:t>
        </w:r>
        <w:r>
          <w:rPr>
            <w:noProof/>
            <w:webHidden/>
          </w:rPr>
          <w:tab/>
        </w:r>
        <w:r>
          <w:rPr>
            <w:noProof/>
            <w:webHidden/>
          </w:rPr>
          <w:fldChar w:fldCharType="begin"/>
        </w:r>
        <w:r>
          <w:rPr>
            <w:noProof/>
            <w:webHidden/>
          </w:rPr>
          <w:instrText xml:space="preserve"> PAGEREF _Toc243836886 \h </w:instrText>
        </w:r>
        <w:r>
          <w:rPr>
            <w:noProof/>
            <w:webHidden/>
          </w:rPr>
        </w:r>
        <w:r>
          <w:rPr>
            <w:noProof/>
            <w:webHidden/>
          </w:rPr>
          <w:fldChar w:fldCharType="separate"/>
        </w:r>
        <w:r>
          <w:rPr>
            <w:noProof/>
            <w:webHidden/>
          </w:rPr>
          <w:t>23</w:t>
        </w:r>
        <w:r>
          <w:rPr>
            <w:noProof/>
            <w:webHidden/>
          </w:rPr>
          <w:fldChar w:fldCharType="end"/>
        </w:r>
      </w:hyperlink>
    </w:p>
    <w:p w14:paraId="4D10DF52" w14:textId="187CF6DE" w:rsidR="00BF3E0C" w:rsidRDefault="008C5BAA">
      <w:r>
        <w:rPr>
          <w:sz w:val="24"/>
        </w:rPr>
        <w:fldChar w:fldCharType="end"/>
      </w:r>
    </w:p>
    <w:p w14:paraId="1B5438C3" w14:textId="77777777" w:rsidR="00BF3E0C" w:rsidRDefault="008C5BAA">
      <w:pPr>
        <w:pStyle w:val="Heading1"/>
        <w:pageBreakBefore/>
        <w:spacing w:before="320" w:after="160" w:line="360" w:lineRule="auto"/>
        <w:jc w:val="center"/>
      </w:pPr>
      <w:bookmarkStart w:id="3" w:name="_Toc243836816"/>
      <w:r>
        <w:rPr>
          <w:rFonts w:ascii="Times New Roman" w:eastAsia="Times New Roman" w:hAnsi="Times New Roman"/>
          <w:sz w:val="28"/>
        </w:rPr>
        <w:lastRenderedPageBreak/>
        <w:t>LIST OF ABBREVIATIONS</w:t>
      </w:r>
      <w:bookmarkEnd w:id="3"/>
    </w:p>
    <w:tbl>
      <w:tblPr>
        <w:tblStyle w:val="TableGrid"/>
        <w:tblW w:w="0" w:type="auto"/>
        <w:jc w:val="center"/>
        <w:tblLayout w:type="fixed"/>
        <w:tblLook w:val="04A0" w:firstRow="1" w:lastRow="0" w:firstColumn="1" w:lastColumn="0" w:noHBand="0" w:noVBand="1"/>
      </w:tblPr>
      <w:tblGrid>
        <w:gridCol w:w="2160"/>
        <w:gridCol w:w="6480"/>
      </w:tblGrid>
      <w:tr w:rsidR="00BF3E0C" w14:paraId="1DD695D1" w14:textId="77777777">
        <w:trPr>
          <w:tblHeader/>
          <w:jc w:val="center"/>
        </w:trPr>
        <w:tc>
          <w:tcPr>
            <w:tcW w:w="2160" w:type="dxa"/>
            <w:shd w:val="clear" w:color="auto" w:fill="D9E2F3"/>
            <w:vAlign w:val="center"/>
          </w:tcPr>
          <w:p w14:paraId="091260DE" w14:textId="77777777" w:rsidR="00BF3E0C" w:rsidRDefault="008C5BAA">
            <w:pPr>
              <w:jc w:val="center"/>
            </w:pPr>
            <w:r>
              <w:rPr>
                <w:b/>
                <w:sz w:val="22"/>
              </w:rPr>
              <w:t>Abbreviation</w:t>
            </w:r>
          </w:p>
        </w:tc>
        <w:tc>
          <w:tcPr>
            <w:tcW w:w="6480" w:type="dxa"/>
            <w:shd w:val="clear" w:color="auto" w:fill="D9E2F3"/>
            <w:vAlign w:val="center"/>
          </w:tcPr>
          <w:p w14:paraId="211AD7D4" w14:textId="77777777" w:rsidR="00BF3E0C" w:rsidRDefault="008C5BAA">
            <w:pPr>
              <w:jc w:val="center"/>
            </w:pPr>
            <w:r>
              <w:rPr>
                <w:b/>
                <w:sz w:val="22"/>
              </w:rPr>
              <w:t>Expansion / meaning</w:t>
            </w:r>
          </w:p>
        </w:tc>
      </w:tr>
      <w:tr w:rsidR="00BF3E0C" w14:paraId="6DB04358" w14:textId="77777777">
        <w:trPr>
          <w:jc w:val="center"/>
        </w:trPr>
        <w:tc>
          <w:tcPr>
            <w:tcW w:w="2160" w:type="dxa"/>
            <w:vAlign w:val="center"/>
          </w:tcPr>
          <w:p w14:paraId="4C3E3670" w14:textId="77777777" w:rsidR="00BF3E0C" w:rsidRDefault="008C5BAA">
            <w:pPr>
              <w:spacing w:after="40"/>
            </w:pPr>
            <w:r>
              <w:rPr>
                <w:sz w:val="22"/>
              </w:rPr>
              <w:t>API</w:t>
            </w:r>
          </w:p>
        </w:tc>
        <w:tc>
          <w:tcPr>
            <w:tcW w:w="6480" w:type="dxa"/>
            <w:vAlign w:val="center"/>
          </w:tcPr>
          <w:p w14:paraId="09BB336B" w14:textId="77777777" w:rsidR="00BF3E0C" w:rsidRDefault="008C5BAA">
            <w:pPr>
              <w:spacing w:after="40"/>
            </w:pPr>
            <w:r>
              <w:rPr>
                <w:sz w:val="22"/>
              </w:rPr>
              <w:t>Application Programming Interface</w:t>
            </w:r>
          </w:p>
        </w:tc>
      </w:tr>
      <w:tr w:rsidR="00BF3E0C" w14:paraId="5D9CD414" w14:textId="77777777">
        <w:trPr>
          <w:jc w:val="center"/>
        </w:trPr>
        <w:tc>
          <w:tcPr>
            <w:tcW w:w="2160" w:type="dxa"/>
            <w:vAlign w:val="center"/>
          </w:tcPr>
          <w:p w14:paraId="1E147F02" w14:textId="77777777" w:rsidR="00BF3E0C" w:rsidRDefault="008C5BAA">
            <w:pPr>
              <w:spacing w:after="40"/>
            </w:pPr>
            <w:r>
              <w:rPr>
                <w:sz w:val="22"/>
              </w:rPr>
              <w:t>BiGRU</w:t>
            </w:r>
          </w:p>
        </w:tc>
        <w:tc>
          <w:tcPr>
            <w:tcW w:w="6480" w:type="dxa"/>
            <w:vAlign w:val="center"/>
          </w:tcPr>
          <w:p w14:paraId="135922E8" w14:textId="77777777" w:rsidR="00BF3E0C" w:rsidRDefault="008C5BAA">
            <w:pPr>
              <w:spacing w:after="40"/>
            </w:pPr>
            <w:r>
              <w:rPr>
                <w:sz w:val="22"/>
              </w:rPr>
              <w:t>Bidirectional Gated Recurrent Unit</w:t>
            </w:r>
          </w:p>
        </w:tc>
      </w:tr>
      <w:tr w:rsidR="00BF3E0C" w14:paraId="0F409AAE" w14:textId="77777777">
        <w:trPr>
          <w:jc w:val="center"/>
        </w:trPr>
        <w:tc>
          <w:tcPr>
            <w:tcW w:w="2160" w:type="dxa"/>
            <w:vAlign w:val="center"/>
          </w:tcPr>
          <w:p w14:paraId="6480ED23" w14:textId="77777777" w:rsidR="00BF3E0C" w:rsidRDefault="008C5BAA">
            <w:pPr>
              <w:spacing w:after="40"/>
            </w:pPr>
            <w:r>
              <w:rPr>
                <w:sz w:val="22"/>
              </w:rPr>
              <w:t>CNN</w:t>
            </w:r>
          </w:p>
        </w:tc>
        <w:tc>
          <w:tcPr>
            <w:tcW w:w="6480" w:type="dxa"/>
            <w:vAlign w:val="center"/>
          </w:tcPr>
          <w:p w14:paraId="41164ACE" w14:textId="77777777" w:rsidR="00BF3E0C" w:rsidRDefault="008C5BAA">
            <w:pPr>
              <w:spacing w:after="40"/>
            </w:pPr>
            <w:r>
              <w:rPr>
                <w:sz w:val="22"/>
              </w:rPr>
              <w:t>Convolutional Neural Network; project label for the static landmark classifier</w:t>
            </w:r>
          </w:p>
        </w:tc>
      </w:tr>
      <w:tr w:rsidR="00BF3E0C" w14:paraId="33DE68FB" w14:textId="77777777">
        <w:trPr>
          <w:jc w:val="center"/>
        </w:trPr>
        <w:tc>
          <w:tcPr>
            <w:tcW w:w="2160" w:type="dxa"/>
            <w:vAlign w:val="center"/>
          </w:tcPr>
          <w:p w14:paraId="3C7AB085" w14:textId="77777777" w:rsidR="00BF3E0C" w:rsidRDefault="008C5BAA">
            <w:pPr>
              <w:spacing w:after="40"/>
            </w:pPr>
            <w:r>
              <w:rPr>
                <w:sz w:val="22"/>
              </w:rPr>
              <w:t>FPS</w:t>
            </w:r>
          </w:p>
        </w:tc>
        <w:tc>
          <w:tcPr>
            <w:tcW w:w="6480" w:type="dxa"/>
            <w:vAlign w:val="center"/>
          </w:tcPr>
          <w:p w14:paraId="49D2B7B5" w14:textId="77777777" w:rsidR="00BF3E0C" w:rsidRDefault="008C5BAA">
            <w:pPr>
              <w:spacing w:after="40"/>
            </w:pPr>
            <w:r>
              <w:rPr>
                <w:sz w:val="22"/>
              </w:rPr>
              <w:t>Frames per second</w:t>
            </w:r>
          </w:p>
        </w:tc>
      </w:tr>
      <w:tr w:rsidR="00BF3E0C" w14:paraId="5EAFB34A" w14:textId="77777777">
        <w:trPr>
          <w:jc w:val="center"/>
        </w:trPr>
        <w:tc>
          <w:tcPr>
            <w:tcW w:w="2160" w:type="dxa"/>
            <w:vAlign w:val="center"/>
          </w:tcPr>
          <w:p w14:paraId="766E30EF" w14:textId="77777777" w:rsidR="00BF3E0C" w:rsidRDefault="008C5BAA">
            <w:pPr>
              <w:spacing w:after="40"/>
            </w:pPr>
            <w:r>
              <w:rPr>
                <w:sz w:val="22"/>
              </w:rPr>
              <w:t>HTTP / HTTPS</w:t>
            </w:r>
          </w:p>
        </w:tc>
        <w:tc>
          <w:tcPr>
            <w:tcW w:w="6480" w:type="dxa"/>
            <w:vAlign w:val="center"/>
          </w:tcPr>
          <w:p w14:paraId="7C583329" w14:textId="77777777" w:rsidR="00BF3E0C" w:rsidRDefault="008C5BAA">
            <w:pPr>
              <w:spacing w:after="40"/>
            </w:pPr>
            <w:r>
              <w:rPr>
                <w:sz w:val="22"/>
              </w:rPr>
              <w:t>Hypertext Transfer Protocol / Secure HTTP</w:t>
            </w:r>
          </w:p>
        </w:tc>
      </w:tr>
      <w:tr w:rsidR="00BF3E0C" w14:paraId="1D8E9D72" w14:textId="77777777">
        <w:trPr>
          <w:jc w:val="center"/>
        </w:trPr>
        <w:tc>
          <w:tcPr>
            <w:tcW w:w="2160" w:type="dxa"/>
            <w:vAlign w:val="center"/>
          </w:tcPr>
          <w:p w14:paraId="157E006B" w14:textId="77777777" w:rsidR="00BF3E0C" w:rsidRDefault="008C5BAA">
            <w:pPr>
              <w:spacing w:after="40"/>
            </w:pPr>
            <w:r>
              <w:rPr>
                <w:sz w:val="22"/>
              </w:rPr>
              <w:t>ISL</w:t>
            </w:r>
          </w:p>
        </w:tc>
        <w:tc>
          <w:tcPr>
            <w:tcW w:w="6480" w:type="dxa"/>
            <w:vAlign w:val="center"/>
          </w:tcPr>
          <w:p w14:paraId="1DE2B6E1" w14:textId="77777777" w:rsidR="00BF3E0C" w:rsidRDefault="008C5BAA">
            <w:pPr>
              <w:spacing w:after="40"/>
            </w:pPr>
            <w:r>
              <w:rPr>
                <w:sz w:val="22"/>
              </w:rPr>
              <w:t>Indian Sign Language</w:t>
            </w:r>
          </w:p>
        </w:tc>
      </w:tr>
      <w:tr w:rsidR="00BF3E0C" w14:paraId="6BFA786C" w14:textId="77777777">
        <w:trPr>
          <w:jc w:val="center"/>
        </w:trPr>
        <w:tc>
          <w:tcPr>
            <w:tcW w:w="2160" w:type="dxa"/>
            <w:vAlign w:val="center"/>
          </w:tcPr>
          <w:p w14:paraId="033AF1BD" w14:textId="77777777" w:rsidR="00BF3E0C" w:rsidRDefault="008C5BAA">
            <w:pPr>
              <w:spacing w:after="40"/>
            </w:pPr>
            <w:r>
              <w:rPr>
                <w:sz w:val="22"/>
              </w:rPr>
              <w:t>LSTM</w:t>
            </w:r>
          </w:p>
        </w:tc>
        <w:tc>
          <w:tcPr>
            <w:tcW w:w="6480" w:type="dxa"/>
            <w:vAlign w:val="center"/>
          </w:tcPr>
          <w:p w14:paraId="0758928A" w14:textId="77777777" w:rsidR="00BF3E0C" w:rsidRDefault="008C5BAA">
            <w:pPr>
              <w:spacing w:after="40"/>
            </w:pPr>
            <w:r>
              <w:rPr>
                <w:sz w:val="22"/>
              </w:rPr>
              <w:t>Long Short-Term Memory</w:t>
            </w:r>
          </w:p>
        </w:tc>
      </w:tr>
      <w:tr w:rsidR="00BF3E0C" w14:paraId="7C5DA34E" w14:textId="77777777">
        <w:trPr>
          <w:jc w:val="center"/>
        </w:trPr>
        <w:tc>
          <w:tcPr>
            <w:tcW w:w="2160" w:type="dxa"/>
            <w:vAlign w:val="center"/>
          </w:tcPr>
          <w:p w14:paraId="02EAB23A" w14:textId="77777777" w:rsidR="00BF3E0C" w:rsidRDefault="008C5BAA">
            <w:pPr>
              <w:spacing w:after="40"/>
            </w:pPr>
            <w:r>
              <w:rPr>
                <w:sz w:val="22"/>
              </w:rPr>
              <w:t>ML</w:t>
            </w:r>
          </w:p>
        </w:tc>
        <w:tc>
          <w:tcPr>
            <w:tcW w:w="6480" w:type="dxa"/>
            <w:vAlign w:val="center"/>
          </w:tcPr>
          <w:p w14:paraId="00C40E1A" w14:textId="77777777" w:rsidR="00BF3E0C" w:rsidRDefault="008C5BAA">
            <w:pPr>
              <w:spacing w:after="40"/>
            </w:pPr>
            <w:r>
              <w:rPr>
                <w:sz w:val="22"/>
              </w:rPr>
              <w:t>Machine Learning</w:t>
            </w:r>
          </w:p>
        </w:tc>
      </w:tr>
      <w:tr w:rsidR="00BF3E0C" w14:paraId="67D09647" w14:textId="77777777">
        <w:trPr>
          <w:jc w:val="center"/>
        </w:trPr>
        <w:tc>
          <w:tcPr>
            <w:tcW w:w="2160" w:type="dxa"/>
            <w:vAlign w:val="center"/>
          </w:tcPr>
          <w:p w14:paraId="2F4EF073" w14:textId="77777777" w:rsidR="00BF3E0C" w:rsidRDefault="008C5BAA">
            <w:pPr>
              <w:spacing w:after="40"/>
            </w:pPr>
            <w:r>
              <w:rPr>
                <w:sz w:val="22"/>
              </w:rPr>
              <w:t>NLP</w:t>
            </w:r>
          </w:p>
        </w:tc>
        <w:tc>
          <w:tcPr>
            <w:tcW w:w="6480" w:type="dxa"/>
            <w:vAlign w:val="center"/>
          </w:tcPr>
          <w:p w14:paraId="026B4206" w14:textId="77777777" w:rsidR="00BF3E0C" w:rsidRDefault="008C5BAA">
            <w:pPr>
              <w:spacing w:after="40"/>
            </w:pPr>
            <w:r>
              <w:rPr>
                <w:sz w:val="22"/>
              </w:rPr>
              <w:t>Natural Language Processing</w:t>
            </w:r>
          </w:p>
        </w:tc>
      </w:tr>
      <w:tr w:rsidR="00BF3E0C" w14:paraId="5AF4CD46" w14:textId="77777777">
        <w:trPr>
          <w:jc w:val="center"/>
        </w:trPr>
        <w:tc>
          <w:tcPr>
            <w:tcW w:w="2160" w:type="dxa"/>
            <w:vAlign w:val="center"/>
          </w:tcPr>
          <w:p w14:paraId="4822012E" w14:textId="77777777" w:rsidR="00BF3E0C" w:rsidRDefault="008C5BAA">
            <w:pPr>
              <w:spacing w:after="40"/>
            </w:pPr>
            <w:r>
              <w:rPr>
                <w:sz w:val="22"/>
              </w:rPr>
              <w:t>SOS</w:t>
            </w:r>
          </w:p>
        </w:tc>
        <w:tc>
          <w:tcPr>
            <w:tcW w:w="6480" w:type="dxa"/>
            <w:vAlign w:val="center"/>
          </w:tcPr>
          <w:p w14:paraId="5B9414F4" w14:textId="77777777" w:rsidR="00BF3E0C" w:rsidRDefault="008C5BAA">
            <w:pPr>
              <w:spacing w:after="40"/>
            </w:pPr>
            <w:r>
              <w:rPr>
                <w:sz w:val="22"/>
              </w:rPr>
              <w:t>Emergency distress alert</w:t>
            </w:r>
          </w:p>
        </w:tc>
      </w:tr>
      <w:tr w:rsidR="00BF3E0C" w14:paraId="242A7F57" w14:textId="77777777">
        <w:trPr>
          <w:jc w:val="center"/>
        </w:trPr>
        <w:tc>
          <w:tcPr>
            <w:tcW w:w="2160" w:type="dxa"/>
            <w:vAlign w:val="center"/>
          </w:tcPr>
          <w:p w14:paraId="7C73E133" w14:textId="77777777" w:rsidR="00BF3E0C" w:rsidRDefault="008C5BAA">
            <w:pPr>
              <w:spacing w:after="40"/>
            </w:pPr>
            <w:r>
              <w:rPr>
                <w:sz w:val="22"/>
              </w:rPr>
              <w:t>TTS</w:t>
            </w:r>
          </w:p>
        </w:tc>
        <w:tc>
          <w:tcPr>
            <w:tcW w:w="6480" w:type="dxa"/>
            <w:vAlign w:val="center"/>
          </w:tcPr>
          <w:p w14:paraId="04935B84" w14:textId="77777777" w:rsidR="00BF3E0C" w:rsidRDefault="008C5BAA">
            <w:pPr>
              <w:spacing w:after="40"/>
            </w:pPr>
            <w:r>
              <w:rPr>
                <w:sz w:val="22"/>
              </w:rPr>
              <w:t>Text-to-Speech</w:t>
            </w:r>
          </w:p>
        </w:tc>
      </w:tr>
      <w:tr w:rsidR="00BF3E0C" w14:paraId="1FB381BE" w14:textId="77777777">
        <w:trPr>
          <w:jc w:val="center"/>
        </w:trPr>
        <w:tc>
          <w:tcPr>
            <w:tcW w:w="2160" w:type="dxa"/>
            <w:vAlign w:val="center"/>
          </w:tcPr>
          <w:p w14:paraId="0D6402C7" w14:textId="77777777" w:rsidR="00BF3E0C" w:rsidRDefault="008C5BAA">
            <w:pPr>
              <w:spacing w:after="40"/>
            </w:pPr>
            <w:r>
              <w:rPr>
                <w:sz w:val="22"/>
              </w:rPr>
              <w:t>UI</w:t>
            </w:r>
          </w:p>
        </w:tc>
        <w:tc>
          <w:tcPr>
            <w:tcW w:w="6480" w:type="dxa"/>
            <w:vAlign w:val="center"/>
          </w:tcPr>
          <w:p w14:paraId="50CB3B6C" w14:textId="77777777" w:rsidR="00BF3E0C" w:rsidRDefault="008C5BAA">
            <w:pPr>
              <w:spacing w:after="40"/>
            </w:pPr>
            <w:r>
              <w:rPr>
                <w:sz w:val="22"/>
              </w:rPr>
              <w:t>User Interface</w:t>
            </w:r>
          </w:p>
        </w:tc>
      </w:tr>
      <w:tr w:rsidR="00BF3E0C" w14:paraId="2F9AD621" w14:textId="77777777">
        <w:trPr>
          <w:jc w:val="center"/>
        </w:trPr>
        <w:tc>
          <w:tcPr>
            <w:tcW w:w="2160" w:type="dxa"/>
            <w:vAlign w:val="center"/>
          </w:tcPr>
          <w:p w14:paraId="448511E4" w14:textId="77777777" w:rsidR="00BF3E0C" w:rsidRDefault="008C5BAA">
            <w:pPr>
              <w:spacing w:after="40"/>
            </w:pPr>
            <w:r>
              <w:rPr>
                <w:sz w:val="22"/>
              </w:rPr>
              <w:t>UTC</w:t>
            </w:r>
          </w:p>
        </w:tc>
        <w:tc>
          <w:tcPr>
            <w:tcW w:w="6480" w:type="dxa"/>
            <w:vAlign w:val="center"/>
          </w:tcPr>
          <w:p w14:paraId="400C36B0" w14:textId="77777777" w:rsidR="00BF3E0C" w:rsidRDefault="008C5BAA">
            <w:pPr>
              <w:spacing w:after="40"/>
            </w:pPr>
            <w:r>
              <w:rPr>
                <w:sz w:val="22"/>
              </w:rPr>
              <w:t>Coordinated Universal Time</w:t>
            </w:r>
          </w:p>
        </w:tc>
      </w:tr>
    </w:tbl>
    <w:p w14:paraId="621581CF" w14:textId="77777777" w:rsidR="00BF3E0C" w:rsidRDefault="00BF3E0C">
      <w:pPr>
        <w:spacing w:after="20"/>
      </w:pPr>
    </w:p>
    <w:p w14:paraId="6E21C986" w14:textId="77777777" w:rsidR="00BF3E0C" w:rsidRDefault="00BF3E0C">
      <w:pPr>
        <w:sectPr w:rsidR="00BF3E0C">
          <w:footerReference w:type="default" r:id="rId10"/>
          <w:pgSz w:w="11909" w:h="16834"/>
          <w:pgMar w:top="1440" w:right="1440" w:bottom="1440" w:left="2160" w:header="720" w:footer="720" w:gutter="0"/>
          <w:pgNumType w:fmt="lowerRoman" w:start="3"/>
          <w:cols w:space="720"/>
          <w:docGrid w:linePitch="360"/>
        </w:sectPr>
      </w:pPr>
    </w:p>
    <w:p w14:paraId="213D0607" w14:textId="77777777" w:rsidR="00BF3E0C" w:rsidRDefault="008C5BAA">
      <w:pPr>
        <w:pStyle w:val="Heading1"/>
        <w:spacing w:before="320" w:after="160" w:line="360" w:lineRule="auto"/>
        <w:jc w:val="center"/>
      </w:pPr>
      <w:bookmarkStart w:id="4" w:name="_Toc243836817"/>
      <w:r>
        <w:rPr>
          <w:rFonts w:ascii="Times New Roman" w:eastAsia="Times New Roman" w:hAnsi="Times New Roman"/>
          <w:sz w:val="28"/>
        </w:rPr>
        <w:lastRenderedPageBreak/>
        <w:t>CHAPTER 1</w:t>
      </w:r>
      <w:r>
        <w:rPr>
          <w:rFonts w:ascii="Times New Roman" w:eastAsia="Times New Roman" w:hAnsi="Times New Roman"/>
          <w:sz w:val="28"/>
        </w:rPr>
        <w:br/>
        <w:t>INTRODUCTION</w:t>
      </w:r>
      <w:bookmarkEnd w:id="4"/>
    </w:p>
    <w:p w14:paraId="3D1D0732" w14:textId="77777777" w:rsidR="00BF3E0C" w:rsidRDefault="008C5BAA">
      <w:pPr>
        <w:pStyle w:val="Heading2"/>
        <w:spacing w:after="160" w:line="360" w:lineRule="auto"/>
      </w:pPr>
      <w:bookmarkStart w:id="5" w:name="_Toc243836818"/>
      <w:r>
        <w:rPr>
          <w:rFonts w:ascii="Times New Roman" w:eastAsia="Times New Roman" w:hAnsi="Times New Roman"/>
        </w:rPr>
        <w:t>1.1 Background</w:t>
      </w:r>
      <w:bookmarkEnd w:id="5"/>
    </w:p>
    <w:p w14:paraId="1DA9DC0A" w14:textId="77777777" w:rsidR="00BF3E0C" w:rsidRDefault="008C5BAA">
      <w:pPr>
        <w:spacing w:after="160" w:line="360" w:lineRule="auto"/>
        <w:ind w:firstLine="432"/>
        <w:jc w:val="both"/>
      </w:pPr>
      <w:r>
        <w:t>Communication is essential for education, healthcare, public services and everyday participation. Deaf and hard-of-hearing people who communicate through sign language may encounter barriers when an interlocutor does not understand the language. An assistive system should support more than a single recognition model: it should provide readable text from signed input, a reverse text-to-sign path, speech options and a way to request help.</w:t>
      </w:r>
    </w:p>
    <w:p w14:paraId="186B1B11" w14:textId="77777777" w:rsidR="00BF3E0C" w:rsidRDefault="008C5BAA">
      <w:pPr>
        <w:spacing w:after="160" w:line="360" w:lineRule="auto"/>
        <w:ind w:firstLine="432"/>
        <w:jc w:val="both"/>
      </w:pPr>
      <w:r>
        <w:t>SignOra is a browser-based project application for Indian Sign Language. It combines computer vision and landmark-based machine learning with a Flask service and web UI. Its two user-facing pages are Sign to Text and Text to Sign; auxiliary services handle translation, speech, model status and a configurable emergency webhook.</w:t>
      </w:r>
    </w:p>
    <w:p w14:paraId="5FFA0DD3" w14:textId="77777777" w:rsidR="00BF3E0C" w:rsidRDefault="008C5BAA">
      <w:pPr>
        <w:pStyle w:val="Heading2"/>
        <w:spacing w:after="160" w:line="360" w:lineRule="auto"/>
      </w:pPr>
      <w:bookmarkStart w:id="6" w:name="_Toc243836819"/>
      <w:r>
        <w:rPr>
          <w:rFonts w:ascii="Times New Roman" w:eastAsia="Times New Roman" w:hAnsi="Times New Roman"/>
        </w:rPr>
        <w:t>1.2 Problem Statement</w:t>
      </w:r>
      <w:bookmarkEnd w:id="6"/>
    </w:p>
    <w:p w14:paraId="16F14FC4" w14:textId="77777777" w:rsidR="00BF3E0C" w:rsidRDefault="008C5BAA">
      <w:pPr>
        <w:spacing w:after="160" w:line="360" w:lineRule="auto"/>
        <w:ind w:firstLine="432"/>
        <w:jc w:val="both"/>
      </w:pPr>
      <w:r>
        <w:t>A single-frame recognizer may show unstable labels, repeat a held sign or commit an uncertain prediction. Static alphabet recognition alone cannot represent a continuous sentence. A useful prototype therefore needs confidence filtering, temporal buffering, a transcript and a reverse text-to-sign path.</w:t>
      </w:r>
    </w:p>
    <w:p w14:paraId="428DCC33" w14:textId="77777777" w:rsidR="00BF3E0C" w:rsidRDefault="008C5BAA">
      <w:pPr>
        <w:spacing w:after="160" w:line="360" w:lineRule="auto"/>
        <w:ind w:firstLine="432"/>
        <w:jc w:val="both"/>
      </w:pPr>
      <w:r>
        <w:t>Emergency communication introduces additional failure modes: a classifier can be wrong, and network delivery can fail. The application must not imply that an experimental model guarantees assistance. SignOra gates predictions, confirms manual alerts, keeps webhook credentials server-side and reports delivery status.</w:t>
      </w:r>
    </w:p>
    <w:p w14:paraId="54DF8AA1" w14:textId="77777777" w:rsidR="00BF3E0C" w:rsidRDefault="008C5BAA">
      <w:pPr>
        <w:pStyle w:val="Heading2"/>
        <w:spacing w:after="160" w:line="360" w:lineRule="auto"/>
      </w:pPr>
      <w:bookmarkStart w:id="7" w:name="_Toc243836820"/>
      <w:r>
        <w:rPr>
          <w:rFonts w:ascii="Times New Roman" w:eastAsia="Times New Roman" w:hAnsi="Times New Roman"/>
        </w:rPr>
        <w:lastRenderedPageBreak/>
        <w:t>1.3 Objectives</w:t>
      </w:r>
      <w:bookmarkEnd w:id="7"/>
    </w:p>
    <w:p w14:paraId="1ED634FB" w14:textId="77777777" w:rsidR="00BF3E0C" w:rsidRDefault="008C5BAA">
      <w:pPr>
        <w:spacing w:after="160" w:line="360" w:lineRule="auto"/>
        <w:ind w:firstLine="432"/>
        <w:jc w:val="both"/>
      </w:pPr>
      <w:r>
        <w:t>The aim is to implement an accessible prototype for bidirectional ISL communication, multilingual voice assistance and configurable emergency notifications.</w:t>
      </w:r>
    </w:p>
    <w:p w14:paraId="1ABB49A4" w14:textId="77777777" w:rsidR="00BF3E0C" w:rsidRDefault="008C5BAA">
      <w:pPr>
        <w:spacing w:after="160" w:line="360" w:lineRule="auto"/>
        <w:ind w:firstLine="432"/>
        <w:jc w:val="both"/>
      </w:pPr>
      <w:r>
        <w:t>Objectives are to recognize selected static and dynamic gestures; stabilize live predictions before transcript entry; provide reverse text-to-sign using word clips and fingerspelling; support speech and translation; expose model and translation functions through a web service; protect a configurable emergency webhook; and evaluate available models using stored evaluation artifacts and software tests.</w:t>
      </w:r>
    </w:p>
    <w:p w14:paraId="1E04E4DC" w14:textId="77777777" w:rsidR="00BF3E0C" w:rsidRDefault="008C5BAA">
      <w:pPr>
        <w:pStyle w:val="Heading2"/>
        <w:spacing w:after="160" w:line="360" w:lineRule="auto"/>
      </w:pPr>
      <w:bookmarkStart w:id="8" w:name="_Toc243836821"/>
      <w:r>
        <w:rPr>
          <w:rFonts w:ascii="Times New Roman" w:eastAsia="Times New Roman" w:hAnsi="Times New Roman"/>
        </w:rPr>
        <w:t>1.4 Significance and Scope</w:t>
      </w:r>
      <w:bookmarkEnd w:id="8"/>
    </w:p>
    <w:p w14:paraId="3CCC7BF4" w14:textId="77777777" w:rsidR="00BF3E0C" w:rsidRDefault="008C5BAA">
      <w:pPr>
        <w:spacing w:after="160" w:line="360" w:lineRule="auto"/>
        <w:ind w:firstLine="432"/>
        <w:jc w:val="both"/>
      </w:pPr>
      <w:r>
        <w:t>The system recognizes only labels represented by loaded models. The static model has 61 classes, while the configured target list contains 81. The BiGRU supports 262 word classes. Text-to-sign coverage depends on available clips; unmatched words are fingerspelled. Translation requires internet access and speech behavior depends on browser and operating-system capabilities.</w:t>
      </w:r>
    </w:p>
    <w:p w14:paraId="0BBC03AE" w14:textId="77777777" w:rsidR="00BF3E0C" w:rsidRDefault="008C5BAA">
      <w:pPr>
        <w:spacing w:after="160" w:line="360" w:lineRule="auto"/>
        <w:ind w:firstLine="432"/>
        <w:jc w:val="both"/>
      </w:pPr>
      <w:r>
        <w:t>Performance depends on framing, lighting, signer, device and model generalization. The emergency model has eight labels and limited test data. It is not a certified interpreter, medical product or safety system.</w:t>
      </w:r>
    </w:p>
    <w:p w14:paraId="46E5DAFD" w14:textId="77777777" w:rsidR="00BF3E0C" w:rsidRDefault="008C5BAA">
      <w:pPr>
        <w:pStyle w:val="Heading2"/>
        <w:spacing w:after="160" w:line="360" w:lineRule="auto"/>
      </w:pPr>
      <w:bookmarkStart w:id="9" w:name="_Toc243836822"/>
      <w:r>
        <w:rPr>
          <w:rFonts w:ascii="Times New Roman" w:eastAsia="Times New Roman" w:hAnsi="Times New Roman"/>
        </w:rPr>
        <w:t>1.5 Project Contributions</w:t>
      </w:r>
      <w:bookmarkEnd w:id="9"/>
    </w:p>
    <w:p w14:paraId="7B0EFF43" w14:textId="77777777" w:rsidR="00BF3E0C" w:rsidRDefault="008C5BAA">
      <w:pPr>
        <w:spacing w:after="160" w:line="360" w:lineRule="auto"/>
        <w:ind w:firstLine="432"/>
        <w:jc w:val="both"/>
      </w:pPr>
      <w:r>
        <w:t xml:space="preserve">The implementation integrates multiple model families behind a common live prediction experience, confidence-based temporal consensus, duplicate-commit control, transcript tools, a reverse sign-sequence player, speech and language functions, and a protected </w:t>
      </w:r>
      <w:r>
        <w:lastRenderedPageBreak/>
        <w:t>webhook workflow. Available evaluation artifacts and screenshots support a transparent account of demonstrated behavior.</w:t>
      </w:r>
    </w:p>
    <w:p w14:paraId="0963A800" w14:textId="77777777" w:rsidR="00BF3E0C" w:rsidRDefault="008C5BAA">
      <w:pPr>
        <w:pStyle w:val="Heading2"/>
        <w:spacing w:after="160" w:line="360" w:lineRule="auto"/>
      </w:pPr>
      <w:bookmarkStart w:id="10" w:name="_Toc243836823"/>
      <w:r>
        <w:rPr>
          <w:rFonts w:ascii="Times New Roman" w:eastAsia="Times New Roman" w:hAnsi="Times New Roman"/>
        </w:rPr>
        <w:t>1.6 Report Organization</w:t>
      </w:r>
      <w:bookmarkEnd w:id="10"/>
    </w:p>
    <w:p w14:paraId="4F30C8D0" w14:textId="77777777" w:rsidR="00BF3E0C" w:rsidRDefault="008C5BAA">
      <w:pPr>
        <w:spacing w:after="160" w:line="360" w:lineRule="auto"/>
        <w:ind w:firstLine="432"/>
        <w:jc w:val="both"/>
      </w:pPr>
      <w:r>
        <w:t>Chapter 1 introduces the problem and scope. Chapter 2 reviews technical background. Chapter 3 specifies requirements and constraints. Chapter 4 presents system design. Chapter 5 describes implementation. Chapter 6 gives verification and evaluation evidence. Chapter 7 concludes and lists future work. Appendices summarize setup, model pathways and responsible-use notes.</w:t>
      </w:r>
    </w:p>
    <w:p w14:paraId="1D94B1F9" w14:textId="77777777" w:rsidR="00BF3E0C" w:rsidRDefault="008C5BAA">
      <w:pPr>
        <w:pStyle w:val="Heading1"/>
        <w:pageBreakBefore/>
        <w:spacing w:before="320" w:after="160" w:line="360" w:lineRule="auto"/>
        <w:jc w:val="center"/>
      </w:pPr>
      <w:bookmarkStart w:id="11" w:name="_Toc243836824"/>
      <w:r>
        <w:rPr>
          <w:rFonts w:ascii="Times New Roman" w:eastAsia="Times New Roman" w:hAnsi="Times New Roman"/>
          <w:sz w:val="28"/>
        </w:rPr>
        <w:lastRenderedPageBreak/>
        <w:t>CHAPTER 2</w:t>
      </w:r>
      <w:r>
        <w:rPr>
          <w:rFonts w:ascii="Times New Roman" w:eastAsia="Times New Roman" w:hAnsi="Times New Roman"/>
          <w:sz w:val="28"/>
        </w:rPr>
        <w:br/>
        <w:t>LITERATURE SURVEY</w:t>
      </w:r>
      <w:bookmarkEnd w:id="11"/>
    </w:p>
    <w:p w14:paraId="6C7C7233" w14:textId="77777777" w:rsidR="00BF3E0C" w:rsidRDefault="008C5BAA">
      <w:pPr>
        <w:pStyle w:val="Heading2"/>
        <w:spacing w:after="160" w:line="360" w:lineRule="auto"/>
      </w:pPr>
      <w:bookmarkStart w:id="12" w:name="_Toc243836825"/>
      <w:r>
        <w:rPr>
          <w:rFonts w:ascii="Times New Roman" w:eastAsia="Times New Roman" w:hAnsi="Times New Roman"/>
        </w:rPr>
        <w:t>2.1 Literature Survey</w:t>
      </w:r>
      <w:bookmarkEnd w:id="12"/>
    </w:p>
    <w:p w14:paraId="7D35F912" w14:textId="77777777" w:rsidR="00BF3E0C" w:rsidRDefault="008C5BAA">
      <w:pPr>
        <w:spacing w:after="160" w:line="360" w:lineRule="auto"/>
        <w:ind w:firstLine="432"/>
        <w:jc w:val="both"/>
      </w:pPr>
      <w:r>
        <w:t>Sign recognition maps visual motion and hand configuration to linguistic labels. Relevant evidence may be spatial (hand shape and position), temporal (motion across frames) or contextual (sequence and meaning). The system must tolerate changes in signer, background, angle and illumination. Recognition of isolated alphabetic signs is narrower than translation of continuous, grammatical sign language.</w:t>
      </w:r>
    </w:p>
    <w:p w14:paraId="1AA13322" w14:textId="77777777" w:rsidR="00BF3E0C" w:rsidRDefault="008C5BAA">
      <w:pPr>
        <w:pStyle w:val="Heading2"/>
        <w:spacing w:after="160" w:line="360" w:lineRule="auto"/>
      </w:pPr>
      <w:bookmarkStart w:id="13" w:name="_Toc243836826"/>
      <w:r>
        <w:rPr>
          <w:rFonts w:ascii="Times New Roman" w:eastAsia="Times New Roman" w:hAnsi="Times New Roman"/>
        </w:rPr>
        <w:t>2.2 Summary of Existing Research</w:t>
      </w:r>
      <w:bookmarkEnd w:id="13"/>
    </w:p>
    <w:p w14:paraId="3533621D" w14:textId="77777777" w:rsidR="00BF3E0C" w:rsidRDefault="008C5BAA">
      <w:pPr>
        <w:spacing w:after="160" w:line="360" w:lineRule="auto"/>
        <w:ind w:firstLine="432"/>
        <w:jc w:val="both"/>
      </w:pPr>
      <w:r>
        <w:t>Landmark-based approaches represent a hand or body using keypoints rather than classifying every pixel. MediaPipe hand tracking provides 21 landmarks; three coordinates per landmark yield 63 scalar values. This compact representation simplifies downstream classification and explicit normalization, but depends on reliable detection and may fail under occlusion.</w:t>
      </w:r>
    </w:p>
    <w:p w14:paraId="0F47C64F" w14:textId="77777777" w:rsidR="00BF3E0C" w:rsidRDefault="008C5BAA">
      <w:pPr>
        <w:spacing w:after="160" w:line="360" w:lineRule="auto"/>
        <w:ind w:firstLine="432"/>
        <w:jc w:val="both"/>
      </w:pPr>
      <w:r>
        <w:t>The BiGRU pathway uses MediaPipe Holistic landmarks: 33 pose points plus two sets of 21 hand points, each with three coordinates, giving 225 features per frame.</w:t>
      </w:r>
    </w:p>
    <w:p w14:paraId="4F8F7B06" w14:textId="77777777" w:rsidR="00BF3E0C" w:rsidRDefault="008C5BAA">
      <w:pPr>
        <w:pStyle w:val="Heading3"/>
        <w:spacing w:after="160" w:line="360" w:lineRule="auto"/>
      </w:pPr>
      <w:bookmarkStart w:id="14" w:name="_Toc243836827"/>
      <w:r>
        <w:rPr>
          <w:rFonts w:ascii="Times New Roman" w:eastAsia="Times New Roman" w:hAnsi="Times New Roman"/>
          <w:sz w:val="24"/>
        </w:rPr>
        <w:t>2.2.1 Static and Temporal Classifiers</w:t>
      </w:r>
      <w:bookmarkEnd w:id="14"/>
    </w:p>
    <w:p w14:paraId="4E6F631B" w14:textId="77777777" w:rsidR="00BF3E0C" w:rsidRDefault="008C5BAA">
      <w:pPr>
        <w:spacing w:after="160" w:line="360" w:lineRule="auto"/>
        <w:ind w:firstLine="432"/>
        <w:jc w:val="both"/>
      </w:pPr>
      <w:r>
        <w:t>A static classifier is suitable for classes whose information is primarily contained in one hand pose. The repository’s train_cnn.py accepts 63-feature vectors, standardizes them and defines fully connected Dense layers with batch normalization and dropout. Although the checkpoint is called CNN, this landmark architecture does not perform convolution over image pixels; this report makes that distinction explicit.</w:t>
      </w:r>
    </w:p>
    <w:p w14:paraId="2239D90E" w14:textId="77777777" w:rsidR="00BF3E0C" w:rsidRDefault="008C5BAA">
      <w:pPr>
        <w:spacing w:after="160" w:line="360" w:lineRule="auto"/>
        <w:ind w:firstLine="432"/>
        <w:jc w:val="both"/>
      </w:pPr>
      <w:r>
        <w:lastRenderedPageBreak/>
        <w:t>Dynamic signs require temporal evidence. LSTM and BiGRU networks process ordered feature vectors across frames. The bundled BiGRU receives 40 frames by 225 features. An optional LSTM pathway uses 30 hand-landmark frames if a matching checkpoint and labels are available. Sequence models may represent motion but require more data, preprocessing and inference time.</w:t>
      </w:r>
    </w:p>
    <w:p w14:paraId="2048A430" w14:textId="77777777" w:rsidR="00BF3E0C" w:rsidRDefault="008C5BAA">
      <w:pPr>
        <w:pStyle w:val="Heading3"/>
        <w:spacing w:after="160" w:line="360" w:lineRule="auto"/>
      </w:pPr>
      <w:bookmarkStart w:id="15" w:name="_Toc243836828"/>
      <w:r>
        <w:rPr>
          <w:rFonts w:ascii="Times New Roman" w:eastAsia="Times New Roman" w:hAnsi="Times New Roman"/>
          <w:sz w:val="24"/>
        </w:rPr>
        <w:t>2.2.2 Bidirectional Communication and Speech</w:t>
      </w:r>
      <w:bookmarkEnd w:id="15"/>
    </w:p>
    <w:p w14:paraId="1DCF7E76" w14:textId="77777777" w:rsidR="00BF3E0C" w:rsidRDefault="008C5BAA">
      <w:pPr>
        <w:spacing w:after="160" w:line="360" w:lineRule="auto"/>
        <w:ind w:firstLine="432"/>
        <w:jc w:val="both"/>
      </w:pPr>
      <w:r>
        <w:t>A two-way experience includes recognition from camera input and presentation of text as visual sign content. A clip-based pathway can show a whole-word video and fingerspell words without a clip. This supports more vocabulary but is not equivalent to fluent signed grammar, expression and spatial reference.</w:t>
      </w:r>
    </w:p>
    <w:p w14:paraId="3C33311C" w14:textId="77777777" w:rsidR="00BF3E0C" w:rsidRDefault="008C5BAA">
      <w:pPr>
        <w:spacing w:after="160" w:line="360" w:lineRule="auto"/>
        <w:ind w:firstLine="432"/>
        <w:jc w:val="both"/>
      </w:pPr>
      <w:r>
        <w:t>Speech input and output provide another channel. Translation can connect a supported source language to an English sign library, but may alter meaning and depends on network access. Browser speech APIs and installed voices vary by platform.</w:t>
      </w:r>
    </w:p>
    <w:p w14:paraId="12EFDA83" w14:textId="77777777" w:rsidR="00BF3E0C" w:rsidRDefault="008C5BAA">
      <w:pPr>
        <w:pStyle w:val="Heading2"/>
        <w:spacing w:after="160" w:line="360" w:lineRule="auto"/>
      </w:pPr>
      <w:bookmarkStart w:id="16" w:name="_Toc243836829"/>
      <w:r>
        <w:rPr>
          <w:rFonts w:ascii="Times New Roman" w:eastAsia="Times New Roman" w:hAnsi="Times New Roman"/>
        </w:rPr>
        <w:t>2.3 Research Gap</w:t>
      </w:r>
      <w:bookmarkEnd w:id="16"/>
    </w:p>
    <w:p w14:paraId="169E972E" w14:textId="77777777" w:rsidR="00BF3E0C" w:rsidRDefault="008C5BAA">
      <w:pPr>
        <w:spacing w:after="160" w:line="360" w:lineRule="auto"/>
        <w:ind w:firstLine="432"/>
        <w:jc w:val="both"/>
      </w:pPr>
      <w:r>
        <w:t>The project integrates selected functions into a demonstrable prototype rather than claiming a general-purpose ISL translator. It addresses unstable frame predictions, supports static and sequence model selection, provides word-clip/fingerspelling fallback and isolates emergency delivery behind a configured service. Vocabulary limits, external translation and experimental emergency performance remain explicit.</w:t>
      </w:r>
    </w:p>
    <w:p w14:paraId="5D1A6D0B" w14:textId="77777777" w:rsidR="00BF3E0C" w:rsidRDefault="008C5BAA">
      <w:pPr>
        <w:pStyle w:val="Heading2"/>
        <w:spacing w:after="160" w:line="360" w:lineRule="auto"/>
      </w:pPr>
      <w:bookmarkStart w:id="17" w:name="_Toc243836830"/>
      <w:r>
        <w:rPr>
          <w:rFonts w:ascii="Times New Roman" w:eastAsia="Times New Roman" w:hAnsi="Times New Roman"/>
        </w:rPr>
        <w:lastRenderedPageBreak/>
        <w:t>2.4 Existing System and Emergency Notification</w:t>
      </w:r>
      <w:bookmarkEnd w:id="17"/>
    </w:p>
    <w:p w14:paraId="59D614B6" w14:textId="77777777" w:rsidR="00BF3E0C" w:rsidRDefault="008C5BAA">
      <w:pPr>
        <w:spacing w:after="160" w:line="360" w:lineRule="auto"/>
        <w:ind w:firstLine="432"/>
        <w:jc w:val="both"/>
      </w:pPr>
      <w:r>
        <w:t>An emergency workflow combines classification and message delivery, each with independent failure modes. Confidence thresholds and multi-frame agreement can reduce accidental activation but cannot eliminate confident errors. Server-side credentials, HTTPS, rate limiting and delivery status reduce avoidable exposure; they do not prove that an external responder received or acted on a notification.</w:t>
      </w:r>
    </w:p>
    <w:p w14:paraId="04E58288" w14:textId="77777777" w:rsidR="00BF3E0C" w:rsidRDefault="008C5BAA">
      <w:pPr>
        <w:pStyle w:val="Heading1"/>
        <w:pageBreakBefore/>
        <w:spacing w:before="320" w:after="160" w:line="360" w:lineRule="auto"/>
        <w:jc w:val="center"/>
      </w:pPr>
      <w:bookmarkStart w:id="18" w:name="_Toc243836831"/>
      <w:r>
        <w:rPr>
          <w:rFonts w:ascii="Times New Roman" w:eastAsia="Times New Roman" w:hAnsi="Times New Roman"/>
          <w:sz w:val="28"/>
        </w:rPr>
        <w:lastRenderedPageBreak/>
        <w:t>CHAPTER 3</w:t>
      </w:r>
      <w:r>
        <w:rPr>
          <w:rFonts w:ascii="Times New Roman" w:eastAsia="Times New Roman" w:hAnsi="Times New Roman"/>
          <w:sz w:val="28"/>
        </w:rPr>
        <w:br/>
        <w:t>PROPOSED SYSTEM AND IMPLEMENTATION</w:t>
      </w:r>
      <w:bookmarkEnd w:id="18"/>
    </w:p>
    <w:p w14:paraId="73CD4AE8" w14:textId="77777777" w:rsidR="00BF3E0C" w:rsidRDefault="008C5BAA">
      <w:pPr>
        <w:pStyle w:val="Heading2"/>
        <w:spacing w:after="160" w:line="360" w:lineRule="auto"/>
      </w:pPr>
      <w:bookmarkStart w:id="19" w:name="_Toc243836832"/>
      <w:r>
        <w:rPr>
          <w:rFonts w:ascii="Times New Roman" w:eastAsia="Times New Roman" w:hAnsi="Times New Roman"/>
        </w:rPr>
        <w:t>3.1 Proposed System</w:t>
      </w:r>
      <w:bookmarkEnd w:id="19"/>
    </w:p>
    <w:p w14:paraId="25BFACA1" w14:textId="77777777" w:rsidR="00BF3E0C" w:rsidRDefault="008C5BAA">
      <w:pPr>
        <w:spacing w:after="160" w:line="360" w:lineRule="auto"/>
        <w:ind w:firstLine="432"/>
        <w:jc w:val="both"/>
      </w:pPr>
      <w:r>
        <w:t>A single-purpose gesture recognizer leaves translation, reading and speech to separate tools. A manual alert disconnected from recognition also forces the user to switch workflows. SignOra integrates recognition, transcript handling, text-to-sign playback, multilingual speech/translation and webhook notification. It is not a replacement for a qualified interpreter or certified emergency channel.</w:t>
      </w:r>
    </w:p>
    <w:p w14:paraId="454E6A30" w14:textId="77777777" w:rsidR="00BF3E0C" w:rsidRDefault="008C5BAA">
      <w:pPr>
        <w:pStyle w:val="Caption"/>
        <w:keepNext/>
        <w:spacing w:before="160" w:after="100"/>
        <w:jc w:val="center"/>
      </w:pPr>
      <w:r>
        <w:t>Table 3.1: Functional requirements</w:t>
      </w:r>
      <w:r w:rsidR="00D558A2">
        <w:fldChar w:fldCharType="begin"/>
      </w:r>
      <w:r w:rsidR="00D558A2">
        <w:instrText xml:space="preserve"> TC "</w:instrText>
      </w:r>
      <w:bookmarkStart w:id="20" w:name="_Toc243836865"/>
      <w:r w:rsidR="00D558A2">
        <w:instrText>Table 3.1: Functional requirements</w:instrText>
      </w:r>
      <w:bookmarkEnd w:id="20"/>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792"/>
        <w:gridCol w:w="3672"/>
        <w:gridCol w:w="4176"/>
      </w:tblGrid>
      <w:tr w:rsidR="00BF3E0C" w14:paraId="69B94B5E" w14:textId="77777777">
        <w:trPr>
          <w:tblHeader/>
          <w:jc w:val="center"/>
        </w:trPr>
        <w:tc>
          <w:tcPr>
            <w:tcW w:w="792" w:type="dxa"/>
            <w:shd w:val="clear" w:color="auto" w:fill="D9E2F3"/>
            <w:vAlign w:val="center"/>
          </w:tcPr>
          <w:p w14:paraId="6C4C9B23" w14:textId="77777777" w:rsidR="00BF3E0C" w:rsidRDefault="008C5BAA">
            <w:pPr>
              <w:jc w:val="center"/>
            </w:pPr>
            <w:r>
              <w:rPr>
                <w:b/>
                <w:sz w:val="22"/>
              </w:rPr>
              <w:t>ID</w:t>
            </w:r>
          </w:p>
        </w:tc>
        <w:tc>
          <w:tcPr>
            <w:tcW w:w="3672" w:type="dxa"/>
            <w:shd w:val="clear" w:color="auto" w:fill="D9E2F3"/>
            <w:vAlign w:val="center"/>
          </w:tcPr>
          <w:p w14:paraId="51E8768A" w14:textId="77777777" w:rsidR="00BF3E0C" w:rsidRDefault="008C5BAA">
            <w:pPr>
              <w:jc w:val="center"/>
            </w:pPr>
            <w:r>
              <w:rPr>
                <w:b/>
                <w:sz w:val="22"/>
              </w:rPr>
              <w:t>Requirement</w:t>
            </w:r>
          </w:p>
        </w:tc>
        <w:tc>
          <w:tcPr>
            <w:tcW w:w="4176" w:type="dxa"/>
            <w:shd w:val="clear" w:color="auto" w:fill="D9E2F3"/>
            <w:vAlign w:val="center"/>
          </w:tcPr>
          <w:p w14:paraId="5E186A77" w14:textId="77777777" w:rsidR="00BF3E0C" w:rsidRDefault="008C5BAA">
            <w:pPr>
              <w:jc w:val="center"/>
            </w:pPr>
            <w:r>
              <w:rPr>
                <w:b/>
                <w:sz w:val="22"/>
              </w:rPr>
              <w:t>Implementation evidence</w:t>
            </w:r>
          </w:p>
        </w:tc>
      </w:tr>
      <w:tr w:rsidR="00BF3E0C" w14:paraId="650AE6E9" w14:textId="77777777">
        <w:trPr>
          <w:jc w:val="center"/>
        </w:trPr>
        <w:tc>
          <w:tcPr>
            <w:tcW w:w="792" w:type="dxa"/>
            <w:vAlign w:val="center"/>
          </w:tcPr>
          <w:p w14:paraId="048D43D2" w14:textId="77777777" w:rsidR="00BF3E0C" w:rsidRDefault="008C5BAA">
            <w:pPr>
              <w:spacing w:after="40"/>
            </w:pPr>
            <w:r>
              <w:rPr>
                <w:sz w:val="22"/>
              </w:rPr>
              <w:t>FR-01</w:t>
            </w:r>
          </w:p>
        </w:tc>
        <w:tc>
          <w:tcPr>
            <w:tcW w:w="3672" w:type="dxa"/>
            <w:vAlign w:val="center"/>
          </w:tcPr>
          <w:p w14:paraId="3A6F8DA1" w14:textId="77777777" w:rsidR="00BF3E0C" w:rsidRDefault="008C5BAA">
            <w:pPr>
              <w:spacing w:after="40"/>
            </w:pPr>
            <w:r>
              <w:rPr>
                <w:sz w:val="22"/>
              </w:rPr>
              <w:t>Display Sign-to-Text UI and receive camera frames.</w:t>
            </w:r>
          </w:p>
        </w:tc>
        <w:tc>
          <w:tcPr>
            <w:tcW w:w="4176" w:type="dxa"/>
            <w:vAlign w:val="center"/>
          </w:tcPr>
          <w:p w14:paraId="6499381F" w14:textId="77777777" w:rsidR="00BF3E0C" w:rsidRDefault="008C5BAA">
            <w:pPr>
              <w:spacing w:after="40"/>
            </w:pPr>
            <w:r>
              <w:rPr>
                <w:sz w:val="22"/>
              </w:rPr>
              <w:t>Camera stream and frame-prediction routes.</w:t>
            </w:r>
          </w:p>
        </w:tc>
      </w:tr>
      <w:tr w:rsidR="00BF3E0C" w14:paraId="518AE3C8" w14:textId="77777777">
        <w:trPr>
          <w:jc w:val="center"/>
        </w:trPr>
        <w:tc>
          <w:tcPr>
            <w:tcW w:w="792" w:type="dxa"/>
            <w:vAlign w:val="center"/>
          </w:tcPr>
          <w:p w14:paraId="6E4956D4" w14:textId="77777777" w:rsidR="00BF3E0C" w:rsidRDefault="008C5BAA">
            <w:pPr>
              <w:spacing w:after="40"/>
            </w:pPr>
            <w:r>
              <w:rPr>
                <w:sz w:val="22"/>
              </w:rPr>
              <w:t>FR-02</w:t>
            </w:r>
          </w:p>
        </w:tc>
        <w:tc>
          <w:tcPr>
            <w:tcW w:w="3672" w:type="dxa"/>
            <w:vAlign w:val="center"/>
          </w:tcPr>
          <w:p w14:paraId="0E94E939" w14:textId="77777777" w:rsidR="00BF3E0C" w:rsidRDefault="008C5BAA">
            <w:pPr>
              <w:spacing w:after="40"/>
            </w:pPr>
            <w:r>
              <w:rPr>
                <w:sz w:val="22"/>
              </w:rPr>
              <w:t>Support available static and sequence models.</w:t>
            </w:r>
          </w:p>
        </w:tc>
        <w:tc>
          <w:tcPr>
            <w:tcW w:w="4176" w:type="dxa"/>
            <w:vAlign w:val="center"/>
          </w:tcPr>
          <w:p w14:paraId="01C3D9E5" w14:textId="77777777" w:rsidR="00BF3E0C" w:rsidRDefault="008C5BAA">
            <w:pPr>
              <w:spacing w:after="40"/>
            </w:pPr>
            <w:r>
              <w:rPr>
                <w:sz w:val="22"/>
              </w:rPr>
              <w:t>Model selector and readiness reporting.</w:t>
            </w:r>
          </w:p>
        </w:tc>
      </w:tr>
      <w:tr w:rsidR="00BF3E0C" w14:paraId="60665F8D" w14:textId="77777777">
        <w:trPr>
          <w:jc w:val="center"/>
        </w:trPr>
        <w:tc>
          <w:tcPr>
            <w:tcW w:w="792" w:type="dxa"/>
            <w:vAlign w:val="center"/>
          </w:tcPr>
          <w:p w14:paraId="58515556" w14:textId="77777777" w:rsidR="00BF3E0C" w:rsidRDefault="008C5BAA">
            <w:pPr>
              <w:spacing w:after="40"/>
            </w:pPr>
            <w:r>
              <w:rPr>
                <w:sz w:val="22"/>
              </w:rPr>
              <w:t>FR-03</w:t>
            </w:r>
          </w:p>
        </w:tc>
        <w:tc>
          <w:tcPr>
            <w:tcW w:w="3672" w:type="dxa"/>
            <w:vAlign w:val="center"/>
          </w:tcPr>
          <w:p w14:paraId="4343A161" w14:textId="77777777" w:rsidR="00BF3E0C" w:rsidRDefault="008C5BAA">
            <w:pPr>
              <w:spacing w:after="40"/>
            </w:pPr>
            <w:r>
              <w:rPr>
                <w:sz w:val="22"/>
              </w:rPr>
              <w:t>Filter low-confidence and unstable predictions.</w:t>
            </w:r>
          </w:p>
        </w:tc>
        <w:tc>
          <w:tcPr>
            <w:tcW w:w="4176" w:type="dxa"/>
            <w:vAlign w:val="center"/>
          </w:tcPr>
          <w:p w14:paraId="1492D79D" w14:textId="77777777" w:rsidR="00BF3E0C" w:rsidRDefault="008C5BAA">
            <w:pPr>
              <w:spacing w:after="40"/>
            </w:pPr>
            <w:r>
              <w:rPr>
                <w:sz w:val="22"/>
              </w:rPr>
              <w:t>Confidence threshold, consensus and commit cooldown.</w:t>
            </w:r>
          </w:p>
        </w:tc>
      </w:tr>
      <w:tr w:rsidR="00BF3E0C" w14:paraId="32588F18" w14:textId="77777777">
        <w:trPr>
          <w:jc w:val="center"/>
        </w:trPr>
        <w:tc>
          <w:tcPr>
            <w:tcW w:w="792" w:type="dxa"/>
            <w:vAlign w:val="center"/>
          </w:tcPr>
          <w:p w14:paraId="526C82EE" w14:textId="77777777" w:rsidR="00BF3E0C" w:rsidRDefault="008C5BAA">
            <w:pPr>
              <w:spacing w:after="40"/>
            </w:pPr>
            <w:r>
              <w:rPr>
                <w:sz w:val="22"/>
              </w:rPr>
              <w:t>FR-04</w:t>
            </w:r>
          </w:p>
        </w:tc>
        <w:tc>
          <w:tcPr>
            <w:tcW w:w="3672" w:type="dxa"/>
            <w:vAlign w:val="center"/>
          </w:tcPr>
          <w:p w14:paraId="27E7D514" w14:textId="77777777" w:rsidR="00BF3E0C" w:rsidRDefault="008C5BAA">
            <w:pPr>
              <w:spacing w:after="40"/>
            </w:pPr>
            <w:r>
              <w:rPr>
                <w:sz w:val="22"/>
              </w:rPr>
              <w:t>Build, clear and update a transcript.</w:t>
            </w:r>
          </w:p>
        </w:tc>
        <w:tc>
          <w:tcPr>
            <w:tcW w:w="4176" w:type="dxa"/>
            <w:vAlign w:val="center"/>
          </w:tcPr>
          <w:p w14:paraId="03E63A55" w14:textId="77777777" w:rsidR="00BF3E0C" w:rsidRDefault="008C5BAA">
            <w:pPr>
              <w:spacing w:after="40"/>
            </w:pPr>
            <w:r>
              <w:rPr>
                <w:sz w:val="22"/>
              </w:rPr>
              <w:t>Sentence APIs and transcript controls.</w:t>
            </w:r>
          </w:p>
        </w:tc>
      </w:tr>
      <w:tr w:rsidR="00BF3E0C" w14:paraId="3EB85CDF" w14:textId="77777777">
        <w:trPr>
          <w:jc w:val="center"/>
        </w:trPr>
        <w:tc>
          <w:tcPr>
            <w:tcW w:w="792" w:type="dxa"/>
            <w:vAlign w:val="center"/>
          </w:tcPr>
          <w:p w14:paraId="0A7658C0" w14:textId="77777777" w:rsidR="00BF3E0C" w:rsidRDefault="008C5BAA">
            <w:pPr>
              <w:spacing w:after="40"/>
            </w:pPr>
            <w:r>
              <w:rPr>
                <w:sz w:val="22"/>
              </w:rPr>
              <w:t>FR-05</w:t>
            </w:r>
          </w:p>
        </w:tc>
        <w:tc>
          <w:tcPr>
            <w:tcW w:w="3672" w:type="dxa"/>
            <w:vAlign w:val="center"/>
          </w:tcPr>
          <w:p w14:paraId="793766BC" w14:textId="77777777" w:rsidR="00BF3E0C" w:rsidRDefault="008C5BAA">
            <w:pPr>
              <w:spacing w:after="40"/>
            </w:pPr>
            <w:r>
              <w:rPr>
                <w:sz w:val="22"/>
              </w:rPr>
              <w:t>Convert typed text into sign sequence.</w:t>
            </w:r>
          </w:p>
        </w:tc>
        <w:tc>
          <w:tcPr>
            <w:tcW w:w="4176" w:type="dxa"/>
            <w:vAlign w:val="center"/>
          </w:tcPr>
          <w:p w14:paraId="5D6D21D9" w14:textId="77777777" w:rsidR="00BF3E0C" w:rsidRDefault="008C5BAA">
            <w:pPr>
              <w:spacing w:after="40"/>
            </w:pPr>
            <w:r>
              <w:rPr>
                <w:sz w:val="22"/>
              </w:rPr>
              <w:t>Video clips and fingerspelling fallback.</w:t>
            </w:r>
          </w:p>
        </w:tc>
      </w:tr>
      <w:tr w:rsidR="00BF3E0C" w14:paraId="5746D006" w14:textId="77777777">
        <w:trPr>
          <w:jc w:val="center"/>
        </w:trPr>
        <w:tc>
          <w:tcPr>
            <w:tcW w:w="792" w:type="dxa"/>
            <w:vAlign w:val="center"/>
          </w:tcPr>
          <w:p w14:paraId="41CFA516" w14:textId="77777777" w:rsidR="00BF3E0C" w:rsidRDefault="008C5BAA">
            <w:pPr>
              <w:spacing w:after="40"/>
            </w:pPr>
            <w:r>
              <w:rPr>
                <w:sz w:val="22"/>
              </w:rPr>
              <w:t>FR-06</w:t>
            </w:r>
          </w:p>
        </w:tc>
        <w:tc>
          <w:tcPr>
            <w:tcW w:w="3672" w:type="dxa"/>
            <w:vAlign w:val="center"/>
          </w:tcPr>
          <w:p w14:paraId="55FD212C" w14:textId="77777777" w:rsidR="00BF3E0C" w:rsidRDefault="008C5BAA">
            <w:pPr>
              <w:spacing w:after="40"/>
            </w:pPr>
            <w:r>
              <w:rPr>
                <w:sz w:val="22"/>
              </w:rPr>
              <w:t>Support speech and configured voice languages.</w:t>
            </w:r>
          </w:p>
        </w:tc>
        <w:tc>
          <w:tcPr>
            <w:tcW w:w="4176" w:type="dxa"/>
            <w:vAlign w:val="center"/>
          </w:tcPr>
          <w:p w14:paraId="6AEE6934" w14:textId="77777777" w:rsidR="00BF3E0C" w:rsidRDefault="008C5BAA">
            <w:pPr>
              <w:spacing w:after="40"/>
            </w:pPr>
            <w:r>
              <w:rPr>
                <w:sz w:val="22"/>
              </w:rPr>
              <w:t>Browser speech input, synthesis and translation.</w:t>
            </w:r>
          </w:p>
        </w:tc>
      </w:tr>
      <w:tr w:rsidR="00BF3E0C" w14:paraId="293C38A4" w14:textId="77777777">
        <w:trPr>
          <w:jc w:val="center"/>
        </w:trPr>
        <w:tc>
          <w:tcPr>
            <w:tcW w:w="792" w:type="dxa"/>
            <w:vAlign w:val="center"/>
          </w:tcPr>
          <w:p w14:paraId="52A751D1" w14:textId="77777777" w:rsidR="00BF3E0C" w:rsidRDefault="008C5BAA">
            <w:pPr>
              <w:spacing w:after="40"/>
            </w:pPr>
            <w:r>
              <w:rPr>
                <w:sz w:val="22"/>
              </w:rPr>
              <w:t>FR-07</w:t>
            </w:r>
          </w:p>
        </w:tc>
        <w:tc>
          <w:tcPr>
            <w:tcW w:w="3672" w:type="dxa"/>
            <w:vAlign w:val="center"/>
          </w:tcPr>
          <w:p w14:paraId="77FA9E62" w14:textId="77777777" w:rsidR="00BF3E0C" w:rsidRDefault="008C5BAA">
            <w:pPr>
              <w:spacing w:after="40"/>
            </w:pPr>
            <w:r>
              <w:rPr>
                <w:sz w:val="22"/>
              </w:rPr>
              <w:t>Send manual or recognized-sign alert.</w:t>
            </w:r>
          </w:p>
        </w:tc>
        <w:tc>
          <w:tcPr>
            <w:tcW w:w="4176" w:type="dxa"/>
            <w:vAlign w:val="center"/>
          </w:tcPr>
          <w:p w14:paraId="649AFF2C" w14:textId="77777777" w:rsidR="00BF3E0C" w:rsidRDefault="008C5BAA">
            <w:pPr>
              <w:spacing w:after="40"/>
            </w:pPr>
            <w:r>
              <w:rPr>
                <w:sz w:val="22"/>
              </w:rPr>
              <w:t>Emergency API and server-side webhook.</w:t>
            </w:r>
          </w:p>
        </w:tc>
      </w:tr>
      <w:tr w:rsidR="00BF3E0C" w14:paraId="22F45657" w14:textId="77777777">
        <w:trPr>
          <w:jc w:val="center"/>
        </w:trPr>
        <w:tc>
          <w:tcPr>
            <w:tcW w:w="792" w:type="dxa"/>
            <w:vAlign w:val="center"/>
          </w:tcPr>
          <w:p w14:paraId="0655B683" w14:textId="77777777" w:rsidR="00BF3E0C" w:rsidRDefault="008C5BAA">
            <w:pPr>
              <w:spacing w:after="40"/>
            </w:pPr>
            <w:r>
              <w:rPr>
                <w:sz w:val="22"/>
              </w:rPr>
              <w:t>FR-08</w:t>
            </w:r>
          </w:p>
        </w:tc>
        <w:tc>
          <w:tcPr>
            <w:tcW w:w="3672" w:type="dxa"/>
            <w:vAlign w:val="center"/>
          </w:tcPr>
          <w:p w14:paraId="21476548" w14:textId="77777777" w:rsidR="00BF3E0C" w:rsidRDefault="008C5BAA">
            <w:pPr>
              <w:spacing w:after="40"/>
            </w:pPr>
            <w:r>
              <w:rPr>
                <w:sz w:val="22"/>
              </w:rPr>
              <w:t>Expose health and model status.</w:t>
            </w:r>
          </w:p>
        </w:tc>
        <w:tc>
          <w:tcPr>
            <w:tcW w:w="4176" w:type="dxa"/>
            <w:vAlign w:val="center"/>
          </w:tcPr>
          <w:p w14:paraId="4B053CA5" w14:textId="77777777" w:rsidR="00BF3E0C" w:rsidRDefault="008C5BAA">
            <w:pPr>
              <w:spacing w:after="40"/>
            </w:pPr>
            <w:r>
              <w:rPr>
                <w:sz w:val="22"/>
              </w:rPr>
              <w:t>Health, model-info and performance routes.</w:t>
            </w:r>
          </w:p>
        </w:tc>
      </w:tr>
    </w:tbl>
    <w:p w14:paraId="12A11DA0" w14:textId="77777777" w:rsidR="00BF3E0C" w:rsidRDefault="00BF3E0C">
      <w:pPr>
        <w:spacing w:after="20"/>
      </w:pPr>
    </w:p>
    <w:p w14:paraId="49FA4AAE" w14:textId="77777777" w:rsidR="00BF3E0C" w:rsidRDefault="008C5BAA">
      <w:pPr>
        <w:pStyle w:val="Caption"/>
        <w:keepNext/>
        <w:spacing w:before="160" w:after="100"/>
        <w:jc w:val="center"/>
      </w:pPr>
      <w:r>
        <w:t>Table 3.2: Non-functional requirements and constraints</w:t>
      </w:r>
      <w:r w:rsidR="00D558A2">
        <w:fldChar w:fldCharType="begin"/>
      </w:r>
      <w:r w:rsidR="00D558A2">
        <w:instrText xml:space="preserve"> TC "</w:instrText>
      </w:r>
      <w:bookmarkStart w:id="21" w:name="_Toc243836866"/>
      <w:r w:rsidR="00D558A2">
        <w:instrText>Table 3.2: Non-functional requirements and constraints</w:instrText>
      </w:r>
      <w:bookmarkEnd w:id="21"/>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2016"/>
        <w:gridCol w:w="6624"/>
      </w:tblGrid>
      <w:tr w:rsidR="00BF3E0C" w14:paraId="6F8A92F2" w14:textId="77777777">
        <w:trPr>
          <w:tblHeader/>
          <w:jc w:val="center"/>
        </w:trPr>
        <w:tc>
          <w:tcPr>
            <w:tcW w:w="2016" w:type="dxa"/>
            <w:shd w:val="clear" w:color="auto" w:fill="D9E2F3"/>
            <w:vAlign w:val="center"/>
          </w:tcPr>
          <w:p w14:paraId="220FE0F6" w14:textId="77777777" w:rsidR="00BF3E0C" w:rsidRDefault="008C5BAA">
            <w:pPr>
              <w:jc w:val="center"/>
            </w:pPr>
            <w:r>
              <w:rPr>
                <w:b/>
                <w:sz w:val="22"/>
              </w:rPr>
              <w:t>Category</w:t>
            </w:r>
          </w:p>
        </w:tc>
        <w:tc>
          <w:tcPr>
            <w:tcW w:w="6624" w:type="dxa"/>
            <w:shd w:val="clear" w:color="auto" w:fill="D9E2F3"/>
            <w:vAlign w:val="center"/>
          </w:tcPr>
          <w:p w14:paraId="5635F87C" w14:textId="77777777" w:rsidR="00BF3E0C" w:rsidRDefault="008C5BAA">
            <w:pPr>
              <w:jc w:val="center"/>
            </w:pPr>
            <w:r>
              <w:rPr>
                <w:b/>
                <w:sz w:val="22"/>
              </w:rPr>
              <w:t>Requirement / constraint</w:t>
            </w:r>
          </w:p>
        </w:tc>
      </w:tr>
      <w:tr w:rsidR="00BF3E0C" w14:paraId="215D868D" w14:textId="77777777">
        <w:trPr>
          <w:jc w:val="center"/>
        </w:trPr>
        <w:tc>
          <w:tcPr>
            <w:tcW w:w="2016" w:type="dxa"/>
            <w:vAlign w:val="center"/>
          </w:tcPr>
          <w:p w14:paraId="32344F51" w14:textId="77777777" w:rsidR="00BF3E0C" w:rsidRDefault="008C5BAA">
            <w:pPr>
              <w:spacing w:after="40"/>
            </w:pPr>
            <w:r>
              <w:rPr>
                <w:sz w:val="22"/>
              </w:rPr>
              <w:t>Usability</w:t>
            </w:r>
          </w:p>
        </w:tc>
        <w:tc>
          <w:tcPr>
            <w:tcW w:w="6624" w:type="dxa"/>
            <w:vAlign w:val="center"/>
          </w:tcPr>
          <w:p w14:paraId="1BD3A494" w14:textId="77777777" w:rsidR="00BF3E0C" w:rsidRDefault="008C5BAA">
            <w:pPr>
              <w:spacing w:after="40"/>
            </w:pPr>
            <w:r>
              <w:rPr>
                <w:sz w:val="22"/>
              </w:rPr>
              <w:t>Clear mode selection, status, transcript feedback and explicit alert confirmation.</w:t>
            </w:r>
          </w:p>
        </w:tc>
      </w:tr>
      <w:tr w:rsidR="00BF3E0C" w14:paraId="048F54A7" w14:textId="77777777">
        <w:trPr>
          <w:jc w:val="center"/>
        </w:trPr>
        <w:tc>
          <w:tcPr>
            <w:tcW w:w="2016" w:type="dxa"/>
            <w:vAlign w:val="center"/>
          </w:tcPr>
          <w:p w14:paraId="1BFF9F53" w14:textId="77777777" w:rsidR="00BF3E0C" w:rsidRDefault="008C5BAA">
            <w:pPr>
              <w:spacing w:after="40"/>
            </w:pPr>
            <w:r>
              <w:rPr>
                <w:sz w:val="22"/>
              </w:rPr>
              <w:t>Reliability</w:t>
            </w:r>
          </w:p>
        </w:tc>
        <w:tc>
          <w:tcPr>
            <w:tcW w:w="6624" w:type="dxa"/>
            <w:vAlign w:val="center"/>
          </w:tcPr>
          <w:p w14:paraId="388FED4C" w14:textId="77777777" w:rsidR="00BF3E0C" w:rsidRDefault="008C5BAA">
            <w:pPr>
              <w:spacing w:after="40"/>
            </w:pPr>
            <w:r>
              <w:rPr>
                <w:sz w:val="22"/>
              </w:rPr>
              <w:t>Reject unavailable artifacts; require confidence and temporal agreement.</w:t>
            </w:r>
          </w:p>
        </w:tc>
      </w:tr>
      <w:tr w:rsidR="00BF3E0C" w14:paraId="3E253EFB" w14:textId="77777777">
        <w:trPr>
          <w:jc w:val="center"/>
        </w:trPr>
        <w:tc>
          <w:tcPr>
            <w:tcW w:w="2016" w:type="dxa"/>
            <w:vAlign w:val="center"/>
          </w:tcPr>
          <w:p w14:paraId="09AF4E8F" w14:textId="77777777" w:rsidR="00BF3E0C" w:rsidRDefault="008C5BAA">
            <w:pPr>
              <w:spacing w:after="40"/>
            </w:pPr>
            <w:r>
              <w:rPr>
                <w:sz w:val="22"/>
              </w:rPr>
              <w:t>Security</w:t>
            </w:r>
          </w:p>
        </w:tc>
        <w:tc>
          <w:tcPr>
            <w:tcW w:w="6624" w:type="dxa"/>
            <w:vAlign w:val="center"/>
          </w:tcPr>
          <w:p w14:paraId="256566CB" w14:textId="77777777" w:rsidR="00BF3E0C" w:rsidRDefault="008C5BAA">
            <w:pPr>
              <w:spacing w:after="40"/>
            </w:pPr>
            <w:r>
              <w:rPr>
                <w:sz w:val="22"/>
              </w:rPr>
              <w:t>Keep webhook URL/token server-side, require HTTPS and rate-limit requests.</w:t>
            </w:r>
          </w:p>
        </w:tc>
      </w:tr>
      <w:tr w:rsidR="00BF3E0C" w14:paraId="17DCE5C6" w14:textId="77777777">
        <w:trPr>
          <w:jc w:val="center"/>
        </w:trPr>
        <w:tc>
          <w:tcPr>
            <w:tcW w:w="2016" w:type="dxa"/>
            <w:vAlign w:val="center"/>
          </w:tcPr>
          <w:p w14:paraId="35EDF6BB" w14:textId="77777777" w:rsidR="00BF3E0C" w:rsidRDefault="008C5BAA">
            <w:pPr>
              <w:spacing w:after="40"/>
            </w:pPr>
            <w:r>
              <w:rPr>
                <w:sz w:val="22"/>
              </w:rPr>
              <w:t>Performance</w:t>
            </w:r>
          </w:p>
        </w:tc>
        <w:tc>
          <w:tcPr>
            <w:tcW w:w="6624" w:type="dxa"/>
            <w:vAlign w:val="center"/>
          </w:tcPr>
          <w:p w14:paraId="051F2BB8" w14:textId="77777777" w:rsidR="00BF3E0C" w:rsidRDefault="008C5BAA">
            <w:pPr>
              <w:spacing w:after="40"/>
            </w:pPr>
            <w:r>
              <w:rPr>
                <w:sz w:val="22"/>
              </w:rPr>
              <w:t>Interactive inference depends on hardware, model and frame cadence.</w:t>
            </w:r>
          </w:p>
        </w:tc>
      </w:tr>
      <w:tr w:rsidR="00BF3E0C" w14:paraId="4F05A76B" w14:textId="77777777">
        <w:trPr>
          <w:jc w:val="center"/>
        </w:trPr>
        <w:tc>
          <w:tcPr>
            <w:tcW w:w="2016" w:type="dxa"/>
            <w:vAlign w:val="center"/>
          </w:tcPr>
          <w:p w14:paraId="10678BB0" w14:textId="77777777" w:rsidR="00BF3E0C" w:rsidRDefault="008C5BAA">
            <w:pPr>
              <w:spacing w:after="40"/>
            </w:pPr>
            <w:r>
              <w:rPr>
                <w:sz w:val="22"/>
              </w:rPr>
              <w:t>Compatibility</w:t>
            </w:r>
          </w:p>
        </w:tc>
        <w:tc>
          <w:tcPr>
            <w:tcW w:w="6624" w:type="dxa"/>
            <w:vAlign w:val="center"/>
          </w:tcPr>
          <w:p w14:paraId="6F669F99" w14:textId="77777777" w:rsidR="00BF3E0C" w:rsidRDefault="008C5BAA">
            <w:pPr>
              <w:spacing w:after="40"/>
            </w:pPr>
            <w:r>
              <w:rPr>
                <w:sz w:val="22"/>
              </w:rPr>
              <w:t>Use compatible Python, TensorFlow/Keras and browser features.</w:t>
            </w:r>
          </w:p>
        </w:tc>
      </w:tr>
      <w:tr w:rsidR="00BF3E0C" w14:paraId="355B61F6" w14:textId="77777777">
        <w:trPr>
          <w:jc w:val="center"/>
        </w:trPr>
        <w:tc>
          <w:tcPr>
            <w:tcW w:w="2016" w:type="dxa"/>
            <w:vAlign w:val="center"/>
          </w:tcPr>
          <w:p w14:paraId="26F49102" w14:textId="77777777" w:rsidR="00BF3E0C" w:rsidRDefault="008C5BAA">
            <w:pPr>
              <w:spacing w:after="40"/>
            </w:pPr>
            <w:r>
              <w:rPr>
                <w:sz w:val="22"/>
              </w:rPr>
              <w:t>Privacy</w:t>
            </w:r>
          </w:p>
        </w:tc>
        <w:tc>
          <w:tcPr>
            <w:tcW w:w="6624" w:type="dxa"/>
            <w:vAlign w:val="center"/>
          </w:tcPr>
          <w:p w14:paraId="0F6BCB1A" w14:textId="77777777" w:rsidR="00BF3E0C" w:rsidRDefault="008C5BAA">
            <w:pPr>
              <w:spacing w:after="40"/>
            </w:pPr>
            <w:r>
              <w:rPr>
                <w:sz w:val="22"/>
              </w:rPr>
              <w:t>Camera/transcript handling requires consent and deployment controls.</w:t>
            </w:r>
          </w:p>
        </w:tc>
      </w:tr>
      <w:tr w:rsidR="00BF3E0C" w14:paraId="7F1C4E60" w14:textId="77777777">
        <w:trPr>
          <w:jc w:val="center"/>
        </w:trPr>
        <w:tc>
          <w:tcPr>
            <w:tcW w:w="2016" w:type="dxa"/>
            <w:vAlign w:val="center"/>
          </w:tcPr>
          <w:p w14:paraId="0DC9F914" w14:textId="77777777" w:rsidR="00BF3E0C" w:rsidRDefault="008C5BAA">
            <w:pPr>
              <w:spacing w:after="40"/>
            </w:pPr>
            <w:r>
              <w:rPr>
                <w:sz w:val="22"/>
              </w:rPr>
              <w:t>Safety</w:t>
            </w:r>
          </w:p>
        </w:tc>
        <w:tc>
          <w:tcPr>
            <w:tcW w:w="6624" w:type="dxa"/>
            <w:vAlign w:val="center"/>
          </w:tcPr>
          <w:p w14:paraId="18653E86" w14:textId="77777777" w:rsidR="00BF3E0C" w:rsidRDefault="008C5BAA">
            <w:pPr>
              <w:spacing w:after="40"/>
            </w:pPr>
            <w:r>
              <w:rPr>
                <w:sz w:val="22"/>
              </w:rPr>
              <w:t>Emergency classification is experimental, not life-critical assurance.</w:t>
            </w:r>
          </w:p>
        </w:tc>
      </w:tr>
    </w:tbl>
    <w:p w14:paraId="7BF7C5D0" w14:textId="77777777" w:rsidR="00BF3E0C" w:rsidRDefault="00BF3E0C">
      <w:pPr>
        <w:spacing w:after="20"/>
      </w:pPr>
    </w:p>
    <w:p w14:paraId="6B6CB006" w14:textId="77777777" w:rsidR="00BF3E0C" w:rsidRDefault="008C5BAA">
      <w:pPr>
        <w:pStyle w:val="Heading3"/>
        <w:spacing w:after="160" w:line="360" w:lineRule="auto"/>
      </w:pPr>
      <w:bookmarkStart w:id="22" w:name="_Toc243836833"/>
      <w:r>
        <w:rPr>
          <w:rFonts w:ascii="Times New Roman" w:eastAsia="Times New Roman" w:hAnsi="Times New Roman"/>
          <w:sz w:val="24"/>
        </w:rPr>
        <w:lastRenderedPageBreak/>
        <w:t>3.1.1 Feasibility Analysis</w:t>
      </w:r>
      <w:bookmarkEnd w:id="22"/>
    </w:p>
    <w:p w14:paraId="43A9D2EF" w14:textId="77777777" w:rsidR="00BF3E0C" w:rsidRDefault="008C5BAA">
      <w:pPr>
        <w:spacing w:after="160" w:line="360" w:lineRule="auto"/>
        <w:ind w:firstLine="432"/>
        <w:jc w:val="both"/>
      </w:pPr>
      <w:r>
        <w:t>Technical feasibility is supported by the model artifacts, Python packages and browser UI. Operation requires a webcam, sufficient compute, browser camera permission and optional network services. Open-source components reduce prototype cost, while hosting, external APIs and inference hardware may add deployment costs. Responsible use requires consent, retention controls, accessibility testing and clear limitations.</w:t>
      </w:r>
    </w:p>
    <w:p w14:paraId="650E054C" w14:textId="77777777" w:rsidR="00BF3E0C" w:rsidRDefault="008C5BAA">
      <w:pPr>
        <w:pStyle w:val="Heading2"/>
        <w:spacing w:after="160" w:line="360" w:lineRule="auto"/>
      </w:pPr>
      <w:bookmarkStart w:id="23" w:name="_Toc243836834"/>
      <w:r>
        <w:rPr>
          <w:rFonts w:ascii="Times New Roman" w:eastAsia="Times New Roman" w:hAnsi="Times New Roman"/>
        </w:rPr>
        <w:t>3.2 System Architecture</w:t>
      </w:r>
      <w:bookmarkEnd w:id="23"/>
    </w:p>
    <w:p w14:paraId="65EE12B8" w14:textId="77777777" w:rsidR="00BF3E0C" w:rsidRDefault="008C5BAA">
      <w:pPr>
        <w:spacing w:after="160" w:line="360" w:lineRule="auto"/>
        <w:ind w:firstLine="432"/>
        <w:jc w:val="both"/>
      </w:pPr>
      <w:r>
        <w:t>The system comprises a browser UI, Flask application, recognition and language utilities, model artifacts, sign-video resources and an optional external webhook. The backend handles frame prediction, model readiness, transcript state, translation, speech and alert dispatch. An incomplete model is not offered as ready.</w:t>
      </w:r>
    </w:p>
    <w:p w14:paraId="7950FC13" w14:textId="77777777" w:rsidR="00BF3E0C" w:rsidRDefault="008C5BAA">
      <w:pPr>
        <w:jc w:val="center"/>
      </w:pPr>
      <w:r>
        <w:rPr>
          <w:noProof/>
        </w:rPr>
        <w:drawing>
          <wp:inline distT="0" distB="0" distL="0" distR="0" wp14:anchorId="1C14ED77" wp14:editId="69E6B8C8">
            <wp:extent cx="5623560" cy="1749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ora_report_architecture.png"/>
                    <pic:cNvPicPr/>
                  </pic:nvPicPr>
                  <pic:blipFill>
                    <a:blip r:embed="rId11"/>
                    <a:stretch>
                      <a:fillRect/>
                    </a:stretch>
                  </pic:blipFill>
                  <pic:spPr>
                    <a:xfrm>
                      <a:off x="0" y="0"/>
                      <a:ext cx="5623560" cy="1749552"/>
                    </a:xfrm>
                    <a:prstGeom prst="rect">
                      <a:avLst/>
                    </a:prstGeom>
                  </pic:spPr>
                </pic:pic>
              </a:graphicData>
            </a:graphic>
          </wp:inline>
        </w:drawing>
      </w:r>
    </w:p>
    <w:p w14:paraId="32E35FF0" w14:textId="77777777" w:rsidR="00BF3E0C" w:rsidRDefault="008C5BAA">
      <w:pPr>
        <w:pStyle w:val="Caption"/>
        <w:keepNext/>
        <w:spacing w:before="160" w:after="100"/>
        <w:jc w:val="center"/>
      </w:pPr>
      <w:r>
        <w:t>Figure 3.1: High-level SignOra application and emergency-alert architecture</w:t>
      </w:r>
      <w:r w:rsidR="00D558A2">
        <w:fldChar w:fldCharType="begin"/>
      </w:r>
      <w:r w:rsidR="00D558A2">
        <w:instrText xml:space="preserve"> TC "</w:instrText>
      </w:r>
      <w:bookmarkStart w:id="24" w:name="_Toc243836872"/>
      <w:r w:rsidR="00D558A2">
        <w:instrText>Figure 3.1: High-level SignOra application and emergency-alert architecture</w:instrText>
      </w:r>
      <w:bookmarkEnd w:id="24"/>
      <w:r w:rsidR="00D558A2">
        <w:instrText xml:space="preserve">" \f F \l 1 </w:instrText>
      </w:r>
      <w:r w:rsidR="00D558A2">
        <w:fldChar w:fldCharType="end"/>
      </w:r>
    </w:p>
    <w:p w14:paraId="57E4378D" w14:textId="77777777" w:rsidR="009465F8" w:rsidRDefault="008F2D42">
      <w:pPr>
        <w:pStyle w:val="Heading2"/>
        <w:spacing w:after="160" w:line="360" w:lineRule="auto"/>
      </w:pPr>
      <w:bookmarkStart w:id="25" w:name="_Toc243836835"/>
      <w:r>
        <w:rPr>
          <w:rFonts w:ascii="Times New Roman" w:eastAsia="Times New Roman" w:hAnsi="Times New Roman"/>
        </w:rPr>
        <w:t>3.3 System Workflow</w:t>
      </w:r>
      <w:bookmarkEnd w:id="25"/>
    </w:p>
    <w:p w14:paraId="6934135B" w14:textId="77777777" w:rsidR="00BF3E0C" w:rsidRDefault="008C5BAA">
      <w:pPr>
        <w:pStyle w:val="Heading3"/>
        <w:spacing w:after="160" w:line="360" w:lineRule="auto"/>
      </w:pPr>
      <w:bookmarkStart w:id="26" w:name="_Toc243836836"/>
      <w:r>
        <w:rPr>
          <w:rFonts w:ascii="Times New Roman" w:eastAsia="Times New Roman" w:hAnsi="Times New Roman"/>
          <w:sz w:val="24"/>
        </w:rPr>
        <w:t>3.3.1 System Data Flow</w:t>
      </w:r>
      <w:bookmarkEnd w:id="26"/>
    </w:p>
    <w:p w14:paraId="0DD782EC" w14:textId="77777777" w:rsidR="00BF3E0C" w:rsidRDefault="008C5BAA">
      <w:pPr>
        <w:spacing w:after="160" w:line="360" w:lineRule="auto"/>
        <w:ind w:firstLine="432"/>
        <w:jc w:val="both"/>
      </w:pPr>
      <w:r>
        <w:t xml:space="preserve">For recognition, a frame is acquired and converted for the vision pipeline. MediaPipe produces landmarks; temporal models build fixed-length sequences. The classifier returns a class and score. A smoother rejects invalid, weak or unstable candidates. A stable prediction is </w:t>
      </w:r>
      <w:r>
        <w:lastRenderedPageBreak/>
        <w:t>committed once, then the transcript and UI are updated. No-hand input resets pending candidates and supports re-arming.</w:t>
      </w:r>
    </w:p>
    <w:p w14:paraId="1FC64AB0" w14:textId="77777777" w:rsidR="00BF3E0C" w:rsidRDefault="008C5BAA">
      <w:pPr>
        <w:spacing w:after="160" w:line="360" w:lineRule="auto"/>
        <w:ind w:firstLine="432"/>
        <w:jc w:val="both"/>
      </w:pPr>
      <w:r>
        <w:t>For Text to Sign, input is translated into English where required, tokenized and mapped to available word clips. Unsupported words use letter clips. Playback controls allow step, repeat and speed changes.</w:t>
      </w:r>
    </w:p>
    <w:p w14:paraId="152C0932" w14:textId="77777777" w:rsidR="00BF3E0C" w:rsidRDefault="008C5BAA">
      <w:pPr>
        <w:spacing w:after="160" w:line="360" w:lineRule="auto"/>
        <w:ind w:firstLine="432"/>
        <w:jc w:val="both"/>
      </w:pPr>
      <w:r>
        <w:t>For alerts, the browser confirms manual requests or submits a stable emergency classification. The server creates a JSON event and posts it to the configured HTTPS webhook. Per-client limits and server-only credentials apply; failures are reported without forwarding the remote response body.</w:t>
      </w:r>
    </w:p>
    <w:p w14:paraId="55699309" w14:textId="77777777" w:rsidR="00BF3E0C" w:rsidRDefault="008C5BAA">
      <w:pPr>
        <w:pStyle w:val="Heading3"/>
        <w:spacing w:after="160" w:line="360" w:lineRule="auto"/>
      </w:pPr>
      <w:bookmarkStart w:id="27" w:name="_Toc243836837"/>
      <w:r>
        <w:rPr>
          <w:rFonts w:ascii="Times New Roman" w:eastAsia="Times New Roman" w:hAnsi="Times New Roman"/>
          <w:sz w:val="24"/>
        </w:rPr>
        <w:t>3.3.2 Use Scenarios</w:t>
      </w:r>
      <w:bookmarkEnd w:id="27"/>
    </w:p>
    <w:p w14:paraId="4E3AB23C" w14:textId="77777777" w:rsidR="00BF3E0C" w:rsidRDefault="008C5BAA">
      <w:pPr>
        <w:spacing w:after="160" w:line="360" w:lineRule="auto"/>
        <w:ind w:firstLine="432"/>
        <w:jc w:val="both"/>
      </w:pPr>
      <w:r>
        <w:t>For Sign to Text, a user grants camera permission, selects a ready model, presents a gesture and reviews the transcript after stable predictions. For Text to Sign, a user enters or speaks a phrase, reviews any English preview and plays the generated sequence. For emergency support, the user confirms a manual request or the model recognizes a supported sign; the service sends a configured JSON event and returns delivery status.</w:t>
      </w:r>
    </w:p>
    <w:p w14:paraId="3CD48C34" w14:textId="77777777" w:rsidR="00BF3E0C" w:rsidRDefault="008C5BAA">
      <w:pPr>
        <w:pStyle w:val="Caption"/>
        <w:keepNext/>
        <w:spacing w:before="160" w:after="100"/>
        <w:jc w:val="center"/>
      </w:pPr>
      <w:r>
        <w:t>Table 3.3: Major modules and responsibilities</w:t>
      </w:r>
      <w:r w:rsidR="00D558A2">
        <w:fldChar w:fldCharType="begin"/>
      </w:r>
      <w:r w:rsidR="00D558A2">
        <w:instrText xml:space="preserve"> TC "</w:instrText>
      </w:r>
      <w:bookmarkStart w:id="28" w:name="_Toc243836867"/>
      <w:r w:rsidR="00D558A2">
        <w:instrText>Table 3.3: Major modules and responsibilities</w:instrText>
      </w:r>
      <w:bookmarkEnd w:id="28"/>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3672"/>
        <w:gridCol w:w="4968"/>
      </w:tblGrid>
      <w:tr w:rsidR="00BF3E0C" w14:paraId="59FC485F" w14:textId="77777777">
        <w:trPr>
          <w:tblHeader/>
          <w:jc w:val="center"/>
        </w:trPr>
        <w:tc>
          <w:tcPr>
            <w:tcW w:w="3672" w:type="dxa"/>
            <w:shd w:val="clear" w:color="auto" w:fill="D9E2F3"/>
            <w:vAlign w:val="center"/>
          </w:tcPr>
          <w:p w14:paraId="411369A7" w14:textId="77777777" w:rsidR="00BF3E0C" w:rsidRDefault="008C5BAA">
            <w:pPr>
              <w:jc w:val="center"/>
            </w:pPr>
            <w:r>
              <w:rPr>
                <w:b/>
                <w:sz w:val="22"/>
              </w:rPr>
              <w:t>Module</w:t>
            </w:r>
          </w:p>
        </w:tc>
        <w:tc>
          <w:tcPr>
            <w:tcW w:w="4968" w:type="dxa"/>
            <w:shd w:val="clear" w:color="auto" w:fill="D9E2F3"/>
            <w:vAlign w:val="center"/>
          </w:tcPr>
          <w:p w14:paraId="20C8FF71" w14:textId="77777777" w:rsidR="00BF3E0C" w:rsidRDefault="008C5BAA">
            <w:pPr>
              <w:jc w:val="center"/>
            </w:pPr>
            <w:r>
              <w:rPr>
                <w:b/>
                <w:sz w:val="22"/>
              </w:rPr>
              <w:t>Responsibility</w:t>
            </w:r>
          </w:p>
        </w:tc>
      </w:tr>
      <w:tr w:rsidR="00BF3E0C" w14:paraId="4E04F6F1" w14:textId="77777777">
        <w:trPr>
          <w:jc w:val="center"/>
        </w:trPr>
        <w:tc>
          <w:tcPr>
            <w:tcW w:w="3672" w:type="dxa"/>
            <w:vAlign w:val="center"/>
          </w:tcPr>
          <w:p w14:paraId="3E7158CD" w14:textId="77777777" w:rsidR="00BF3E0C" w:rsidRDefault="008C5BAA">
            <w:pPr>
              <w:spacing w:after="40"/>
            </w:pPr>
            <w:r>
              <w:rPr>
                <w:sz w:val="22"/>
              </w:rPr>
              <w:t>templates/index.html</w:t>
            </w:r>
          </w:p>
        </w:tc>
        <w:tc>
          <w:tcPr>
            <w:tcW w:w="4968" w:type="dxa"/>
            <w:vAlign w:val="center"/>
          </w:tcPr>
          <w:p w14:paraId="1D6886B8" w14:textId="77777777" w:rsidR="00BF3E0C" w:rsidRDefault="008C5BAA">
            <w:pPr>
              <w:spacing w:after="40"/>
            </w:pPr>
            <w:r>
              <w:rPr>
                <w:sz w:val="22"/>
              </w:rPr>
              <w:t>Sign-to-Text page, status and transcript.</w:t>
            </w:r>
          </w:p>
        </w:tc>
      </w:tr>
      <w:tr w:rsidR="00BF3E0C" w14:paraId="662B084C" w14:textId="77777777">
        <w:trPr>
          <w:jc w:val="center"/>
        </w:trPr>
        <w:tc>
          <w:tcPr>
            <w:tcW w:w="3672" w:type="dxa"/>
            <w:vAlign w:val="center"/>
          </w:tcPr>
          <w:p w14:paraId="2F825AF0" w14:textId="77777777" w:rsidR="00BF3E0C" w:rsidRDefault="008C5BAA">
            <w:pPr>
              <w:spacing w:after="40"/>
            </w:pPr>
            <w:r>
              <w:rPr>
                <w:sz w:val="22"/>
              </w:rPr>
              <w:t>templates/text_to_sign.html</w:t>
            </w:r>
          </w:p>
        </w:tc>
        <w:tc>
          <w:tcPr>
            <w:tcW w:w="4968" w:type="dxa"/>
            <w:vAlign w:val="center"/>
          </w:tcPr>
          <w:p w14:paraId="36E7656E" w14:textId="77777777" w:rsidR="00BF3E0C" w:rsidRDefault="008C5BAA">
            <w:pPr>
              <w:spacing w:after="40"/>
            </w:pPr>
            <w:r>
              <w:rPr>
                <w:sz w:val="22"/>
              </w:rPr>
              <w:t>Phrase entry and sign-sequence playback.</w:t>
            </w:r>
          </w:p>
        </w:tc>
      </w:tr>
      <w:tr w:rsidR="00BF3E0C" w14:paraId="6B41C9A8" w14:textId="77777777">
        <w:trPr>
          <w:jc w:val="center"/>
        </w:trPr>
        <w:tc>
          <w:tcPr>
            <w:tcW w:w="3672" w:type="dxa"/>
            <w:vAlign w:val="center"/>
          </w:tcPr>
          <w:p w14:paraId="1BEA358F" w14:textId="77777777" w:rsidR="00BF3E0C" w:rsidRDefault="008C5BAA">
            <w:pPr>
              <w:spacing w:after="40"/>
            </w:pPr>
            <w:r>
              <w:rPr>
                <w:sz w:val="22"/>
              </w:rPr>
              <w:t>app.py</w:t>
            </w:r>
          </w:p>
        </w:tc>
        <w:tc>
          <w:tcPr>
            <w:tcW w:w="4968" w:type="dxa"/>
            <w:vAlign w:val="center"/>
          </w:tcPr>
          <w:p w14:paraId="031582A6" w14:textId="77777777" w:rsidR="00BF3E0C" w:rsidRDefault="008C5BAA">
            <w:pPr>
              <w:spacing w:after="40"/>
            </w:pPr>
            <w:r>
              <w:rPr>
                <w:sz w:val="22"/>
              </w:rPr>
              <w:t>Routes, model state, transcript, translation/speech and alerts.</w:t>
            </w:r>
          </w:p>
        </w:tc>
      </w:tr>
      <w:tr w:rsidR="00BF3E0C" w14:paraId="211FBDA7" w14:textId="77777777">
        <w:trPr>
          <w:jc w:val="center"/>
        </w:trPr>
        <w:tc>
          <w:tcPr>
            <w:tcW w:w="3672" w:type="dxa"/>
            <w:vAlign w:val="center"/>
          </w:tcPr>
          <w:p w14:paraId="55E22A71" w14:textId="77777777" w:rsidR="00BF3E0C" w:rsidRDefault="008C5BAA">
            <w:pPr>
              <w:spacing w:after="40"/>
            </w:pPr>
            <w:r>
              <w:rPr>
                <w:sz w:val="22"/>
              </w:rPr>
              <w:t>src/models/gesture_recognizer.py</w:t>
            </w:r>
          </w:p>
        </w:tc>
        <w:tc>
          <w:tcPr>
            <w:tcW w:w="4968" w:type="dxa"/>
            <w:vAlign w:val="center"/>
          </w:tcPr>
          <w:p w14:paraId="60831DEC" w14:textId="77777777" w:rsidR="00BF3E0C" w:rsidRDefault="008C5BAA">
            <w:pPr>
              <w:spacing w:after="40"/>
            </w:pPr>
            <w:r>
              <w:rPr>
                <w:sz w:val="22"/>
              </w:rPr>
              <w:t>Model loading and static/sequence inference.</w:t>
            </w:r>
          </w:p>
        </w:tc>
      </w:tr>
      <w:tr w:rsidR="00BF3E0C" w14:paraId="66C79E90" w14:textId="77777777">
        <w:trPr>
          <w:jc w:val="center"/>
        </w:trPr>
        <w:tc>
          <w:tcPr>
            <w:tcW w:w="3672" w:type="dxa"/>
            <w:vAlign w:val="center"/>
          </w:tcPr>
          <w:p w14:paraId="59BB7E1E" w14:textId="77777777" w:rsidR="00BF3E0C" w:rsidRDefault="008C5BAA">
            <w:pPr>
              <w:spacing w:after="40"/>
            </w:pPr>
            <w:r>
              <w:rPr>
                <w:sz w:val="22"/>
              </w:rPr>
              <w:t>src/preprocessing/preprocess_data.py</w:t>
            </w:r>
          </w:p>
        </w:tc>
        <w:tc>
          <w:tcPr>
            <w:tcW w:w="4968" w:type="dxa"/>
            <w:vAlign w:val="center"/>
          </w:tcPr>
          <w:p w14:paraId="08E2258F" w14:textId="77777777" w:rsidR="00BF3E0C" w:rsidRDefault="008C5BAA">
            <w:pPr>
              <w:spacing w:after="40"/>
            </w:pPr>
            <w:r>
              <w:rPr>
                <w:sz w:val="22"/>
              </w:rPr>
              <w:t>Landmark preprocessing and normalization.</w:t>
            </w:r>
          </w:p>
        </w:tc>
      </w:tr>
      <w:tr w:rsidR="00BF3E0C" w14:paraId="249A0094" w14:textId="77777777">
        <w:trPr>
          <w:jc w:val="center"/>
        </w:trPr>
        <w:tc>
          <w:tcPr>
            <w:tcW w:w="3672" w:type="dxa"/>
            <w:vAlign w:val="center"/>
          </w:tcPr>
          <w:p w14:paraId="131ADC52" w14:textId="77777777" w:rsidR="00BF3E0C" w:rsidRDefault="008C5BAA">
            <w:pPr>
              <w:spacing w:after="40"/>
            </w:pPr>
            <w:r>
              <w:rPr>
                <w:sz w:val="22"/>
              </w:rPr>
              <w:t>src/utils/prediction_smoothing.py</w:t>
            </w:r>
          </w:p>
        </w:tc>
        <w:tc>
          <w:tcPr>
            <w:tcW w:w="4968" w:type="dxa"/>
            <w:vAlign w:val="center"/>
          </w:tcPr>
          <w:p w14:paraId="0882FFBF" w14:textId="77777777" w:rsidR="00BF3E0C" w:rsidRDefault="008C5BAA">
            <w:pPr>
              <w:spacing w:after="40"/>
            </w:pPr>
            <w:r>
              <w:rPr>
                <w:sz w:val="22"/>
              </w:rPr>
              <w:t>Consensus and duplicate-commit gating.</w:t>
            </w:r>
          </w:p>
        </w:tc>
      </w:tr>
      <w:tr w:rsidR="00BF3E0C" w14:paraId="2E0B7DEA" w14:textId="77777777">
        <w:trPr>
          <w:jc w:val="center"/>
        </w:trPr>
        <w:tc>
          <w:tcPr>
            <w:tcW w:w="3672" w:type="dxa"/>
            <w:vAlign w:val="center"/>
          </w:tcPr>
          <w:p w14:paraId="4314FE77" w14:textId="77777777" w:rsidR="00BF3E0C" w:rsidRDefault="008C5BAA">
            <w:pPr>
              <w:spacing w:after="40"/>
            </w:pPr>
            <w:r>
              <w:rPr>
                <w:sz w:val="22"/>
              </w:rPr>
              <w:t>src/utils/nlp_processor.py</w:t>
            </w:r>
          </w:p>
        </w:tc>
        <w:tc>
          <w:tcPr>
            <w:tcW w:w="4968" w:type="dxa"/>
            <w:vAlign w:val="center"/>
          </w:tcPr>
          <w:p w14:paraId="1772E6C3" w14:textId="77777777" w:rsidR="00BF3E0C" w:rsidRDefault="008C5BAA">
            <w:pPr>
              <w:spacing w:after="40"/>
            </w:pPr>
            <w:r>
              <w:rPr>
                <w:sz w:val="22"/>
              </w:rPr>
              <w:t>Gesture-sequence and text-processing helpers.</w:t>
            </w:r>
          </w:p>
        </w:tc>
      </w:tr>
      <w:tr w:rsidR="00BF3E0C" w14:paraId="6F07F0EA" w14:textId="77777777">
        <w:trPr>
          <w:jc w:val="center"/>
        </w:trPr>
        <w:tc>
          <w:tcPr>
            <w:tcW w:w="3672" w:type="dxa"/>
            <w:vAlign w:val="center"/>
          </w:tcPr>
          <w:p w14:paraId="09EA40E5" w14:textId="77777777" w:rsidR="00BF3E0C" w:rsidRDefault="008C5BAA">
            <w:pPr>
              <w:spacing w:after="40"/>
            </w:pPr>
            <w:r>
              <w:rPr>
                <w:sz w:val="22"/>
              </w:rPr>
              <w:t>src/utils/tts_handler.py</w:t>
            </w:r>
          </w:p>
        </w:tc>
        <w:tc>
          <w:tcPr>
            <w:tcW w:w="4968" w:type="dxa"/>
            <w:vAlign w:val="center"/>
          </w:tcPr>
          <w:p w14:paraId="7AC83E38" w14:textId="77777777" w:rsidR="00BF3E0C" w:rsidRDefault="008C5BAA">
            <w:pPr>
              <w:spacing w:after="40"/>
            </w:pPr>
            <w:r>
              <w:rPr>
                <w:sz w:val="22"/>
              </w:rPr>
              <w:t>Speech synthesis and queued playback.</w:t>
            </w:r>
          </w:p>
        </w:tc>
      </w:tr>
      <w:tr w:rsidR="00BF3E0C" w14:paraId="2A4FB171" w14:textId="77777777">
        <w:trPr>
          <w:jc w:val="center"/>
        </w:trPr>
        <w:tc>
          <w:tcPr>
            <w:tcW w:w="3672" w:type="dxa"/>
            <w:vAlign w:val="center"/>
          </w:tcPr>
          <w:p w14:paraId="1EB2238A" w14:textId="77777777" w:rsidR="00BF3E0C" w:rsidRDefault="008C5BAA">
            <w:pPr>
              <w:spacing w:after="40"/>
            </w:pPr>
            <w:r>
              <w:rPr>
                <w:sz w:val="22"/>
              </w:rPr>
              <w:t>models/ and public/text-to-sign/</w:t>
            </w:r>
          </w:p>
        </w:tc>
        <w:tc>
          <w:tcPr>
            <w:tcW w:w="4968" w:type="dxa"/>
            <w:vAlign w:val="center"/>
          </w:tcPr>
          <w:p w14:paraId="330A3994" w14:textId="77777777" w:rsidR="00BF3E0C" w:rsidRDefault="008C5BAA">
            <w:pPr>
              <w:spacing w:after="40"/>
            </w:pPr>
            <w:r>
              <w:rPr>
                <w:sz w:val="22"/>
              </w:rPr>
              <w:t>Weights, labels, statistics and sign videos.</w:t>
            </w:r>
          </w:p>
        </w:tc>
      </w:tr>
    </w:tbl>
    <w:p w14:paraId="4E570B40" w14:textId="77777777" w:rsidR="00BF3E0C" w:rsidRDefault="00BF3E0C">
      <w:pPr>
        <w:spacing w:after="20"/>
      </w:pPr>
    </w:p>
    <w:p w14:paraId="7C576FDC" w14:textId="77777777" w:rsidR="00BF3E0C" w:rsidRDefault="008C5BAA">
      <w:pPr>
        <w:pStyle w:val="Caption"/>
        <w:keepNext/>
        <w:spacing w:before="160" w:after="100"/>
        <w:jc w:val="center"/>
      </w:pPr>
      <w:r>
        <w:lastRenderedPageBreak/>
        <w:t>Table 3.4: Representative application endpoints</w:t>
      </w:r>
      <w:r w:rsidR="00D558A2">
        <w:fldChar w:fldCharType="begin"/>
      </w:r>
      <w:r w:rsidR="00D558A2">
        <w:instrText xml:space="preserve"> TC "</w:instrText>
      </w:r>
      <w:bookmarkStart w:id="29" w:name="_Toc243836868"/>
      <w:r w:rsidR="00D558A2">
        <w:instrText>Table 3.4: Representative application endpoints</w:instrText>
      </w:r>
      <w:bookmarkEnd w:id="29"/>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3600"/>
        <w:gridCol w:w="5040"/>
      </w:tblGrid>
      <w:tr w:rsidR="00BF3E0C" w14:paraId="00875351" w14:textId="77777777">
        <w:trPr>
          <w:tblHeader/>
          <w:jc w:val="center"/>
        </w:trPr>
        <w:tc>
          <w:tcPr>
            <w:tcW w:w="3600" w:type="dxa"/>
            <w:shd w:val="clear" w:color="auto" w:fill="D9E2F3"/>
            <w:vAlign w:val="center"/>
          </w:tcPr>
          <w:p w14:paraId="416B546A" w14:textId="77777777" w:rsidR="00BF3E0C" w:rsidRDefault="008C5BAA">
            <w:pPr>
              <w:jc w:val="center"/>
            </w:pPr>
            <w:r>
              <w:rPr>
                <w:b/>
                <w:sz w:val="22"/>
              </w:rPr>
              <w:t>Endpoint</w:t>
            </w:r>
          </w:p>
        </w:tc>
        <w:tc>
          <w:tcPr>
            <w:tcW w:w="5040" w:type="dxa"/>
            <w:shd w:val="clear" w:color="auto" w:fill="D9E2F3"/>
            <w:vAlign w:val="center"/>
          </w:tcPr>
          <w:p w14:paraId="4D924C56" w14:textId="77777777" w:rsidR="00BF3E0C" w:rsidRDefault="008C5BAA">
            <w:pPr>
              <w:jc w:val="center"/>
            </w:pPr>
            <w:r>
              <w:rPr>
                <w:b/>
                <w:sz w:val="22"/>
              </w:rPr>
              <w:t>Purpose</w:t>
            </w:r>
          </w:p>
        </w:tc>
      </w:tr>
      <w:tr w:rsidR="00BF3E0C" w14:paraId="00C54CDE" w14:textId="77777777">
        <w:trPr>
          <w:jc w:val="center"/>
        </w:trPr>
        <w:tc>
          <w:tcPr>
            <w:tcW w:w="3600" w:type="dxa"/>
            <w:vAlign w:val="center"/>
          </w:tcPr>
          <w:p w14:paraId="6293F642" w14:textId="77777777" w:rsidR="00BF3E0C" w:rsidRDefault="008C5BAA">
            <w:pPr>
              <w:spacing w:after="40"/>
            </w:pPr>
            <w:r>
              <w:rPr>
                <w:sz w:val="22"/>
              </w:rPr>
              <w:t>/api/predict_frame</w:t>
            </w:r>
          </w:p>
        </w:tc>
        <w:tc>
          <w:tcPr>
            <w:tcW w:w="5040" w:type="dxa"/>
            <w:vAlign w:val="center"/>
          </w:tcPr>
          <w:p w14:paraId="615B25C8" w14:textId="77777777" w:rsidR="00BF3E0C" w:rsidRDefault="008C5BAA">
            <w:pPr>
              <w:spacing w:after="40"/>
            </w:pPr>
            <w:r>
              <w:rPr>
                <w:sz w:val="22"/>
              </w:rPr>
              <w:t>Submit a frame for gesture inference.</w:t>
            </w:r>
          </w:p>
        </w:tc>
      </w:tr>
      <w:tr w:rsidR="00BF3E0C" w14:paraId="28B2F9EE" w14:textId="77777777">
        <w:trPr>
          <w:jc w:val="center"/>
        </w:trPr>
        <w:tc>
          <w:tcPr>
            <w:tcW w:w="3600" w:type="dxa"/>
            <w:vAlign w:val="center"/>
          </w:tcPr>
          <w:p w14:paraId="2C2280A5" w14:textId="77777777" w:rsidR="00BF3E0C" w:rsidRDefault="008C5BAA">
            <w:pPr>
              <w:spacing w:after="40"/>
            </w:pPr>
            <w:r>
              <w:rPr>
                <w:sz w:val="22"/>
              </w:rPr>
              <w:t>/api/models</w:t>
            </w:r>
          </w:p>
        </w:tc>
        <w:tc>
          <w:tcPr>
            <w:tcW w:w="5040" w:type="dxa"/>
            <w:vAlign w:val="center"/>
          </w:tcPr>
          <w:p w14:paraId="42AE02EC" w14:textId="77777777" w:rsidR="00BF3E0C" w:rsidRDefault="008C5BAA">
            <w:pPr>
              <w:spacing w:after="40"/>
            </w:pPr>
            <w:r>
              <w:rPr>
                <w:sz w:val="22"/>
              </w:rPr>
              <w:t>Report available model readiness.</w:t>
            </w:r>
          </w:p>
        </w:tc>
      </w:tr>
      <w:tr w:rsidR="00BF3E0C" w14:paraId="556FEF19" w14:textId="77777777">
        <w:trPr>
          <w:jc w:val="center"/>
        </w:trPr>
        <w:tc>
          <w:tcPr>
            <w:tcW w:w="3600" w:type="dxa"/>
            <w:vAlign w:val="center"/>
          </w:tcPr>
          <w:p w14:paraId="752AE7B0" w14:textId="77777777" w:rsidR="00BF3E0C" w:rsidRDefault="008C5BAA">
            <w:pPr>
              <w:spacing w:after="40"/>
            </w:pPr>
            <w:r>
              <w:rPr>
                <w:sz w:val="22"/>
              </w:rPr>
              <w:t>/api/translate</w:t>
            </w:r>
          </w:p>
        </w:tc>
        <w:tc>
          <w:tcPr>
            <w:tcW w:w="5040" w:type="dxa"/>
            <w:vAlign w:val="center"/>
          </w:tcPr>
          <w:p w14:paraId="0A074F0A" w14:textId="77777777" w:rsidR="00BF3E0C" w:rsidRDefault="008C5BAA">
            <w:pPr>
              <w:spacing w:after="40"/>
            </w:pPr>
            <w:r>
              <w:rPr>
                <w:sz w:val="22"/>
              </w:rPr>
              <w:t>Translate a text phrase.</w:t>
            </w:r>
          </w:p>
        </w:tc>
      </w:tr>
      <w:tr w:rsidR="00BF3E0C" w14:paraId="71FC327A" w14:textId="77777777">
        <w:trPr>
          <w:jc w:val="center"/>
        </w:trPr>
        <w:tc>
          <w:tcPr>
            <w:tcW w:w="3600" w:type="dxa"/>
            <w:vAlign w:val="center"/>
          </w:tcPr>
          <w:p w14:paraId="42348253" w14:textId="77777777" w:rsidR="00BF3E0C" w:rsidRDefault="008C5BAA">
            <w:pPr>
              <w:spacing w:after="40"/>
            </w:pPr>
            <w:r>
              <w:rPr>
                <w:sz w:val="22"/>
              </w:rPr>
              <w:t>/api/speech-audio and /api/speak</w:t>
            </w:r>
          </w:p>
        </w:tc>
        <w:tc>
          <w:tcPr>
            <w:tcW w:w="5040" w:type="dxa"/>
            <w:vAlign w:val="center"/>
          </w:tcPr>
          <w:p w14:paraId="737887BC" w14:textId="77777777" w:rsidR="00BF3E0C" w:rsidRDefault="008C5BAA">
            <w:pPr>
              <w:spacing w:after="40"/>
            </w:pPr>
            <w:r>
              <w:rPr>
                <w:sz w:val="22"/>
              </w:rPr>
              <w:t>Generate or play speech output.</w:t>
            </w:r>
          </w:p>
        </w:tc>
      </w:tr>
      <w:tr w:rsidR="00BF3E0C" w14:paraId="7D003375" w14:textId="77777777">
        <w:trPr>
          <w:jc w:val="center"/>
        </w:trPr>
        <w:tc>
          <w:tcPr>
            <w:tcW w:w="3600" w:type="dxa"/>
            <w:vAlign w:val="center"/>
          </w:tcPr>
          <w:p w14:paraId="732963D5" w14:textId="77777777" w:rsidR="00BF3E0C" w:rsidRDefault="008C5BAA">
            <w:pPr>
              <w:spacing w:after="40"/>
            </w:pPr>
            <w:r>
              <w:rPr>
                <w:sz w:val="22"/>
              </w:rPr>
              <w:t>/api/emergency-alert and /api/emergency-sos</w:t>
            </w:r>
          </w:p>
        </w:tc>
        <w:tc>
          <w:tcPr>
            <w:tcW w:w="5040" w:type="dxa"/>
            <w:vAlign w:val="center"/>
          </w:tcPr>
          <w:p w14:paraId="15E7E9C7" w14:textId="77777777" w:rsidR="00BF3E0C" w:rsidRDefault="008C5BAA">
            <w:pPr>
              <w:spacing w:after="40"/>
            </w:pPr>
            <w:r>
              <w:rPr>
                <w:sz w:val="22"/>
              </w:rPr>
              <w:t>Request alert dispatch.</w:t>
            </w:r>
          </w:p>
        </w:tc>
      </w:tr>
      <w:tr w:rsidR="00BF3E0C" w14:paraId="639110B5" w14:textId="77777777">
        <w:trPr>
          <w:jc w:val="center"/>
        </w:trPr>
        <w:tc>
          <w:tcPr>
            <w:tcW w:w="3600" w:type="dxa"/>
            <w:vAlign w:val="center"/>
          </w:tcPr>
          <w:p w14:paraId="0BC30A3D" w14:textId="77777777" w:rsidR="00BF3E0C" w:rsidRDefault="008C5BAA">
            <w:pPr>
              <w:spacing w:after="40"/>
            </w:pPr>
            <w:r>
              <w:rPr>
                <w:sz w:val="22"/>
              </w:rPr>
              <w:t>/api/gesture_data and /api/update_sentence</w:t>
            </w:r>
          </w:p>
        </w:tc>
        <w:tc>
          <w:tcPr>
            <w:tcW w:w="5040" w:type="dxa"/>
            <w:vAlign w:val="center"/>
          </w:tcPr>
          <w:p w14:paraId="546C8E04" w14:textId="77777777" w:rsidR="00BF3E0C" w:rsidRDefault="008C5BAA">
            <w:pPr>
              <w:spacing w:after="40"/>
            </w:pPr>
            <w:r>
              <w:rPr>
                <w:sz w:val="22"/>
              </w:rPr>
              <w:t>Read or update transcript state.</w:t>
            </w:r>
          </w:p>
        </w:tc>
      </w:tr>
      <w:tr w:rsidR="00BF3E0C" w14:paraId="0A990624" w14:textId="77777777">
        <w:trPr>
          <w:jc w:val="center"/>
        </w:trPr>
        <w:tc>
          <w:tcPr>
            <w:tcW w:w="3600" w:type="dxa"/>
            <w:vAlign w:val="center"/>
          </w:tcPr>
          <w:p w14:paraId="4F3AE71D" w14:textId="77777777" w:rsidR="00BF3E0C" w:rsidRDefault="008C5BAA">
            <w:pPr>
              <w:spacing w:after="40"/>
            </w:pPr>
            <w:r>
              <w:rPr>
                <w:sz w:val="22"/>
              </w:rPr>
              <w:t>/health and /api/performance</w:t>
            </w:r>
          </w:p>
        </w:tc>
        <w:tc>
          <w:tcPr>
            <w:tcW w:w="5040" w:type="dxa"/>
            <w:vAlign w:val="center"/>
          </w:tcPr>
          <w:p w14:paraId="21C12AF0" w14:textId="77777777" w:rsidR="00BF3E0C" w:rsidRDefault="008C5BAA">
            <w:pPr>
              <w:spacing w:after="40"/>
            </w:pPr>
            <w:r>
              <w:rPr>
                <w:sz w:val="22"/>
              </w:rPr>
              <w:t>Expose health and runtime information.</w:t>
            </w:r>
          </w:p>
        </w:tc>
      </w:tr>
    </w:tbl>
    <w:p w14:paraId="2B8D5B76" w14:textId="77777777" w:rsidR="00BF3E0C" w:rsidRDefault="00BF3E0C">
      <w:pPr>
        <w:spacing w:after="20"/>
      </w:pPr>
    </w:p>
    <w:p w14:paraId="68FA832C" w14:textId="77777777" w:rsidR="00BF3E0C" w:rsidRDefault="008C5BAA">
      <w:pPr>
        <w:pStyle w:val="Heading2"/>
        <w:spacing w:after="160" w:line="360" w:lineRule="auto"/>
      </w:pPr>
      <w:bookmarkStart w:id="30" w:name="_Toc243836838"/>
      <w:r>
        <w:rPr>
          <w:rFonts w:ascii="Times New Roman" w:eastAsia="Times New Roman" w:hAnsi="Times New Roman"/>
        </w:rPr>
        <w:t>3.4 Modules and User Interface</w:t>
      </w:r>
      <w:bookmarkEnd w:id="30"/>
    </w:p>
    <w:p w14:paraId="6D872FDC" w14:textId="77777777" w:rsidR="00BF3E0C" w:rsidRDefault="008C5BAA">
      <w:pPr>
        <w:spacing w:after="160" w:line="360" w:lineRule="auto"/>
        <w:ind w:firstLine="432"/>
        <w:jc w:val="both"/>
      </w:pPr>
      <w:r>
        <w:t>Sign to Text presents camera input, a model selector, recognition status and transcript controls. Only successfully loaded models appear as ready. Text to Sign accepts a phrase and displays ordered clips with playback and stepping controls. Screenshots demonstrate light/dark themes; vocabulary remains limited by installed assets.</w:t>
      </w:r>
    </w:p>
    <w:p w14:paraId="7643F4F1" w14:textId="77777777" w:rsidR="00BF3E0C" w:rsidRDefault="008C5BAA">
      <w:pPr>
        <w:keepNext/>
        <w:jc w:val="center"/>
      </w:pPr>
      <w:r>
        <w:rPr>
          <w:noProof/>
        </w:rPr>
        <w:lastRenderedPageBreak/>
        <w:drawing>
          <wp:inline distT="0" distB="0" distL="0" distR="0" wp14:anchorId="534BC698" wp14:editId="1D0E8B50">
            <wp:extent cx="5577840" cy="2610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To Text Light View.png"/>
                    <pic:cNvPicPr/>
                  </pic:nvPicPr>
                  <pic:blipFill>
                    <a:blip r:embed="rId12"/>
                    <a:stretch>
                      <a:fillRect/>
                    </a:stretch>
                  </pic:blipFill>
                  <pic:spPr>
                    <a:xfrm>
                      <a:off x="0" y="0"/>
                      <a:ext cx="5577840" cy="2610462"/>
                    </a:xfrm>
                    <a:prstGeom prst="rect">
                      <a:avLst/>
                    </a:prstGeom>
                  </pic:spPr>
                </pic:pic>
              </a:graphicData>
            </a:graphic>
          </wp:inline>
        </w:drawing>
      </w:r>
    </w:p>
    <w:p w14:paraId="2818C2A7" w14:textId="77777777" w:rsidR="00BF3E0C" w:rsidRDefault="008C5BAA">
      <w:pPr>
        <w:pStyle w:val="Caption"/>
        <w:keepNext/>
        <w:spacing w:before="160" w:after="100"/>
        <w:jc w:val="center"/>
      </w:pPr>
      <w:r>
        <w:t>Figure 3.2: Sign-to-Text interface in light theme</w:t>
      </w:r>
      <w:r w:rsidR="00D558A2">
        <w:fldChar w:fldCharType="begin"/>
      </w:r>
      <w:r w:rsidR="00D558A2">
        <w:instrText xml:space="preserve"> TC "</w:instrText>
      </w:r>
      <w:bookmarkStart w:id="31" w:name="_Toc243836873"/>
      <w:r w:rsidR="00D558A2">
        <w:instrText>Figure 3.2: Sign-to-Text interface in light theme</w:instrText>
      </w:r>
      <w:bookmarkEnd w:id="31"/>
      <w:r w:rsidR="00D558A2">
        <w:instrText xml:space="preserve">" \f F \l 1 </w:instrText>
      </w:r>
      <w:r w:rsidR="00D558A2">
        <w:fldChar w:fldCharType="end"/>
      </w:r>
    </w:p>
    <w:p w14:paraId="58F0594F" w14:textId="77777777" w:rsidR="00BF3E0C" w:rsidRDefault="008C5BAA">
      <w:pPr>
        <w:keepNext/>
        <w:jc w:val="center"/>
      </w:pPr>
      <w:r>
        <w:rPr>
          <w:noProof/>
        </w:rPr>
        <w:drawing>
          <wp:inline distT="0" distB="0" distL="0" distR="0" wp14:anchorId="52034A96" wp14:editId="6351441E">
            <wp:extent cx="5577840" cy="26178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To Text Detecting Letter 'L' using CNN model.png"/>
                    <pic:cNvPicPr/>
                  </pic:nvPicPr>
                  <pic:blipFill>
                    <a:blip r:embed="rId13"/>
                    <a:stretch>
                      <a:fillRect/>
                    </a:stretch>
                  </pic:blipFill>
                  <pic:spPr>
                    <a:xfrm>
                      <a:off x="0" y="0"/>
                      <a:ext cx="5577840" cy="2617833"/>
                    </a:xfrm>
                    <a:prstGeom prst="rect">
                      <a:avLst/>
                    </a:prstGeom>
                  </pic:spPr>
                </pic:pic>
              </a:graphicData>
            </a:graphic>
          </wp:inline>
        </w:drawing>
      </w:r>
    </w:p>
    <w:p w14:paraId="179F00F8" w14:textId="77777777" w:rsidR="00BF3E0C" w:rsidRDefault="008C5BAA">
      <w:pPr>
        <w:pStyle w:val="Caption"/>
        <w:keepNext/>
        <w:spacing w:before="160" w:after="100"/>
        <w:jc w:val="center"/>
      </w:pPr>
      <w:r>
        <w:t>Figure 3.3: Static landmark classifier recognizing the letter L</w:t>
      </w:r>
      <w:r w:rsidR="00D558A2">
        <w:fldChar w:fldCharType="begin"/>
      </w:r>
      <w:r w:rsidR="00D558A2">
        <w:instrText xml:space="preserve"> TC "</w:instrText>
      </w:r>
      <w:bookmarkStart w:id="32" w:name="_Toc243836874"/>
      <w:r w:rsidR="00D558A2">
        <w:instrText>Figure 3.3: Static landmark classifier recognizing the letter L</w:instrText>
      </w:r>
      <w:bookmarkEnd w:id="32"/>
      <w:r w:rsidR="00D558A2">
        <w:instrText xml:space="preserve">" \f F \l 1 </w:instrText>
      </w:r>
      <w:r w:rsidR="00D558A2">
        <w:fldChar w:fldCharType="end"/>
      </w:r>
    </w:p>
    <w:p w14:paraId="49F4F8B1" w14:textId="77777777" w:rsidR="00BF3E0C" w:rsidRDefault="008C5BAA">
      <w:pPr>
        <w:pStyle w:val="Heading3"/>
        <w:spacing w:after="160" w:line="360" w:lineRule="auto"/>
      </w:pPr>
      <w:bookmarkStart w:id="33" w:name="_Toc243836839"/>
      <w:r>
        <w:rPr>
          <w:rFonts w:ascii="Times New Roman" w:eastAsia="Times New Roman" w:hAnsi="Times New Roman"/>
          <w:sz w:val="24"/>
        </w:rPr>
        <w:t>3.4.1 Static Landmark Model</w:t>
      </w:r>
      <w:bookmarkEnd w:id="33"/>
    </w:p>
    <w:p w14:paraId="55F58CE5" w14:textId="77777777" w:rsidR="00BF3E0C" w:rsidRDefault="008C5BAA">
      <w:pPr>
        <w:spacing w:after="160" w:line="360" w:lineRule="auto"/>
        <w:ind w:firstLine="432"/>
        <w:jc w:val="both"/>
      </w:pPr>
      <w:r>
        <w:t>The static model receives 21 hand landmarks with x, y and z coordinates (63 values). Training preprocessing translates landmarks relative to the wrist and scales by maximum landmark distance. A standard scaler fitted during training is reused for inference. The bundled label mapping and scaler are checked against model dimensions.</w:t>
      </w:r>
    </w:p>
    <w:p w14:paraId="482B0AED" w14:textId="77777777" w:rsidR="00BF3E0C" w:rsidRDefault="008C5BAA">
      <w:pPr>
        <w:spacing w:after="160" w:line="360" w:lineRule="auto"/>
        <w:ind w:firstLine="432"/>
        <w:jc w:val="both"/>
      </w:pPr>
      <w:r>
        <w:t xml:space="preserve">The train_cnn.py script defines fully connected Dense layers, batch normalization and dropout. The repository uses CNN as a saved model </w:t>
      </w:r>
      <w:r>
        <w:lastRenderedPageBreak/>
        <w:t>identifier, but the current landmark network does not convolve image pixels.</w:t>
      </w:r>
    </w:p>
    <w:p w14:paraId="364F08DB" w14:textId="77777777" w:rsidR="00BF3E0C" w:rsidRDefault="008C5BAA">
      <w:pPr>
        <w:pStyle w:val="Heading3"/>
        <w:spacing w:after="160" w:line="360" w:lineRule="auto"/>
      </w:pPr>
      <w:bookmarkStart w:id="34" w:name="_Toc243836840"/>
      <w:r>
        <w:rPr>
          <w:rFonts w:ascii="Times New Roman" w:eastAsia="Times New Roman" w:hAnsi="Times New Roman"/>
          <w:sz w:val="24"/>
        </w:rPr>
        <w:t>3.4.2 Temporal BiGRU Model</w:t>
      </w:r>
      <w:bookmarkEnd w:id="34"/>
    </w:p>
    <w:p w14:paraId="11137C79" w14:textId="77777777" w:rsidR="00BF3E0C" w:rsidRDefault="008C5BAA">
      <w:pPr>
        <w:spacing w:after="160" w:line="360" w:lineRule="auto"/>
        <w:ind w:firstLine="432"/>
        <w:jc w:val="both"/>
      </w:pPr>
      <w:r>
        <w:t>MediaPipe Holistic yields a 225-feature frame vector: pose 33×3, left hand 21×3 and right hand 21×3. The model consumes 40 frames, applies training-time aspect correction and normalization, and predicts 262 classes. Until 40 frames are collected, the UI reports buffering. The loader checks model, labels and normalization artifacts.</w:t>
      </w:r>
    </w:p>
    <w:p w14:paraId="339AE94D" w14:textId="77777777" w:rsidR="00BF3E0C" w:rsidRDefault="008C5BAA">
      <w:pPr>
        <w:spacing w:after="160" w:line="360" w:lineRule="auto"/>
        <w:ind w:firstLine="432"/>
        <w:jc w:val="both"/>
      </w:pPr>
      <w:r>
        <w:t>The dataset summary records 4,284 videos and 262 classes, with 857 test samples. A short missing-hand grace period supports brief tracking interruptions; latency depends on the device.</w:t>
      </w:r>
    </w:p>
    <w:p w14:paraId="58F5036A" w14:textId="77777777" w:rsidR="00BF3E0C" w:rsidRDefault="008C5BAA">
      <w:pPr>
        <w:keepNext/>
        <w:jc w:val="center"/>
      </w:pPr>
      <w:r>
        <w:rPr>
          <w:noProof/>
        </w:rPr>
        <w:lastRenderedPageBreak/>
        <w:drawing>
          <wp:inline distT="0" distB="0" distL="0" distR="0" wp14:anchorId="3FAF14C1" wp14:editId="3ABC127F">
            <wp:extent cx="5577840" cy="25999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RU model Collecting 40 Frames.png"/>
                    <pic:cNvPicPr/>
                  </pic:nvPicPr>
                  <pic:blipFill>
                    <a:blip r:embed="rId14"/>
                    <a:stretch>
                      <a:fillRect/>
                    </a:stretch>
                  </pic:blipFill>
                  <pic:spPr>
                    <a:xfrm>
                      <a:off x="0" y="0"/>
                      <a:ext cx="5577840" cy="2599946"/>
                    </a:xfrm>
                    <a:prstGeom prst="rect">
                      <a:avLst/>
                    </a:prstGeom>
                  </pic:spPr>
                </pic:pic>
              </a:graphicData>
            </a:graphic>
          </wp:inline>
        </w:drawing>
      </w:r>
    </w:p>
    <w:p w14:paraId="4A90EE8C" w14:textId="77777777" w:rsidR="00BF3E0C" w:rsidRDefault="008C5BAA">
      <w:pPr>
        <w:pStyle w:val="Caption"/>
        <w:keepNext/>
        <w:spacing w:before="160" w:after="100"/>
        <w:jc w:val="center"/>
      </w:pPr>
      <w:r>
        <w:t>Figure 3.4: BiGRU sequence buffering while 40 frames are collected</w:t>
      </w:r>
      <w:r w:rsidR="00D558A2">
        <w:fldChar w:fldCharType="begin"/>
      </w:r>
      <w:r w:rsidR="00D558A2">
        <w:instrText xml:space="preserve"> TC "</w:instrText>
      </w:r>
      <w:bookmarkStart w:id="35" w:name="_Toc243836875"/>
      <w:r w:rsidR="00D558A2">
        <w:instrText>Figure 3.4: BiGRU sequence buffering while 40 frames are collected</w:instrText>
      </w:r>
      <w:bookmarkEnd w:id="35"/>
      <w:r w:rsidR="00D558A2">
        <w:instrText xml:space="preserve">" \f F \l 1 </w:instrText>
      </w:r>
      <w:r w:rsidR="00D558A2">
        <w:fldChar w:fldCharType="end"/>
      </w:r>
    </w:p>
    <w:p w14:paraId="351C400F" w14:textId="77777777" w:rsidR="00BF3E0C" w:rsidRDefault="008C5BAA">
      <w:pPr>
        <w:keepNext/>
        <w:jc w:val="center"/>
      </w:pPr>
      <w:r>
        <w:rPr>
          <w:noProof/>
        </w:rPr>
        <w:drawing>
          <wp:inline distT="0" distB="0" distL="0" distR="0" wp14:anchorId="5C1E5891" wp14:editId="1338A8FE">
            <wp:extent cx="5577840" cy="2555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RU Model Detects 'Mouse'.png"/>
                    <pic:cNvPicPr/>
                  </pic:nvPicPr>
                  <pic:blipFill>
                    <a:blip r:embed="rId15"/>
                    <a:stretch>
                      <a:fillRect/>
                    </a:stretch>
                  </pic:blipFill>
                  <pic:spPr>
                    <a:xfrm>
                      <a:off x="0" y="0"/>
                      <a:ext cx="5577840" cy="2555632"/>
                    </a:xfrm>
                    <a:prstGeom prst="rect">
                      <a:avLst/>
                    </a:prstGeom>
                  </pic:spPr>
                </pic:pic>
              </a:graphicData>
            </a:graphic>
          </wp:inline>
        </w:drawing>
      </w:r>
    </w:p>
    <w:p w14:paraId="17D25911" w14:textId="77777777" w:rsidR="00BF3E0C" w:rsidRDefault="008C5BAA">
      <w:pPr>
        <w:pStyle w:val="Caption"/>
        <w:keepNext/>
        <w:spacing w:before="160" w:after="100"/>
        <w:jc w:val="center"/>
      </w:pPr>
      <w:r>
        <w:t>Figure 3.5: BiGRU prediction for the word Mouse</w:t>
      </w:r>
      <w:r w:rsidR="00D558A2">
        <w:fldChar w:fldCharType="begin"/>
      </w:r>
      <w:r w:rsidR="00D558A2">
        <w:instrText xml:space="preserve"> TC "</w:instrText>
      </w:r>
      <w:bookmarkStart w:id="36" w:name="_Toc243836876"/>
      <w:r w:rsidR="00D558A2">
        <w:instrText>Figure 3.5: BiGRU prediction for the word Mouse</w:instrText>
      </w:r>
      <w:bookmarkEnd w:id="36"/>
      <w:r w:rsidR="00D558A2">
        <w:instrText xml:space="preserve">" \f F \l 1 </w:instrText>
      </w:r>
      <w:r w:rsidR="00D558A2">
        <w:fldChar w:fldCharType="end"/>
      </w:r>
    </w:p>
    <w:p w14:paraId="7BAF9DF0" w14:textId="77777777" w:rsidR="00BF3E0C" w:rsidRDefault="008C5BAA">
      <w:pPr>
        <w:pStyle w:val="Heading3"/>
        <w:spacing w:after="160" w:line="360" w:lineRule="auto"/>
      </w:pPr>
      <w:bookmarkStart w:id="37" w:name="_Toc243836841"/>
      <w:r>
        <w:rPr>
          <w:rFonts w:ascii="Times New Roman" w:eastAsia="Times New Roman" w:hAnsi="Times New Roman"/>
          <w:sz w:val="24"/>
        </w:rPr>
        <w:t>3.4.3 Optional LSTM and Emergency Recognition</w:t>
      </w:r>
      <w:bookmarkEnd w:id="37"/>
    </w:p>
    <w:p w14:paraId="1B4B0C4E" w14:textId="77777777" w:rsidR="00BF3E0C" w:rsidRDefault="008C5BAA">
      <w:pPr>
        <w:spacing w:after="160" w:line="360" w:lineRule="auto"/>
        <w:ind w:firstLine="432"/>
        <w:jc w:val="both"/>
      </w:pPr>
      <w:r>
        <w:t>The optional Dynamic LSTM loader requires a trained 30-frame hand-landmark checkpoint and matching labels. The emergency pathway is a separate 30-frame classifier with eight labels: accident, call, doctor, help, hot, lose, pain and thief. Its score must reach 0.65 before temporal consensus. This reduces uncertain triggers but cannot eliminate confident errors.</w:t>
      </w:r>
    </w:p>
    <w:p w14:paraId="2923D997" w14:textId="77777777" w:rsidR="00BF3E0C" w:rsidRDefault="008C5BAA">
      <w:pPr>
        <w:keepNext/>
        <w:jc w:val="center"/>
      </w:pPr>
      <w:r>
        <w:rPr>
          <w:noProof/>
        </w:rPr>
        <w:lastRenderedPageBreak/>
        <w:drawing>
          <wp:inline distT="0" distB="0" distL="0" distR="0" wp14:anchorId="7FB7C47A" wp14:editId="47F982F7">
            <wp:extent cx="5577840" cy="2592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cy Signs Model Collecting 30 Frames.png"/>
                    <pic:cNvPicPr/>
                  </pic:nvPicPr>
                  <pic:blipFill>
                    <a:blip r:embed="rId16"/>
                    <a:stretch>
                      <a:fillRect/>
                    </a:stretch>
                  </pic:blipFill>
                  <pic:spPr>
                    <a:xfrm>
                      <a:off x="0" y="0"/>
                      <a:ext cx="5577840" cy="2592226"/>
                    </a:xfrm>
                    <a:prstGeom prst="rect">
                      <a:avLst/>
                    </a:prstGeom>
                  </pic:spPr>
                </pic:pic>
              </a:graphicData>
            </a:graphic>
          </wp:inline>
        </w:drawing>
      </w:r>
    </w:p>
    <w:p w14:paraId="5F5F33BF" w14:textId="77777777" w:rsidR="00BF3E0C" w:rsidRDefault="008C5BAA">
      <w:pPr>
        <w:pStyle w:val="Caption"/>
        <w:keepNext/>
        <w:spacing w:before="160" w:after="100"/>
        <w:jc w:val="center"/>
      </w:pPr>
      <w:r>
        <w:t>Figure 3.6: Emergency model collecting a 30-frame sequence</w:t>
      </w:r>
      <w:r w:rsidR="00D558A2">
        <w:fldChar w:fldCharType="begin"/>
      </w:r>
      <w:r w:rsidR="00D558A2">
        <w:instrText xml:space="preserve"> TC "</w:instrText>
      </w:r>
      <w:bookmarkStart w:id="38" w:name="_Toc243836877"/>
      <w:r w:rsidR="00D558A2">
        <w:instrText>Figure 3.6: Emergency model collecting a 30-frame sequence</w:instrText>
      </w:r>
      <w:bookmarkEnd w:id="38"/>
      <w:r w:rsidR="00D558A2">
        <w:instrText xml:space="preserve">" \f F \l 1 </w:instrText>
      </w:r>
      <w:r w:rsidR="00D558A2">
        <w:fldChar w:fldCharType="end"/>
      </w:r>
    </w:p>
    <w:p w14:paraId="62510193" w14:textId="77777777" w:rsidR="00BF3E0C" w:rsidRDefault="008C5BAA">
      <w:pPr>
        <w:keepNext/>
        <w:jc w:val="center"/>
      </w:pPr>
      <w:r>
        <w:rPr>
          <w:noProof/>
        </w:rPr>
        <w:drawing>
          <wp:inline distT="0" distB="0" distL="0" distR="0" wp14:anchorId="4A22274E" wp14:editId="1B4AB28E">
            <wp:extent cx="5577840" cy="2555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cy Signs Detects 'Accident' and Sent SOS Alert Automatically.png"/>
                    <pic:cNvPicPr/>
                  </pic:nvPicPr>
                  <pic:blipFill>
                    <a:blip r:embed="rId17"/>
                    <a:stretch>
                      <a:fillRect/>
                    </a:stretch>
                  </pic:blipFill>
                  <pic:spPr>
                    <a:xfrm>
                      <a:off x="0" y="0"/>
                      <a:ext cx="5577840" cy="2555632"/>
                    </a:xfrm>
                    <a:prstGeom prst="rect">
                      <a:avLst/>
                    </a:prstGeom>
                  </pic:spPr>
                </pic:pic>
              </a:graphicData>
            </a:graphic>
          </wp:inline>
        </w:drawing>
      </w:r>
    </w:p>
    <w:p w14:paraId="58B6406A" w14:textId="77777777" w:rsidR="00BF3E0C" w:rsidRDefault="008C5BAA">
      <w:pPr>
        <w:pStyle w:val="Caption"/>
        <w:keepNext/>
        <w:spacing w:before="160" w:after="100"/>
        <w:jc w:val="center"/>
      </w:pPr>
      <w:r>
        <w:t>Figure 3.7: Experimental emergency-sign recognition and alert workflow</w:t>
      </w:r>
      <w:r w:rsidR="00D558A2">
        <w:fldChar w:fldCharType="begin"/>
      </w:r>
      <w:r w:rsidR="00D558A2">
        <w:instrText xml:space="preserve"> TC "</w:instrText>
      </w:r>
      <w:bookmarkStart w:id="39" w:name="_Toc243836878"/>
      <w:r w:rsidR="00D558A2">
        <w:instrText>Figure 3.7: Experimental emergency-sign recognition and alert workflow</w:instrText>
      </w:r>
      <w:bookmarkEnd w:id="39"/>
      <w:r w:rsidR="00D558A2">
        <w:instrText xml:space="preserve">" \f F \l 1 </w:instrText>
      </w:r>
      <w:r w:rsidR="00D558A2">
        <w:fldChar w:fldCharType="end"/>
      </w:r>
    </w:p>
    <w:p w14:paraId="62D1FE71" w14:textId="77777777" w:rsidR="00BF3E0C" w:rsidRDefault="008C5BAA">
      <w:pPr>
        <w:pStyle w:val="Heading3"/>
        <w:spacing w:after="160" w:line="360" w:lineRule="auto"/>
      </w:pPr>
      <w:bookmarkStart w:id="40" w:name="_Toc243836842"/>
      <w:r>
        <w:rPr>
          <w:rFonts w:ascii="Times New Roman" w:eastAsia="Times New Roman" w:hAnsi="Times New Roman"/>
          <w:sz w:val="24"/>
        </w:rPr>
        <w:t>3.4.4 Prediction Stability and Transcript</w:t>
      </w:r>
      <w:bookmarkEnd w:id="40"/>
    </w:p>
    <w:p w14:paraId="2D1B3062" w14:textId="77777777" w:rsidR="00BF3E0C" w:rsidRDefault="008C5BAA">
      <w:pPr>
        <w:spacing w:after="160" w:line="360" w:lineRule="auto"/>
        <w:ind w:firstLine="432"/>
        <w:jc w:val="both"/>
      </w:pPr>
      <w:r>
        <w:t>The smoother stores a bounded window of recent labels. A candidate must exceed 0.60 confidence and have at least three stable observations in a five-frame window. Invalid predictions, absent hands and low confidence reset the window. A committer applies cooldowns and blocks repeat commits for a held sign until release. These rules improve interaction but cannot correct a confident model error.</w:t>
      </w:r>
    </w:p>
    <w:p w14:paraId="071BF8B2" w14:textId="77777777" w:rsidR="00BF3E0C" w:rsidRDefault="008C5BAA">
      <w:pPr>
        <w:spacing w:after="160" w:line="360" w:lineRule="auto"/>
        <w:ind w:firstLine="432"/>
        <w:jc w:val="both"/>
      </w:pPr>
      <w:r>
        <w:lastRenderedPageBreak/>
        <w:t>The interface can show buffering or an unconfirmed candidate without appending it to the sentence. Transcript state can be cleared or updated through application APIs.</w:t>
      </w:r>
    </w:p>
    <w:p w14:paraId="57207704" w14:textId="77777777" w:rsidR="00BF3E0C" w:rsidRDefault="008C5BAA">
      <w:pPr>
        <w:pStyle w:val="Heading3"/>
        <w:spacing w:after="160" w:line="360" w:lineRule="auto"/>
      </w:pPr>
      <w:bookmarkStart w:id="41" w:name="_Toc243836843"/>
      <w:r>
        <w:rPr>
          <w:rFonts w:ascii="Times New Roman" w:eastAsia="Times New Roman" w:hAnsi="Times New Roman"/>
          <w:sz w:val="24"/>
        </w:rPr>
        <w:t>3.4.5 Text-to-Sign and Language Assistance</w:t>
      </w:r>
      <w:bookmarkEnd w:id="41"/>
    </w:p>
    <w:p w14:paraId="1382B0B1" w14:textId="77777777" w:rsidR="00BF3E0C" w:rsidRDefault="008C5BAA">
      <w:pPr>
        <w:spacing w:after="160" w:line="360" w:lineRule="auto"/>
        <w:ind w:firstLine="432"/>
        <w:jc w:val="both"/>
      </w:pPr>
      <w:r>
        <w:t>Text-to-Sign maps phrases to available sign videos. Whole-word clips are preferred; letter clips provide a fingerspelling fallback. Non-English input can be translated to English for the available sign library, with an English preview. Speech input uses browser recognition where available. Eight voice languages are exposed, subject to browser, OS and network support.</w:t>
      </w:r>
    </w:p>
    <w:p w14:paraId="17C140C8" w14:textId="77777777" w:rsidR="00BF3E0C" w:rsidRDefault="008C5BAA">
      <w:pPr>
        <w:keepNext/>
        <w:jc w:val="center"/>
      </w:pPr>
      <w:r>
        <w:rPr>
          <w:noProof/>
        </w:rPr>
        <w:lastRenderedPageBreak/>
        <w:drawing>
          <wp:inline distT="0" distB="0" distL="0" distR="0" wp14:anchorId="1BB0B58C" wp14:editId="65318C08">
            <wp:extent cx="5577840" cy="25696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 To Sign Light View.png"/>
                    <pic:cNvPicPr/>
                  </pic:nvPicPr>
                  <pic:blipFill>
                    <a:blip r:embed="rId18"/>
                    <a:stretch>
                      <a:fillRect/>
                    </a:stretch>
                  </pic:blipFill>
                  <pic:spPr>
                    <a:xfrm>
                      <a:off x="0" y="0"/>
                      <a:ext cx="5577840" cy="2569613"/>
                    </a:xfrm>
                    <a:prstGeom prst="rect">
                      <a:avLst/>
                    </a:prstGeom>
                  </pic:spPr>
                </pic:pic>
              </a:graphicData>
            </a:graphic>
          </wp:inline>
        </w:drawing>
      </w:r>
    </w:p>
    <w:p w14:paraId="6BDF0142" w14:textId="77777777" w:rsidR="00BF3E0C" w:rsidRDefault="008C5BAA">
      <w:pPr>
        <w:pStyle w:val="Caption"/>
        <w:keepNext/>
        <w:spacing w:before="160" w:after="100"/>
        <w:jc w:val="center"/>
      </w:pPr>
      <w:r>
        <w:t>Figure 3.8: Text-to-Sign phrase entry and sequence player</w:t>
      </w:r>
      <w:r w:rsidR="00D558A2">
        <w:fldChar w:fldCharType="begin"/>
      </w:r>
      <w:r w:rsidR="00D558A2">
        <w:instrText xml:space="preserve"> TC "</w:instrText>
      </w:r>
      <w:bookmarkStart w:id="42" w:name="_Toc243836879"/>
      <w:r w:rsidR="00D558A2">
        <w:instrText>Figure 3.8: Text-to-Sign phrase entry and sequence player</w:instrText>
      </w:r>
      <w:bookmarkEnd w:id="42"/>
      <w:r w:rsidR="00D558A2">
        <w:instrText xml:space="preserve">" \f F \l 1 </w:instrText>
      </w:r>
      <w:r w:rsidR="00D558A2">
        <w:fldChar w:fldCharType="end"/>
      </w:r>
    </w:p>
    <w:p w14:paraId="6540418D" w14:textId="77777777" w:rsidR="00BF3E0C" w:rsidRDefault="008C5BAA">
      <w:pPr>
        <w:keepNext/>
        <w:jc w:val="center"/>
      </w:pPr>
      <w:r>
        <w:rPr>
          <w:noProof/>
        </w:rPr>
        <w:drawing>
          <wp:inline distT="0" distB="0" distL="0" distR="0" wp14:anchorId="38D5F662" wp14:editId="0359E186">
            <wp:extent cx="5577840" cy="2623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 To Sign shown By Girish Character in Tamil Language.png"/>
                    <pic:cNvPicPr/>
                  </pic:nvPicPr>
                  <pic:blipFill>
                    <a:blip r:embed="rId19"/>
                    <a:stretch>
                      <a:fillRect/>
                    </a:stretch>
                  </pic:blipFill>
                  <pic:spPr>
                    <a:xfrm>
                      <a:off x="0" y="0"/>
                      <a:ext cx="5577840" cy="2623883"/>
                    </a:xfrm>
                    <a:prstGeom prst="rect">
                      <a:avLst/>
                    </a:prstGeom>
                  </pic:spPr>
                </pic:pic>
              </a:graphicData>
            </a:graphic>
          </wp:inline>
        </w:drawing>
      </w:r>
    </w:p>
    <w:p w14:paraId="6D1FB2BC" w14:textId="77777777" w:rsidR="00BF3E0C" w:rsidRDefault="008C5BAA">
      <w:pPr>
        <w:pStyle w:val="Caption"/>
        <w:keepNext/>
        <w:spacing w:before="160" w:after="100"/>
        <w:jc w:val="center"/>
      </w:pPr>
      <w:r>
        <w:t>Figure 3.9: Text-to-Sign sequence displayed for a Tamil phrase</w:t>
      </w:r>
      <w:r w:rsidR="00D558A2">
        <w:fldChar w:fldCharType="begin"/>
      </w:r>
      <w:r w:rsidR="00D558A2">
        <w:instrText xml:space="preserve"> TC "</w:instrText>
      </w:r>
      <w:bookmarkStart w:id="43" w:name="_Toc243836880"/>
      <w:r w:rsidR="00D558A2">
        <w:instrText>Figure 3.9: Text-to-Sign sequence displayed for a Tamil phrase</w:instrText>
      </w:r>
      <w:bookmarkEnd w:id="43"/>
      <w:r w:rsidR="00D558A2">
        <w:instrText xml:space="preserve">" \f F \l 1 </w:instrText>
      </w:r>
      <w:r w:rsidR="00D558A2">
        <w:fldChar w:fldCharType="end"/>
      </w:r>
    </w:p>
    <w:p w14:paraId="7418C171" w14:textId="77777777" w:rsidR="00BF3E0C" w:rsidRDefault="008C5BAA">
      <w:pPr>
        <w:pStyle w:val="Heading3"/>
        <w:spacing w:after="160" w:line="360" w:lineRule="auto"/>
      </w:pPr>
      <w:bookmarkStart w:id="44" w:name="_Toc243836844"/>
      <w:r>
        <w:rPr>
          <w:rFonts w:ascii="Times New Roman" w:eastAsia="Times New Roman" w:hAnsi="Times New Roman"/>
          <w:sz w:val="24"/>
        </w:rPr>
        <w:t>3.4.6 Emergency Webhook Integration</w:t>
      </w:r>
      <w:bookmarkEnd w:id="44"/>
    </w:p>
    <w:p w14:paraId="74C202A9" w14:textId="77777777" w:rsidR="00BF3E0C" w:rsidRDefault="008C5BAA">
      <w:pPr>
        <w:spacing w:after="160" w:line="360" w:lineRule="auto"/>
        <w:ind w:firstLine="432"/>
        <w:jc w:val="both"/>
      </w:pPr>
      <w:r>
        <w:t>The emergency endpoint supports a manual request and can be invoked by a recognized emergency sign. The server posts an event, source, message and UTC timestamp. WEBHOOK_URL and WEBHOOK_TOKEN are configured outside browser code; HTTPS is required and one attempt per client IP per minute is allowed. Non-2xx responses are reported without disclosing the remote response body.</w:t>
      </w:r>
    </w:p>
    <w:p w14:paraId="51ECFBEA" w14:textId="77777777" w:rsidR="00BF3E0C" w:rsidRDefault="008C5BAA">
      <w:pPr>
        <w:spacing w:after="160" w:line="360" w:lineRule="auto"/>
        <w:ind w:firstLine="432"/>
        <w:jc w:val="both"/>
      </w:pPr>
      <w:r>
        <w:lastRenderedPageBreak/>
        <w:t>The supplied screenshots demonstrate an n8n/Twilio workflow. Those services are deployment choices, not bundled guarantees. Credentials, workflow activation, network and recipient configuration are required.</w:t>
      </w:r>
    </w:p>
    <w:p w14:paraId="0B8916DA" w14:textId="77777777" w:rsidR="00BF3E0C" w:rsidRDefault="008C5BAA">
      <w:pPr>
        <w:keepNext/>
        <w:jc w:val="center"/>
      </w:pPr>
      <w:r>
        <w:rPr>
          <w:noProof/>
        </w:rPr>
        <w:lastRenderedPageBreak/>
        <w:drawing>
          <wp:inline distT="0" distB="0" distL="0" distR="0" wp14:anchorId="2A2D95F1" wp14:editId="31DE043C">
            <wp:extent cx="5577840" cy="26024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 Emergency SOS Request.png"/>
                    <pic:cNvPicPr/>
                  </pic:nvPicPr>
                  <pic:blipFill>
                    <a:blip r:embed="rId20"/>
                    <a:stretch>
                      <a:fillRect/>
                    </a:stretch>
                  </pic:blipFill>
                  <pic:spPr>
                    <a:xfrm>
                      <a:off x="0" y="0"/>
                      <a:ext cx="5577840" cy="2602439"/>
                    </a:xfrm>
                    <a:prstGeom prst="rect">
                      <a:avLst/>
                    </a:prstGeom>
                  </pic:spPr>
                </pic:pic>
              </a:graphicData>
            </a:graphic>
          </wp:inline>
        </w:drawing>
      </w:r>
    </w:p>
    <w:p w14:paraId="253E70AE" w14:textId="77777777" w:rsidR="00BF3E0C" w:rsidRDefault="008C5BAA">
      <w:pPr>
        <w:pStyle w:val="Caption"/>
        <w:keepNext/>
        <w:spacing w:before="160" w:after="100"/>
        <w:jc w:val="center"/>
      </w:pPr>
      <w:r>
        <w:t>Figure 3.10: Manual emergency request with user confirmation</w:t>
      </w:r>
      <w:r w:rsidR="00D558A2">
        <w:fldChar w:fldCharType="begin"/>
      </w:r>
      <w:r w:rsidR="00D558A2">
        <w:instrText xml:space="preserve"> TC "</w:instrText>
      </w:r>
      <w:bookmarkStart w:id="45" w:name="_Toc243836881"/>
      <w:r w:rsidR="00D558A2">
        <w:instrText>Figure 3.10: Manual emergency request with user confirmation</w:instrText>
      </w:r>
      <w:bookmarkEnd w:id="45"/>
      <w:r w:rsidR="00D558A2">
        <w:instrText xml:space="preserve">" \f F \l 1 </w:instrText>
      </w:r>
      <w:r w:rsidR="00D558A2">
        <w:fldChar w:fldCharType="end"/>
      </w:r>
    </w:p>
    <w:p w14:paraId="677581A0" w14:textId="77777777" w:rsidR="00BF3E0C" w:rsidRDefault="008C5BAA">
      <w:pPr>
        <w:keepNext/>
        <w:jc w:val="center"/>
      </w:pPr>
      <w:r>
        <w:rPr>
          <w:noProof/>
        </w:rPr>
        <w:drawing>
          <wp:inline distT="0" distB="0" distL="0" distR="0" wp14:anchorId="2D5548CA" wp14:editId="3BD642CD">
            <wp:extent cx="5577840" cy="25958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 Emergency SOS Sent Successfully.png"/>
                    <pic:cNvPicPr/>
                  </pic:nvPicPr>
                  <pic:blipFill>
                    <a:blip r:embed="rId21"/>
                    <a:stretch>
                      <a:fillRect/>
                    </a:stretch>
                  </pic:blipFill>
                  <pic:spPr>
                    <a:xfrm>
                      <a:off x="0" y="0"/>
                      <a:ext cx="5577840" cy="2595873"/>
                    </a:xfrm>
                    <a:prstGeom prst="rect">
                      <a:avLst/>
                    </a:prstGeom>
                  </pic:spPr>
                </pic:pic>
              </a:graphicData>
            </a:graphic>
          </wp:inline>
        </w:drawing>
      </w:r>
    </w:p>
    <w:p w14:paraId="21FABCBB" w14:textId="77777777" w:rsidR="00BF3E0C" w:rsidRDefault="008C5BAA">
      <w:pPr>
        <w:pStyle w:val="Caption"/>
        <w:keepNext/>
        <w:spacing w:before="160" w:after="100"/>
        <w:jc w:val="center"/>
      </w:pPr>
      <w:r>
        <w:t>Figure 3.11: Successful response from the configured emergency endpoint</w:t>
      </w:r>
      <w:r w:rsidR="00D558A2">
        <w:fldChar w:fldCharType="begin"/>
      </w:r>
      <w:r w:rsidR="00D558A2">
        <w:instrText xml:space="preserve"> TC "</w:instrText>
      </w:r>
      <w:bookmarkStart w:id="46" w:name="_Toc243836882"/>
      <w:r w:rsidR="00D558A2">
        <w:instrText>Figure 3.11: Successful response from the configured emergency endpoint</w:instrText>
      </w:r>
      <w:bookmarkEnd w:id="46"/>
      <w:r w:rsidR="00D558A2">
        <w:instrText xml:space="preserve">" \f F \l 1 </w:instrText>
      </w:r>
      <w:r w:rsidR="00D558A2">
        <w:fldChar w:fldCharType="end"/>
      </w:r>
    </w:p>
    <w:p w14:paraId="2B27111A" w14:textId="77777777" w:rsidR="00BF3E0C" w:rsidRDefault="008C5BAA">
      <w:pPr>
        <w:keepNext/>
        <w:jc w:val="center"/>
      </w:pPr>
      <w:r>
        <w:rPr>
          <w:noProof/>
        </w:rPr>
        <w:drawing>
          <wp:inline distT="0" distB="0" distL="0" distR="0" wp14:anchorId="25CD8F03" wp14:editId="59F42614">
            <wp:extent cx="5577840" cy="22745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8n Workflow for Emergency SOS using Twilio API.png"/>
                    <pic:cNvPicPr/>
                  </pic:nvPicPr>
                  <pic:blipFill>
                    <a:blip r:embed="rId22"/>
                    <a:stretch>
                      <a:fillRect/>
                    </a:stretch>
                  </pic:blipFill>
                  <pic:spPr>
                    <a:xfrm>
                      <a:off x="0" y="0"/>
                      <a:ext cx="5577840" cy="2274527"/>
                    </a:xfrm>
                    <a:prstGeom prst="rect">
                      <a:avLst/>
                    </a:prstGeom>
                  </pic:spPr>
                </pic:pic>
              </a:graphicData>
            </a:graphic>
          </wp:inline>
        </w:drawing>
      </w:r>
    </w:p>
    <w:p w14:paraId="14C7CAA5" w14:textId="77777777" w:rsidR="00BF3E0C" w:rsidRDefault="008C5BAA">
      <w:pPr>
        <w:pStyle w:val="Caption"/>
        <w:keepNext/>
        <w:spacing w:before="160" w:after="100"/>
        <w:jc w:val="center"/>
      </w:pPr>
      <w:r>
        <w:t>Figure 3.12: Example n8n workflow connecting a webhook to Twilio</w:t>
      </w:r>
      <w:r w:rsidR="00D558A2">
        <w:fldChar w:fldCharType="begin"/>
      </w:r>
      <w:r w:rsidR="00D558A2">
        <w:instrText xml:space="preserve"> TC "</w:instrText>
      </w:r>
      <w:bookmarkStart w:id="47" w:name="_Toc243836883"/>
      <w:r w:rsidR="00D558A2">
        <w:instrText>Figure 3.12: Example n8n workflow connecting a webhook to Twilio</w:instrText>
      </w:r>
      <w:bookmarkEnd w:id="47"/>
      <w:r w:rsidR="00D558A2">
        <w:instrText xml:space="preserve">" \f F \l 1 </w:instrText>
      </w:r>
      <w:r w:rsidR="00D558A2">
        <w:fldChar w:fldCharType="end"/>
      </w:r>
    </w:p>
    <w:p w14:paraId="4FB5D842" w14:textId="77777777" w:rsidR="00043B3E" w:rsidRDefault="00896FA1">
      <w:pPr>
        <w:pStyle w:val="Heading2"/>
        <w:spacing w:after="160" w:line="360" w:lineRule="auto"/>
      </w:pPr>
      <w:bookmarkStart w:id="48" w:name="_Toc243836845"/>
      <w:r>
        <w:rPr>
          <w:rFonts w:ascii="Times New Roman" w:eastAsia="Times New Roman" w:hAnsi="Times New Roman"/>
        </w:rPr>
        <w:lastRenderedPageBreak/>
        <w:t>3.5 Dataset and Feature Representation</w:t>
      </w:r>
      <w:bookmarkEnd w:id="48"/>
    </w:p>
    <w:p w14:paraId="0E363E49" w14:textId="77777777" w:rsidR="00043B3E" w:rsidRDefault="00896FA1">
      <w:pPr>
        <w:spacing w:after="160" w:line="360" w:lineRule="auto"/>
        <w:ind w:firstLine="420"/>
      </w:pPr>
      <w:r>
        <w:t>The static classifier uses normalized 63-value hand-landmark samples; its saved confusion-matrix evaluation represents 34,333 test samples. The BiGRU dataset contains 4,284 videos across 262 classes, with 857 held-out test sequences. The emergency dataset contains 408 clips across eight classes, split into 260 training, 66 validation and 82 test samples. These datasets have different vocabularies and collection protocols and are evaluated independently.</w:t>
      </w:r>
    </w:p>
    <w:p w14:paraId="520035FC" w14:textId="77777777" w:rsidR="00043B3E" w:rsidRDefault="00896FA1">
      <w:pPr>
        <w:pStyle w:val="Heading2"/>
        <w:spacing w:after="160" w:line="360" w:lineRule="auto"/>
      </w:pPr>
      <w:bookmarkStart w:id="49" w:name="_Toc243836846"/>
      <w:r>
        <w:rPr>
          <w:rFonts w:ascii="Times New Roman" w:eastAsia="Times New Roman" w:hAnsi="Times New Roman"/>
        </w:rPr>
        <w:t>3.6 Algorithms and Prediction</w:t>
      </w:r>
      <w:bookmarkEnd w:id="49"/>
    </w:p>
    <w:p w14:paraId="6D23D89D" w14:textId="77777777" w:rsidR="00043B3E" w:rsidRDefault="00896FA1">
      <w:pPr>
        <w:spacing w:after="160" w:line="360" w:lineRule="auto"/>
        <w:ind w:firstLine="420"/>
      </w:pPr>
      <w:r>
        <w:t>The static checkpoint uses a dense neural classifier over standardized hand landmarks, although the saved project identifier uses the name CNN. Dynamic recognition uses recurrent sequence models: a 40-frame BiGRU and optional 30-frame LSTM pathways. Live labels are filtered using confidence thresholds and temporal consensus before transcript or alert actions.</w:t>
      </w:r>
    </w:p>
    <w:p w14:paraId="1339F799" w14:textId="77777777" w:rsidR="00BF3E0C" w:rsidRDefault="008C5BAA">
      <w:pPr>
        <w:pStyle w:val="Heading2"/>
        <w:spacing w:after="160" w:line="360" w:lineRule="auto"/>
      </w:pPr>
      <w:bookmarkStart w:id="50" w:name="_Toc243836847"/>
      <w:r>
        <w:rPr>
          <w:rFonts w:ascii="Times New Roman" w:eastAsia="Times New Roman" w:hAnsi="Times New Roman"/>
        </w:rPr>
        <w:t>3.7 Software and Hardware Requirements</w:t>
      </w:r>
      <w:bookmarkEnd w:id="50"/>
    </w:p>
    <w:p w14:paraId="31DC6619" w14:textId="77777777" w:rsidR="00BF3E0C" w:rsidRDefault="008C5BAA">
      <w:pPr>
        <w:spacing w:after="160" w:line="360" w:lineRule="auto"/>
        <w:ind w:firstLine="432"/>
        <w:jc w:val="both"/>
      </w:pPr>
      <w:r>
        <w:t>The stack includes Python, Flask, Flask-CORS, OpenCV, MediaPipe, TensorFlow/Keras, NumPy and scikit-learn, with browser technologies for the UI. Runtime hardware should include a camera, adequate memory and a current browser. Translation and external notifications require internet access; speech support varies.</w:t>
      </w:r>
    </w:p>
    <w:p w14:paraId="6F45ABCA" w14:textId="77777777" w:rsidR="00043B3E" w:rsidRDefault="00896FA1">
      <w:pPr>
        <w:pStyle w:val="Heading2"/>
        <w:spacing w:after="160" w:line="360" w:lineRule="auto"/>
      </w:pPr>
      <w:bookmarkStart w:id="51" w:name="_Toc243836848"/>
      <w:r>
        <w:rPr>
          <w:rFonts w:ascii="Times New Roman" w:eastAsia="Times New Roman" w:hAnsi="Times New Roman"/>
        </w:rPr>
        <w:t>3.8 Detailed Design and Testing</w:t>
      </w:r>
      <w:bookmarkEnd w:id="51"/>
    </w:p>
    <w:p w14:paraId="5EDC5500" w14:textId="77777777" w:rsidR="00043B3E" w:rsidRDefault="00896FA1">
      <w:pPr>
        <w:spacing w:after="160" w:line="360" w:lineRule="auto"/>
        <w:ind w:firstLine="420"/>
      </w:pPr>
      <w:r>
        <w:t xml:space="preserve">Training and inference share the same landmark normalization and feature dimensions. Model loaders verify checkpoint inputs, output-label mappings and required normalization files. Automated tests exercise these contracts, temporal smoothing, no-hand resets, emergency </w:t>
      </w:r>
      <w:r>
        <w:lastRenderedPageBreak/>
        <w:t>thresholds and brief tracking loss. No unimplemented joint-angle or exercise formulas are assumed for this sign-language project.</w:t>
      </w:r>
    </w:p>
    <w:p w14:paraId="45B5BB24" w14:textId="77777777" w:rsidR="00BF3E0C" w:rsidRDefault="008C5BAA">
      <w:pPr>
        <w:pStyle w:val="Heading1"/>
        <w:pageBreakBefore/>
        <w:spacing w:before="320" w:after="160" w:line="360" w:lineRule="auto"/>
        <w:jc w:val="center"/>
      </w:pPr>
      <w:bookmarkStart w:id="52" w:name="_Toc243836849"/>
      <w:r>
        <w:rPr>
          <w:rFonts w:ascii="Times New Roman" w:hAnsi="Times New Roman"/>
          <w:sz w:val="28"/>
        </w:rPr>
        <w:lastRenderedPageBreak/>
        <w:t>CHAPTER 4</w:t>
      </w:r>
      <w:r>
        <w:rPr>
          <w:rFonts w:ascii="Times New Roman" w:hAnsi="Times New Roman"/>
          <w:sz w:val="28"/>
        </w:rPr>
        <w:br/>
        <w:t>CONCLUSION AND FUTURE ENHANCEMENTS</w:t>
      </w:r>
      <w:bookmarkEnd w:id="52"/>
    </w:p>
    <w:p w14:paraId="67D91B42" w14:textId="77777777" w:rsidR="00BF3E0C" w:rsidRDefault="008C5BAA">
      <w:pPr>
        <w:pStyle w:val="Heading2"/>
        <w:spacing w:after="160" w:line="360" w:lineRule="auto"/>
      </w:pPr>
      <w:bookmarkStart w:id="53" w:name="_Toc243836850"/>
      <w:r>
        <w:rPr>
          <w:rFonts w:ascii="Times New Roman" w:eastAsia="Times New Roman" w:hAnsi="Times New Roman"/>
        </w:rPr>
        <w:t>4.1 Result Analysis and Discussion</w:t>
      </w:r>
      <w:bookmarkEnd w:id="53"/>
    </w:p>
    <w:p w14:paraId="0EF7A240" w14:textId="77777777" w:rsidR="00BF3E0C" w:rsidRDefault="008C5BAA">
      <w:pPr>
        <w:spacing w:after="160" w:line="360" w:lineRule="auto"/>
        <w:ind w:firstLine="432"/>
        <w:jc w:val="both"/>
      </w:pPr>
      <w:r>
        <w:t>Repository tests cover model-to-label dimensional consistency, matching training and inference normalization, temporal smoothing, emergency confidence gating, BiGRU input shape and brief tracking loss. Screenshots show UI flows but do not replace accessibility, compatibility or field testing.</w:t>
      </w:r>
    </w:p>
    <w:p w14:paraId="4D181A9C" w14:textId="77777777" w:rsidR="00BF3E0C" w:rsidRDefault="008C5BAA">
      <w:pPr>
        <w:spacing w:after="160" w:line="360" w:lineRule="auto"/>
        <w:ind w:firstLine="432"/>
        <w:jc w:val="both"/>
      </w:pPr>
      <w:r>
        <w:t>Metrics below come from saved project evaluation artifacts. Static-model results represent 34,333 samples in its confusion matrix; BiGRU and emergency tests contain 857 and 82 samples respectively. Different datasets, class sets and protocols mean the accuracy values are not direct comparative benchmarks.</w:t>
      </w:r>
    </w:p>
    <w:p w14:paraId="30C1B6B4" w14:textId="77777777" w:rsidR="00BF3E0C" w:rsidRDefault="008C5BAA">
      <w:pPr>
        <w:pStyle w:val="Caption"/>
        <w:keepNext/>
        <w:spacing w:before="160" w:after="100"/>
        <w:jc w:val="center"/>
      </w:pPr>
      <w:r>
        <w:t>Table 4.1: Recorded held-out model evaluation</w:t>
      </w:r>
      <w:r w:rsidR="00D558A2">
        <w:fldChar w:fldCharType="begin"/>
      </w:r>
      <w:r w:rsidR="00D558A2">
        <w:instrText xml:space="preserve"> TC "</w:instrText>
      </w:r>
      <w:bookmarkStart w:id="54" w:name="_Toc243836869"/>
      <w:r w:rsidR="00D558A2">
        <w:instrText>Table 4.1: Recorded held-out model evaluation</w:instrText>
      </w:r>
      <w:bookmarkEnd w:id="54"/>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1872"/>
        <w:gridCol w:w="1944"/>
        <w:gridCol w:w="936"/>
        <w:gridCol w:w="936"/>
        <w:gridCol w:w="936"/>
        <w:gridCol w:w="2016"/>
      </w:tblGrid>
      <w:tr w:rsidR="00BF3E0C" w14:paraId="3AE95E70" w14:textId="77777777">
        <w:trPr>
          <w:tblHeader/>
          <w:jc w:val="center"/>
        </w:trPr>
        <w:tc>
          <w:tcPr>
            <w:tcW w:w="1872" w:type="dxa"/>
            <w:shd w:val="clear" w:color="auto" w:fill="D9E2F3"/>
            <w:vAlign w:val="center"/>
          </w:tcPr>
          <w:p w14:paraId="128ADDAD" w14:textId="77777777" w:rsidR="00BF3E0C" w:rsidRDefault="008C5BAA">
            <w:pPr>
              <w:jc w:val="center"/>
            </w:pPr>
            <w:r>
              <w:rPr>
                <w:b/>
                <w:sz w:val="22"/>
              </w:rPr>
              <w:t>Model</w:t>
            </w:r>
          </w:p>
        </w:tc>
        <w:tc>
          <w:tcPr>
            <w:tcW w:w="1944" w:type="dxa"/>
            <w:shd w:val="clear" w:color="auto" w:fill="D9E2F3"/>
            <w:vAlign w:val="center"/>
          </w:tcPr>
          <w:p w14:paraId="7466F7DB" w14:textId="77777777" w:rsidR="00BF3E0C" w:rsidRDefault="008C5BAA">
            <w:pPr>
              <w:jc w:val="center"/>
            </w:pPr>
            <w:r>
              <w:rPr>
                <w:b/>
                <w:sz w:val="22"/>
              </w:rPr>
              <w:t>Classes / input</w:t>
            </w:r>
          </w:p>
        </w:tc>
        <w:tc>
          <w:tcPr>
            <w:tcW w:w="936" w:type="dxa"/>
            <w:shd w:val="clear" w:color="auto" w:fill="D9E2F3"/>
            <w:vAlign w:val="center"/>
          </w:tcPr>
          <w:p w14:paraId="2D3F8DBD" w14:textId="77777777" w:rsidR="00BF3E0C" w:rsidRDefault="008C5BAA">
            <w:pPr>
              <w:jc w:val="center"/>
            </w:pPr>
            <w:r>
              <w:rPr>
                <w:b/>
                <w:sz w:val="22"/>
              </w:rPr>
              <w:t>Test n</w:t>
            </w:r>
          </w:p>
        </w:tc>
        <w:tc>
          <w:tcPr>
            <w:tcW w:w="936" w:type="dxa"/>
            <w:shd w:val="clear" w:color="auto" w:fill="D9E2F3"/>
            <w:vAlign w:val="center"/>
          </w:tcPr>
          <w:p w14:paraId="7A2D44D4" w14:textId="77777777" w:rsidR="00BF3E0C" w:rsidRDefault="008C5BAA">
            <w:pPr>
              <w:jc w:val="center"/>
            </w:pPr>
            <w:r>
              <w:rPr>
                <w:b/>
                <w:sz w:val="22"/>
              </w:rPr>
              <w:t>Accuracy</w:t>
            </w:r>
          </w:p>
        </w:tc>
        <w:tc>
          <w:tcPr>
            <w:tcW w:w="936" w:type="dxa"/>
            <w:shd w:val="clear" w:color="auto" w:fill="D9E2F3"/>
            <w:vAlign w:val="center"/>
          </w:tcPr>
          <w:p w14:paraId="35B6698F" w14:textId="77777777" w:rsidR="00BF3E0C" w:rsidRDefault="008C5BAA">
            <w:pPr>
              <w:jc w:val="center"/>
            </w:pPr>
            <w:r>
              <w:rPr>
                <w:b/>
                <w:sz w:val="22"/>
              </w:rPr>
              <w:t>Macro F1</w:t>
            </w:r>
          </w:p>
        </w:tc>
        <w:tc>
          <w:tcPr>
            <w:tcW w:w="2016" w:type="dxa"/>
            <w:shd w:val="clear" w:color="auto" w:fill="D9E2F3"/>
            <w:vAlign w:val="center"/>
          </w:tcPr>
          <w:p w14:paraId="31FC6632" w14:textId="77777777" w:rsidR="00BF3E0C" w:rsidRDefault="008C5BAA">
            <w:pPr>
              <w:jc w:val="center"/>
            </w:pPr>
            <w:r>
              <w:rPr>
                <w:b/>
                <w:sz w:val="22"/>
              </w:rPr>
              <w:t>Interpretation</w:t>
            </w:r>
          </w:p>
        </w:tc>
      </w:tr>
      <w:tr w:rsidR="00BF3E0C" w14:paraId="41E0A141" w14:textId="77777777">
        <w:trPr>
          <w:jc w:val="center"/>
        </w:trPr>
        <w:tc>
          <w:tcPr>
            <w:tcW w:w="1872" w:type="dxa"/>
            <w:vAlign w:val="center"/>
          </w:tcPr>
          <w:p w14:paraId="25D8B319" w14:textId="77777777" w:rsidR="00BF3E0C" w:rsidRDefault="008C5BAA">
            <w:pPr>
              <w:spacing w:after="40"/>
            </w:pPr>
            <w:r>
              <w:rPr>
                <w:sz w:val="22"/>
              </w:rPr>
              <w:t>Static landmark classifier (CNN identifier)</w:t>
            </w:r>
          </w:p>
        </w:tc>
        <w:tc>
          <w:tcPr>
            <w:tcW w:w="1944" w:type="dxa"/>
            <w:vAlign w:val="center"/>
          </w:tcPr>
          <w:p w14:paraId="055B99B5" w14:textId="77777777" w:rsidR="00BF3E0C" w:rsidRDefault="008C5BAA">
            <w:pPr>
              <w:spacing w:after="40"/>
            </w:pPr>
            <w:r>
              <w:rPr>
                <w:sz w:val="22"/>
              </w:rPr>
              <w:t>61 / 63 features</w:t>
            </w:r>
          </w:p>
        </w:tc>
        <w:tc>
          <w:tcPr>
            <w:tcW w:w="936" w:type="dxa"/>
            <w:vAlign w:val="center"/>
          </w:tcPr>
          <w:p w14:paraId="26245D24" w14:textId="77777777" w:rsidR="00BF3E0C" w:rsidRDefault="008C5BAA">
            <w:pPr>
              <w:spacing w:after="40"/>
            </w:pPr>
            <w:r>
              <w:rPr>
                <w:sz w:val="22"/>
              </w:rPr>
              <w:t>34,333</w:t>
            </w:r>
          </w:p>
        </w:tc>
        <w:tc>
          <w:tcPr>
            <w:tcW w:w="936" w:type="dxa"/>
            <w:vAlign w:val="center"/>
          </w:tcPr>
          <w:p w14:paraId="5C16043F" w14:textId="77777777" w:rsidR="00BF3E0C" w:rsidRDefault="008C5BAA">
            <w:pPr>
              <w:spacing w:after="40"/>
            </w:pPr>
            <w:r>
              <w:rPr>
                <w:sz w:val="22"/>
              </w:rPr>
              <w:t>97.01%</w:t>
            </w:r>
          </w:p>
        </w:tc>
        <w:tc>
          <w:tcPr>
            <w:tcW w:w="936" w:type="dxa"/>
            <w:vAlign w:val="center"/>
          </w:tcPr>
          <w:p w14:paraId="53ADBA61" w14:textId="77777777" w:rsidR="00BF3E0C" w:rsidRDefault="008C5BAA">
            <w:pPr>
              <w:spacing w:after="40"/>
            </w:pPr>
            <w:r>
              <w:rPr>
                <w:sz w:val="22"/>
              </w:rPr>
              <w:t>95.23%</w:t>
            </w:r>
          </w:p>
        </w:tc>
        <w:tc>
          <w:tcPr>
            <w:tcW w:w="2016" w:type="dxa"/>
            <w:vAlign w:val="center"/>
          </w:tcPr>
          <w:p w14:paraId="4AD3FEBE" w14:textId="77777777" w:rsidR="00BF3E0C" w:rsidRDefault="008C5BAA">
            <w:pPr>
              <w:spacing w:after="40"/>
            </w:pPr>
            <w:r>
              <w:rPr>
                <w:sz w:val="22"/>
              </w:rPr>
              <w:t>Recorded artifact.</w:t>
            </w:r>
          </w:p>
        </w:tc>
      </w:tr>
      <w:tr w:rsidR="00BF3E0C" w14:paraId="3AEA51BD" w14:textId="77777777">
        <w:trPr>
          <w:jc w:val="center"/>
        </w:trPr>
        <w:tc>
          <w:tcPr>
            <w:tcW w:w="1872" w:type="dxa"/>
            <w:vAlign w:val="center"/>
          </w:tcPr>
          <w:p w14:paraId="61971979" w14:textId="77777777" w:rsidR="00BF3E0C" w:rsidRDefault="008C5BAA">
            <w:pPr>
              <w:spacing w:after="40"/>
            </w:pPr>
            <w:r>
              <w:rPr>
                <w:sz w:val="22"/>
              </w:rPr>
              <w:t>BiGRU + Holistic landmarks</w:t>
            </w:r>
          </w:p>
        </w:tc>
        <w:tc>
          <w:tcPr>
            <w:tcW w:w="1944" w:type="dxa"/>
            <w:vAlign w:val="center"/>
          </w:tcPr>
          <w:p w14:paraId="7CB90F25" w14:textId="77777777" w:rsidR="00BF3E0C" w:rsidRDefault="008C5BAA">
            <w:pPr>
              <w:spacing w:after="40"/>
            </w:pPr>
            <w:r>
              <w:rPr>
                <w:sz w:val="22"/>
              </w:rPr>
              <w:t>262 / 40×225</w:t>
            </w:r>
          </w:p>
        </w:tc>
        <w:tc>
          <w:tcPr>
            <w:tcW w:w="936" w:type="dxa"/>
            <w:vAlign w:val="center"/>
          </w:tcPr>
          <w:p w14:paraId="6286F6A0" w14:textId="77777777" w:rsidR="00BF3E0C" w:rsidRDefault="008C5BAA">
            <w:pPr>
              <w:spacing w:after="40"/>
            </w:pPr>
            <w:r>
              <w:rPr>
                <w:sz w:val="22"/>
              </w:rPr>
              <w:t>857</w:t>
            </w:r>
          </w:p>
        </w:tc>
        <w:tc>
          <w:tcPr>
            <w:tcW w:w="936" w:type="dxa"/>
            <w:vAlign w:val="center"/>
          </w:tcPr>
          <w:p w14:paraId="6EB03F73" w14:textId="77777777" w:rsidR="00BF3E0C" w:rsidRDefault="008C5BAA">
            <w:pPr>
              <w:spacing w:after="40"/>
            </w:pPr>
            <w:r>
              <w:rPr>
                <w:sz w:val="22"/>
              </w:rPr>
              <w:t>81.33%</w:t>
            </w:r>
          </w:p>
        </w:tc>
        <w:tc>
          <w:tcPr>
            <w:tcW w:w="936" w:type="dxa"/>
            <w:vAlign w:val="center"/>
          </w:tcPr>
          <w:p w14:paraId="7A7F0B1F" w14:textId="77777777" w:rsidR="00BF3E0C" w:rsidRDefault="008C5BAA">
            <w:pPr>
              <w:spacing w:after="40"/>
            </w:pPr>
            <w:r>
              <w:rPr>
                <w:sz w:val="22"/>
              </w:rPr>
              <w:t>80.64%</w:t>
            </w:r>
          </w:p>
        </w:tc>
        <w:tc>
          <w:tcPr>
            <w:tcW w:w="2016" w:type="dxa"/>
            <w:vAlign w:val="center"/>
          </w:tcPr>
          <w:p w14:paraId="76DA9746" w14:textId="77777777" w:rsidR="00BF3E0C" w:rsidRDefault="008C5BAA">
            <w:pPr>
              <w:spacing w:after="40"/>
            </w:pPr>
            <w:r>
              <w:rPr>
                <w:sz w:val="22"/>
              </w:rPr>
              <w:t>Notebook/report metrics.</w:t>
            </w:r>
          </w:p>
        </w:tc>
      </w:tr>
      <w:tr w:rsidR="00BF3E0C" w14:paraId="44F60BED" w14:textId="77777777">
        <w:trPr>
          <w:jc w:val="center"/>
        </w:trPr>
        <w:tc>
          <w:tcPr>
            <w:tcW w:w="1872" w:type="dxa"/>
            <w:vAlign w:val="center"/>
          </w:tcPr>
          <w:p w14:paraId="4A4E9C7F" w14:textId="77777777" w:rsidR="00BF3E0C" w:rsidRDefault="008C5BAA">
            <w:pPr>
              <w:spacing w:after="40"/>
            </w:pPr>
            <w:r>
              <w:rPr>
                <w:sz w:val="22"/>
              </w:rPr>
              <w:t>Emergency LSTM</w:t>
            </w:r>
          </w:p>
        </w:tc>
        <w:tc>
          <w:tcPr>
            <w:tcW w:w="1944" w:type="dxa"/>
            <w:vAlign w:val="center"/>
          </w:tcPr>
          <w:p w14:paraId="44D69000" w14:textId="77777777" w:rsidR="00BF3E0C" w:rsidRDefault="008C5BAA">
            <w:pPr>
              <w:spacing w:after="40"/>
            </w:pPr>
            <w:r>
              <w:rPr>
                <w:sz w:val="22"/>
              </w:rPr>
              <w:t>8 / 30-frame sequence</w:t>
            </w:r>
          </w:p>
        </w:tc>
        <w:tc>
          <w:tcPr>
            <w:tcW w:w="936" w:type="dxa"/>
            <w:vAlign w:val="center"/>
          </w:tcPr>
          <w:p w14:paraId="765F1DFF" w14:textId="77777777" w:rsidR="00BF3E0C" w:rsidRDefault="008C5BAA">
            <w:pPr>
              <w:spacing w:after="40"/>
            </w:pPr>
            <w:r>
              <w:rPr>
                <w:sz w:val="22"/>
              </w:rPr>
              <w:t>82</w:t>
            </w:r>
          </w:p>
        </w:tc>
        <w:tc>
          <w:tcPr>
            <w:tcW w:w="936" w:type="dxa"/>
            <w:vAlign w:val="center"/>
          </w:tcPr>
          <w:p w14:paraId="3A0EC336" w14:textId="77777777" w:rsidR="00BF3E0C" w:rsidRDefault="008C5BAA">
            <w:pPr>
              <w:spacing w:after="40"/>
            </w:pPr>
            <w:r>
              <w:rPr>
                <w:sz w:val="22"/>
              </w:rPr>
              <w:t>75.61%</w:t>
            </w:r>
          </w:p>
        </w:tc>
        <w:tc>
          <w:tcPr>
            <w:tcW w:w="936" w:type="dxa"/>
            <w:vAlign w:val="center"/>
          </w:tcPr>
          <w:p w14:paraId="6363C6F5" w14:textId="77777777" w:rsidR="00BF3E0C" w:rsidRDefault="008C5BAA">
            <w:pPr>
              <w:spacing w:after="40"/>
            </w:pPr>
            <w:r>
              <w:rPr>
                <w:sz w:val="22"/>
              </w:rPr>
              <w:t>73.59%</w:t>
            </w:r>
          </w:p>
        </w:tc>
        <w:tc>
          <w:tcPr>
            <w:tcW w:w="2016" w:type="dxa"/>
            <w:vAlign w:val="center"/>
          </w:tcPr>
          <w:p w14:paraId="05D484C4" w14:textId="77777777" w:rsidR="00BF3E0C" w:rsidRDefault="008C5BAA">
            <w:pPr>
              <w:spacing w:after="40"/>
            </w:pPr>
            <w:r>
              <w:rPr>
                <w:sz w:val="22"/>
              </w:rPr>
              <w:t>Experimental; not safety validated.</w:t>
            </w:r>
          </w:p>
        </w:tc>
      </w:tr>
    </w:tbl>
    <w:p w14:paraId="2E3449D5" w14:textId="77777777" w:rsidR="00BF3E0C" w:rsidRDefault="00BF3E0C">
      <w:pPr>
        <w:spacing w:after="20"/>
      </w:pPr>
    </w:p>
    <w:p w14:paraId="270135D7" w14:textId="77777777" w:rsidR="00BF3E0C" w:rsidRDefault="008C5BAA">
      <w:pPr>
        <w:pStyle w:val="Heading3"/>
        <w:spacing w:after="160" w:line="360" w:lineRule="auto"/>
      </w:pPr>
      <w:bookmarkStart w:id="55" w:name="_Toc243836851"/>
      <w:r>
        <w:rPr>
          <w:rFonts w:ascii="Times New Roman" w:eastAsia="Times New Roman" w:hAnsi="Times New Roman"/>
          <w:sz w:val="24"/>
        </w:rPr>
        <w:t>4.1.1 Static Model Metrics</w:t>
      </w:r>
      <w:bookmarkEnd w:id="55"/>
    </w:p>
    <w:p w14:paraId="747B3B30" w14:textId="77777777" w:rsidR="00BF3E0C" w:rsidRDefault="008C5BAA">
      <w:pPr>
        <w:spacing w:after="160" w:line="360" w:lineRule="auto"/>
        <w:ind w:firstLine="432"/>
        <w:jc w:val="both"/>
      </w:pPr>
      <w:r>
        <w:t>The static model reports 97.01% accuracy, 99.83% top-k accuracy, macro F1 of 0.9523 and weighted F1 of 0.9699. These scores apply to the stored evaluation set and do not establish performance for unseen users, cameras or conditions, nor continuous sentence translation.</w:t>
      </w:r>
    </w:p>
    <w:p w14:paraId="369AA895" w14:textId="77777777" w:rsidR="00BF3E0C" w:rsidRDefault="008C5BAA">
      <w:pPr>
        <w:keepNext/>
        <w:jc w:val="center"/>
      </w:pPr>
      <w:r>
        <w:rPr>
          <w:noProof/>
        </w:rPr>
        <w:lastRenderedPageBreak/>
        <w:drawing>
          <wp:inline distT="0" distB="0" distL="0" distR="0" wp14:anchorId="0665ABC1" wp14:editId="057AC077">
            <wp:extent cx="5303520" cy="47731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3"/>
                    <a:stretch>
                      <a:fillRect/>
                    </a:stretch>
                  </pic:blipFill>
                  <pic:spPr>
                    <a:xfrm>
                      <a:off x="0" y="0"/>
                      <a:ext cx="5303520" cy="4773168"/>
                    </a:xfrm>
                    <a:prstGeom prst="rect">
                      <a:avLst/>
                    </a:prstGeom>
                  </pic:spPr>
                </pic:pic>
              </a:graphicData>
            </a:graphic>
          </wp:inline>
        </w:drawing>
      </w:r>
    </w:p>
    <w:p w14:paraId="6642379D" w14:textId="77777777" w:rsidR="00BF3E0C" w:rsidRDefault="008C5BAA">
      <w:pPr>
        <w:pStyle w:val="Caption"/>
        <w:keepNext/>
        <w:spacing w:before="160" w:after="100"/>
        <w:jc w:val="center"/>
      </w:pPr>
      <w:r>
        <w:t>Figure 4.1: Static classifier confusion matrix from the saved evaluation artifact</w:t>
      </w:r>
      <w:r w:rsidR="00D558A2">
        <w:fldChar w:fldCharType="begin"/>
      </w:r>
      <w:r w:rsidR="00D558A2">
        <w:instrText xml:space="preserve"> TC "</w:instrText>
      </w:r>
      <w:bookmarkStart w:id="56" w:name="_Toc243836884"/>
      <w:r w:rsidR="00D558A2">
        <w:instrText>Figure 4.1: Static classifier confusion matrix from the saved evaluation artifact</w:instrText>
      </w:r>
      <w:bookmarkEnd w:id="56"/>
      <w:r w:rsidR="00D558A2">
        <w:instrText xml:space="preserve">" \f F \l 1 </w:instrText>
      </w:r>
      <w:r w:rsidR="00D558A2">
        <w:fldChar w:fldCharType="end"/>
      </w:r>
    </w:p>
    <w:p w14:paraId="155C79EC" w14:textId="77777777" w:rsidR="00BF3E0C" w:rsidRDefault="008C5BAA">
      <w:pPr>
        <w:pStyle w:val="Heading3"/>
        <w:spacing w:after="160" w:line="360" w:lineRule="auto"/>
      </w:pPr>
      <w:bookmarkStart w:id="57" w:name="_Toc243836852"/>
      <w:r>
        <w:rPr>
          <w:rFonts w:ascii="Times New Roman" w:eastAsia="Times New Roman" w:hAnsi="Times New Roman"/>
          <w:sz w:val="24"/>
        </w:rPr>
        <w:t>4.1.2 BiGRU and Emergency Results</w:t>
      </w:r>
      <w:bookmarkEnd w:id="57"/>
    </w:p>
    <w:p w14:paraId="17BE1E31" w14:textId="77777777" w:rsidR="00BF3E0C" w:rsidRDefault="008C5BAA">
      <w:pPr>
        <w:spacing w:after="160" w:line="360" w:lineRule="auto"/>
        <w:ind w:firstLine="432"/>
        <w:jc w:val="both"/>
      </w:pPr>
      <w:r>
        <w:t>The BiGRU reports 81.33% test accuracy and 0.8064 macro F1 over 262 classes and 857 samples. The dataset summary records 4,284 videos; signer diversity and capture conditions should be included in further generalization studies.</w:t>
      </w:r>
    </w:p>
    <w:p w14:paraId="7398EDE7" w14:textId="77777777" w:rsidR="00BF3E0C" w:rsidRDefault="008C5BAA">
      <w:pPr>
        <w:spacing w:after="160" w:line="360" w:lineRule="auto"/>
        <w:ind w:firstLine="432"/>
        <w:jc w:val="both"/>
      </w:pPr>
      <w:r>
        <w:t>The emergency classifier reports 75.61% accuracy and 0.7359 macro F1 across eight labels using 82 test samples. Its limited test set and false-alert risks mean that it must not replace established emergency communication.</w:t>
      </w:r>
    </w:p>
    <w:p w14:paraId="4CEBA849" w14:textId="77777777" w:rsidR="00BF3E0C" w:rsidRDefault="008C5BAA">
      <w:pPr>
        <w:keepNext/>
        <w:jc w:val="center"/>
      </w:pPr>
      <w:r>
        <w:rPr>
          <w:noProof/>
        </w:rPr>
        <w:lastRenderedPageBreak/>
        <w:drawing>
          <wp:inline distT="0" distB="0" distL="0" distR="0" wp14:anchorId="5136554B" wp14:editId="2C7303B3">
            <wp:extent cx="5303520" cy="294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urve.png"/>
                    <pic:cNvPicPr/>
                  </pic:nvPicPr>
                  <pic:blipFill>
                    <a:blip r:embed="rId24"/>
                    <a:stretch>
                      <a:fillRect/>
                    </a:stretch>
                  </pic:blipFill>
                  <pic:spPr>
                    <a:xfrm>
                      <a:off x="0" y="0"/>
                      <a:ext cx="5303520" cy="2946400"/>
                    </a:xfrm>
                    <a:prstGeom prst="rect">
                      <a:avLst/>
                    </a:prstGeom>
                  </pic:spPr>
                </pic:pic>
              </a:graphicData>
            </a:graphic>
          </wp:inline>
        </w:drawing>
      </w:r>
    </w:p>
    <w:p w14:paraId="07A3CB9E" w14:textId="77777777" w:rsidR="00BF3E0C" w:rsidRDefault="008C5BAA">
      <w:pPr>
        <w:pStyle w:val="Caption"/>
        <w:keepNext/>
        <w:spacing w:before="160" w:after="100"/>
        <w:jc w:val="center"/>
      </w:pPr>
      <w:r>
        <w:t>Figure 4.2: BiGRU training accuracy history from recorded artifacts</w:t>
      </w:r>
      <w:r w:rsidR="00D558A2">
        <w:fldChar w:fldCharType="begin"/>
      </w:r>
      <w:r w:rsidR="00D558A2">
        <w:instrText xml:space="preserve"> TC "</w:instrText>
      </w:r>
      <w:bookmarkStart w:id="58" w:name="_Toc243836885"/>
      <w:r w:rsidR="00D558A2">
        <w:instrText>Figure 4.2: BiGRU training accuracy history from recorded artifacts</w:instrText>
      </w:r>
      <w:bookmarkEnd w:id="58"/>
      <w:r w:rsidR="00D558A2">
        <w:instrText xml:space="preserve">" \f F \l 1 </w:instrText>
      </w:r>
      <w:r w:rsidR="00D558A2">
        <w:fldChar w:fldCharType="end"/>
      </w:r>
    </w:p>
    <w:p w14:paraId="31C730BC" w14:textId="77777777" w:rsidR="00BF3E0C" w:rsidRDefault="008C5BAA">
      <w:pPr>
        <w:keepNext/>
        <w:jc w:val="center"/>
      </w:pPr>
      <w:r>
        <w:rPr>
          <w:noProof/>
        </w:rPr>
        <w:drawing>
          <wp:inline distT="0" distB="0" distL="0" distR="0" wp14:anchorId="5361C19E" wp14:editId="684DB133">
            <wp:extent cx="5303520"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urve.png"/>
                    <pic:cNvPicPr/>
                  </pic:nvPicPr>
                  <pic:blipFill>
                    <a:blip r:embed="rId25"/>
                    <a:stretch>
                      <a:fillRect/>
                    </a:stretch>
                  </pic:blipFill>
                  <pic:spPr>
                    <a:xfrm>
                      <a:off x="0" y="0"/>
                      <a:ext cx="5303520" cy="3314700"/>
                    </a:xfrm>
                    <a:prstGeom prst="rect">
                      <a:avLst/>
                    </a:prstGeom>
                  </pic:spPr>
                </pic:pic>
              </a:graphicData>
            </a:graphic>
          </wp:inline>
        </w:drawing>
      </w:r>
    </w:p>
    <w:p w14:paraId="41A568F3" w14:textId="77777777" w:rsidR="00BF3E0C" w:rsidRDefault="008C5BAA">
      <w:pPr>
        <w:pStyle w:val="Caption"/>
        <w:keepNext/>
        <w:spacing w:before="160" w:after="100"/>
        <w:jc w:val="center"/>
      </w:pPr>
      <w:r>
        <w:t>Figure 4.3: Emergency model accuracy history from recorded artifacts</w:t>
      </w:r>
      <w:r w:rsidR="00D558A2">
        <w:fldChar w:fldCharType="begin"/>
      </w:r>
      <w:r w:rsidR="00D558A2">
        <w:instrText xml:space="preserve"> TC "</w:instrText>
      </w:r>
      <w:bookmarkStart w:id="59" w:name="_Toc243836886"/>
      <w:r w:rsidR="00D558A2">
        <w:instrText>Figure 4.3: Emergency model accuracy history from recorded artifacts</w:instrText>
      </w:r>
      <w:bookmarkEnd w:id="59"/>
      <w:r w:rsidR="00D558A2">
        <w:instrText xml:space="preserve">" \f F \l 1 </w:instrText>
      </w:r>
      <w:r w:rsidR="00D558A2">
        <w:fldChar w:fldCharType="end"/>
      </w:r>
    </w:p>
    <w:p w14:paraId="01B80527" w14:textId="77777777" w:rsidR="00BF3E0C" w:rsidRDefault="008C5BAA">
      <w:pPr>
        <w:pStyle w:val="Heading3"/>
        <w:spacing w:after="160" w:line="360" w:lineRule="auto"/>
      </w:pPr>
      <w:bookmarkStart w:id="60" w:name="_Toc243836853"/>
      <w:r>
        <w:rPr>
          <w:rFonts w:ascii="Times New Roman" w:eastAsia="Times New Roman" w:hAnsi="Times New Roman"/>
          <w:sz w:val="24"/>
        </w:rPr>
        <w:t>4.1.3 Software Test Coverage</w:t>
      </w:r>
      <w:bookmarkEnd w:id="60"/>
    </w:p>
    <w:p w14:paraId="0BAA589A" w14:textId="77777777" w:rsidR="00BF3E0C" w:rsidRDefault="008C5BAA">
      <w:pPr>
        <w:spacing w:after="160" w:line="360" w:lineRule="auto"/>
        <w:ind w:firstLine="432"/>
        <w:jc w:val="both"/>
      </w:pPr>
      <w:r>
        <w:t xml:space="preserve">Automated checks assert that the static model accepts 63 features and emits 61 labels; the BiGRU accepts 40×225 input and maps 262 labels; and training/live preprocessing produces equivalent normalized vectors. </w:t>
      </w:r>
      <w:r>
        <w:lastRenderedPageBreak/>
        <w:t>Other tests verify confidence consensus, no-hand reset, emergency thresholding and the BiGRU missing-hand grace period.</w:t>
      </w:r>
    </w:p>
    <w:p w14:paraId="2115BE9A" w14:textId="77777777" w:rsidR="00BF3E0C" w:rsidRDefault="008C5BAA">
      <w:pPr>
        <w:spacing w:after="160" w:line="360" w:lineRule="auto"/>
        <w:ind w:firstLine="432"/>
        <w:jc w:val="both"/>
      </w:pPr>
      <w:r>
        <w:t>These tests verify selected implementation invariants, not real-world accuracy. Further testing should include multiple signers, held-out sessions, webcams, translation quality, browser microphones, webhook failures and intended-user studies.</w:t>
      </w:r>
    </w:p>
    <w:p w14:paraId="5A3DDC52" w14:textId="77777777" w:rsidR="00BF3E0C" w:rsidRDefault="008C5BAA">
      <w:pPr>
        <w:pStyle w:val="Caption"/>
        <w:keepNext/>
        <w:spacing w:before="160" w:after="100"/>
        <w:jc w:val="center"/>
      </w:pPr>
      <w:r>
        <w:t>Table 4.2: Verification cases and expected behavior</w:t>
      </w:r>
      <w:r w:rsidR="00D558A2">
        <w:fldChar w:fldCharType="begin"/>
      </w:r>
      <w:r w:rsidR="00D558A2">
        <w:instrText xml:space="preserve"> TC "</w:instrText>
      </w:r>
      <w:bookmarkStart w:id="61" w:name="_Toc243836870"/>
      <w:r w:rsidR="00D558A2">
        <w:instrText>Table 4.2: Verification cases and expected behavior</w:instrText>
      </w:r>
      <w:bookmarkEnd w:id="61"/>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2304"/>
        <w:gridCol w:w="6336"/>
      </w:tblGrid>
      <w:tr w:rsidR="00BF3E0C" w14:paraId="0F92CA57" w14:textId="77777777">
        <w:trPr>
          <w:tblHeader/>
          <w:jc w:val="center"/>
        </w:trPr>
        <w:tc>
          <w:tcPr>
            <w:tcW w:w="2304" w:type="dxa"/>
            <w:shd w:val="clear" w:color="auto" w:fill="D9E2F3"/>
            <w:vAlign w:val="center"/>
          </w:tcPr>
          <w:p w14:paraId="123A2433" w14:textId="77777777" w:rsidR="00BF3E0C" w:rsidRDefault="008C5BAA">
            <w:pPr>
              <w:jc w:val="center"/>
            </w:pPr>
            <w:r>
              <w:rPr>
                <w:b/>
                <w:sz w:val="22"/>
              </w:rPr>
              <w:t>Test area</w:t>
            </w:r>
          </w:p>
        </w:tc>
        <w:tc>
          <w:tcPr>
            <w:tcW w:w="6336" w:type="dxa"/>
            <w:shd w:val="clear" w:color="auto" w:fill="D9E2F3"/>
            <w:vAlign w:val="center"/>
          </w:tcPr>
          <w:p w14:paraId="5B8B719F" w14:textId="77777777" w:rsidR="00BF3E0C" w:rsidRDefault="008C5BAA">
            <w:pPr>
              <w:jc w:val="center"/>
            </w:pPr>
            <w:r>
              <w:rPr>
                <w:b/>
                <w:sz w:val="22"/>
              </w:rPr>
              <w:t>Expected result</w:t>
            </w:r>
          </w:p>
        </w:tc>
      </w:tr>
      <w:tr w:rsidR="00BF3E0C" w14:paraId="7F5AFB2F" w14:textId="77777777">
        <w:trPr>
          <w:jc w:val="center"/>
        </w:trPr>
        <w:tc>
          <w:tcPr>
            <w:tcW w:w="2304" w:type="dxa"/>
            <w:vAlign w:val="center"/>
          </w:tcPr>
          <w:p w14:paraId="0D691C76" w14:textId="77777777" w:rsidR="00BF3E0C" w:rsidRDefault="008C5BAA">
            <w:pPr>
              <w:spacing w:after="40"/>
            </w:pPr>
            <w:r>
              <w:rPr>
                <w:sz w:val="22"/>
              </w:rPr>
              <w:t>Model shape and labels</w:t>
            </w:r>
          </w:p>
        </w:tc>
        <w:tc>
          <w:tcPr>
            <w:tcW w:w="6336" w:type="dxa"/>
            <w:vAlign w:val="center"/>
          </w:tcPr>
          <w:p w14:paraId="14759ED5" w14:textId="77777777" w:rsidR="00BF3E0C" w:rsidRDefault="008C5BAA">
            <w:pPr>
              <w:spacing w:after="40"/>
            </w:pPr>
            <w:r>
              <w:rPr>
                <w:sz w:val="22"/>
              </w:rPr>
              <w:t>Output dimensions agree with saved class mapping.</w:t>
            </w:r>
          </w:p>
        </w:tc>
      </w:tr>
      <w:tr w:rsidR="00BF3E0C" w14:paraId="09CEE198" w14:textId="77777777">
        <w:trPr>
          <w:jc w:val="center"/>
        </w:trPr>
        <w:tc>
          <w:tcPr>
            <w:tcW w:w="2304" w:type="dxa"/>
            <w:vAlign w:val="center"/>
          </w:tcPr>
          <w:p w14:paraId="606347E9" w14:textId="77777777" w:rsidR="00BF3E0C" w:rsidRDefault="008C5BAA">
            <w:pPr>
              <w:spacing w:after="40"/>
            </w:pPr>
            <w:r>
              <w:rPr>
                <w:sz w:val="22"/>
              </w:rPr>
              <w:t>Landmark normalization</w:t>
            </w:r>
          </w:p>
        </w:tc>
        <w:tc>
          <w:tcPr>
            <w:tcW w:w="6336" w:type="dxa"/>
            <w:vAlign w:val="center"/>
          </w:tcPr>
          <w:p w14:paraId="5BCAB000" w14:textId="77777777" w:rsidR="00BF3E0C" w:rsidRDefault="008C5BAA">
            <w:pPr>
              <w:spacing w:after="40"/>
            </w:pPr>
            <w:r>
              <w:rPr>
                <w:sz w:val="22"/>
              </w:rPr>
              <w:t>Training and inference feature vectors agree.</w:t>
            </w:r>
          </w:p>
        </w:tc>
      </w:tr>
      <w:tr w:rsidR="00BF3E0C" w14:paraId="1A9B7514" w14:textId="77777777">
        <w:trPr>
          <w:jc w:val="center"/>
        </w:trPr>
        <w:tc>
          <w:tcPr>
            <w:tcW w:w="2304" w:type="dxa"/>
            <w:vAlign w:val="center"/>
          </w:tcPr>
          <w:p w14:paraId="60B145C8" w14:textId="77777777" w:rsidR="00BF3E0C" w:rsidRDefault="008C5BAA">
            <w:pPr>
              <w:spacing w:after="40"/>
            </w:pPr>
            <w:r>
              <w:rPr>
                <w:sz w:val="22"/>
              </w:rPr>
              <w:t>Temporal consensus</w:t>
            </w:r>
          </w:p>
        </w:tc>
        <w:tc>
          <w:tcPr>
            <w:tcW w:w="6336" w:type="dxa"/>
            <w:vAlign w:val="center"/>
          </w:tcPr>
          <w:p w14:paraId="0BCEE107" w14:textId="77777777" w:rsidR="00BF3E0C" w:rsidRDefault="008C5BAA">
            <w:pPr>
              <w:spacing w:after="40"/>
            </w:pPr>
            <w:r>
              <w:rPr>
                <w:sz w:val="22"/>
              </w:rPr>
              <w:t>No commit before confident agreeing frame count.</w:t>
            </w:r>
          </w:p>
        </w:tc>
      </w:tr>
      <w:tr w:rsidR="00BF3E0C" w14:paraId="3E685F34" w14:textId="77777777">
        <w:trPr>
          <w:jc w:val="center"/>
        </w:trPr>
        <w:tc>
          <w:tcPr>
            <w:tcW w:w="2304" w:type="dxa"/>
            <w:vAlign w:val="center"/>
          </w:tcPr>
          <w:p w14:paraId="58E74832" w14:textId="77777777" w:rsidR="00BF3E0C" w:rsidRDefault="008C5BAA">
            <w:pPr>
              <w:spacing w:after="40"/>
            </w:pPr>
            <w:r>
              <w:rPr>
                <w:sz w:val="22"/>
              </w:rPr>
              <w:t>No-hand reset</w:t>
            </w:r>
          </w:p>
        </w:tc>
        <w:tc>
          <w:tcPr>
            <w:tcW w:w="6336" w:type="dxa"/>
            <w:vAlign w:val="center"/>
          </w:tcPr>
          <w:p w14:paraId="3BC98E64" w14:textId="77777777" w:rsidR="00BF3E0C" w:rsidRDefault="008C5BAA">
            <w:pPr>
              <w:spacing w:after="40"/>
            </w:pPr>
            <w:r>
              <w:rPr>
                <w:sz w:val="22"/>
              </w:rPr>
              <w:t>Pending candidates clear and signs can be re-armed.</w:t>
            </w:r>
          </w:p>
        </w:tc>
      </w:tr>
      <w:tr w:rsidR="00BF3E0C" w14:paraId="1397BD5D" w14:textId="77777777">
        <w:trPr>
          <w:jc w:val="center"/>
        </w:trPr>
        <w:tc>
          <w:tcPr>
            <w:tcW w:w="2304" w:type="dxa"/>
            <w:vAlign w:val="center"/>
          </w:tcPr>
          <w:p w14:paraId="451935AB" w14:textId="77777777" w:rsidR="00BF3E0C" w:rsidRDefault="008C5BAA">
            <w:pPr>
              <w:spacing w:after="40"/>
            </w:pPr>
            <w:r>
              <w:rPr>
                <w:sz w:val="22"/>
              </w:rPr>
              <w:t>Emergency gating</w:t>
            </w:r>
          </w:p>
        </w:tc>
        <w:tc>
          <w:tcPr>
            <w:tcW w:w="6336" w:type="dxa"/>
            <w:vAlign w:val="center"/>
          </w:tcPr>
          <w:p w14:paraId="732CAA8C" w14:textId="77777777" w:rsidR="00BF3E0C" w:rsidRDefault="008C5BAA">
            <w:pPr>
              <w:spacing w:after="40"/>
            </w:pPr>
            <w:r>
              <w:rPr>
                <w:sz w:val="22"/>
              </w:rPr>
              <w:t>Scores below 0.65 do not enter temporal consensus.</w:t>
            </w:r>
          </w:p>
        </w:tc>
      </w:tr>
      <w:tr w:rsidR="00BF3E0C" w14:paraId="5380179D" w14:textId="77777777">
        <w:trPr>
          <w:jc w:val="center"/>
        </w:trPr>
        <w:tc>
          <w:tcPr>
            <w:tcW w:w="2304" w:type="dxa"/>
            <w:vAlign w:val="center"/>
          </w:tcPr>
          <w:p w14:paraId="3F48600B" w14:textId="77777777" w:rsidR="00BF3E0C" w:rsidRDefault="008C5BAA">
            <w:pPr>
              <w:spacing w:after="40"/>
            </w:pPr>
            <w:r>
              <w:rPr>
                <w:sz w:val="22"/>
              </w:rPr>
              <w:t>Artifact readiness</w:t>
            </w:r>
          </w:p>
        </w:tc>
        <w:tc>
          <w:tcPr>
            <w:tcW w:w="6336" w:type="dxa"/>
            <w:vAlign w:val="center"/>
          </w:tcPr>
          <w:p w14:paraId="569955DE" w14:textId="77777777" w:rsidR="00BF3E0C" w:rsidRDefault="008C5BAA">
            <w:pPr>
              <w:spacing w:after="40"/>
            </w:pPr>
            <w:r>
              <w:rPr>
                <w:sz w:val="22"/>
              </w:rPr>
              <w:t>Unavailable or mismatched models are not marked ready.</w:t>
            </w:r>
          </w:p>
        </w:tc>
      </w:tr>
      <w:tr w:rsidR="00BF3E0C" w14:paraId="0D4AC269" w14:textId="77777777">
        <w:trPr>
          <w:jc w:val="center"/>
        </w:trPr>
        <w:tc>
          <w:tcPr>
            <w:tcW w:w="2304" w:type="dxa"/>
            <w:vAlign w:val="center"/>
          </w:tcPr>
          <w:p w14:paraId="7416C670" w14:textId="77777777" w:rsidR="00BF3E0C" w:rsidRDefault="008C5BAA">
            <w:pPr>
              <w:spacing w:after="40"/>
            </w:pPr>
            <w:r>
              <w:rPr>
                <w:sz w:val="22"/>
              </w:rPr>
              <w:t>Webhook delivery</w:t>
            </w:r>
          </w:p>
        </w:tc>
        <w:tc>
          <w:tcPr>
            <w:tcW w:w="6336" w:type="dxa"/>
            <w:vAlign w:val="center"/>
          </w:tcPr>
          <w:p w14:paraId="28C79FD0" w14:textId="77777777" w:rsidR="00BF3E0C" w:rsidRDefault="008C5BAA">
            <w:pPr>
              <w:spacing w:after="40"/>
            </w:pPr>
            <w:r>
              <w:rPr>
                <w:sz w:val="22"/>
              </w:rPr>
              <w:t>2xx is delivered; failures expose status, not response body.</w:t>
            </w:r>
          </w:p>
        </w:tc>
      </w:tr>
      <w:tr w:rsidR="00BF3E0C" w14:paraId="7E3F8D63" w14:textId="77777777">
        <w:trPr>
          <w:jc w:val="center"/>
        </w:trPr>
        <w:tc>
          <w:tcPr>
            <w:tcW w:w="2304" w:type="dxa"/>
            <w:vAlign w:val="center"/>
          </w:tcPr>
          <w:p w14:paraId="0810F371" w14:textId="77777777" w:rsidR="00BF3E0C" w:rsidRDefault="008C5BAA">
            <w:pPr>
              <w:spacing w:after="40"/>
            </w:pPr>
            <w:r>
              <w:rPr>
                <w:sz w:val="22"/>
              </w:rPr>
              <w:t>Text-to-sign fallback</w:t>
            </w:r>
          </w:p>
        </w:tc>
        <w:tc>
          <w:tcPr>
            <w:tcW w:w="6336" w:type="dxa"/>
            <w:vAlign w:val="center"/>
          </w:tcPr>
          <w:p w14:paraId="0D57D97F" w14:textId="77777777" w:rsidR="00BF3E0C" w:rsidRDefault="008C5BAA">
            <w:pPr>
              <w:spacing w:after="40"/>
            </w:pPr>
            <w:r>
              <w:rPr>
                <w:sz w:val="22"/>
              </w:rPr>
              <w:t>Unmatched words use available letter clips.</w:t>
            </w:r>
          </w:p>
        </w:tc>
      </w:tr>
    </w:tbl>
    <w:p w14:paraId="67200E44" w14:textId="77777777" w:rsidR="00BF3E0C" w:rsidRDefault="00BF3E0C">
      <w:pPr>
        <w:spacing w:after="20"/>
      </w:pPr>
    </w:p>
    <w:p w14:paraId="53D037EB" w14:textId="77777777" w:rsidR="00BF3E0C" w:rsidRDefault="008C5BAA">
      <w:pPr>
        <w:pStyle w:val="Heading3"/>
        <w:spacing w:after="160" w:line="360" w:lineRule="auto"/>
      </w:pPr>
      <w:bookmarkStart w:id="62" w:name="_Toc243836854"/>
      <w:r>
        <w:rPr>
          <w:rFonts w:ascii="Times New Roman" w:eastAsia="Times New Roman" w:hAnsi="Times New Roman"/>
          <w:sz w:val="24"/>
        </w:rPr>
        <w:t>4.1.4 Demonstration Evidence</w:t>
      </w:r>
      <w:bookmarkEnd w:id="62"/>
    </w:p>
    <w:p w14:paraId="75FE1DD1" w14:textId="77777777" w:rsidR="00BF3E0C" w:rsidRDefault="008C5BAA">
      <w:pPr>
        <w:spacing w:after="160" w:line="360" w:lineRule="auto"/>
        <w:ind w:firstLine="432"/>
        <w:jc w:val="both"/>
      </w:pPr>
      <w:r>
        <w:t>The supplied images show light/dark themes, static recognition, 40-frame BiGRU buffering and prediction, English and Tamil sign sequences, emergency sequence collection, automatic-alert examples, manual confirmation and a sample workflow. These are demonstrations, not independent acceptance testing.</w:t>
      </w:r>
    </w:p>
    <w:p w14:paraId="30CAC6E6" w14:textId="77777777" w:rsidR="00BF3E0C" w:rsidRDefault="008C5BAA">
      <w:pPr>
        <w:pStyle w:val="Heading2"/>
        <w:spacing w:after="160" w:line="360" w:lineRule="auto"/>
      </w:pPr>
      <w:bookmarkStart w:id="63" w:name="_Toc243836855"/>
      <w:r>
        <w:rPr>
          <w:rFonts w:ascii="Times New Roman" w:eastAsia="Times New Roman" w:hAnsi="Times New Roman"/>
        </w:rPr>
        <w:t>4.2 Conclusion</w:t>
      </w:r>
      <w:bookmarkEnd w:id="63"/>
    </w:p>
    <w:p w14:paraId="6E3D35A7" w14:textId="77777777" w:rsidR="00BF3E0C" w:rsidRDefault="008C5BAA">
      <w:pPr>
        <w:spacing w:after="160" w:line="360" w:lineRule="auto"/>
        <w:ind w:firstLine="432"/>
        <w:jc w:val="both"/>
      </w:pPr>
      <w:r>
        <w:t>SignOra demonstrates an integrated prototype for selected ISL gestures and text-to-sign presentation. It combines a 63-feature static landmark classifier, a 40-frame BiGRU, an optional LSTM path, prediction smoothing, transcript controls, multilingual speech/translation and a server-side emergency webhook.</w:t>
      </w:r>
    </w:p>
    <w:p w14:paraId="3D40282D" w14:textId="77777777" w:rsidR="00BF3E0C" w:rsidRDefault="008C5BAA">
      <w:pPr>
        <w:spacing w:after="160" w:line="360" w:lineRule="auto"/>
        <w:ind w:firstLine="432"/>
        <w:jc w:val="both"/>
      </w:pPr>
      <w:r>
        <w:lastRenderedPageBreak/>
        <w:t>Recorded metrics show strong static classification on its stored set, lower performance on the larger-vocabulary BiGRU task, and an experimental emergency model with limited test data. Vocabulary coverage, signer diversity, generalization and fail-safe behavior must improve before broader use. The application is not a certified interpreter or emergency safety system.</w:t>
      </w:r>
    </w:p>
    <w:p w14:paraId="61521E63" w14:textId="77777777" w:rsidR="00BF3E0C" w:rsidRDefault="008C5BAA">
      <w:pPr>
        <w:pStyle w:val="Heading2"/>
        <w:spacing w:after="160" w:line="360" w:lineRule="auto"/>
      </w:pPr>
      <w:bookmarkStart w:id="64" w:name="_Toc243836856"/>
      <w:r>
        <w:rPr>
          <w:rFonts w:ascii="Times New Roman" w:eastAsia="Times New Roman" w:hAnsi="Times New Roman"/>
        </w:rPr>
        <w:t>4.3 Future Enhancements</w:t>
      </w:r>
      <w:bookmarkEnd w:id="64"/>
    </w:p>
    <w:p w14:paraId="2664A637" w14:textId="77777777" w:rsidR="00BF3E0C" w:rsidRDefault="008C5BAA">
      <w:pPr>
        <w:spacing w:after="160" w:line="360" w:lineRule="auto"/>
        <w:ind w:firstLine="432"/>
        <w:jc w:val="both"/>
      </w:pPr>
      <w:r>
        <w:t>Collect a consented, balanced dataset across signers, sessions and recording conditions; publish reproducible splits and per-class metrics; and evaluate unseen-signer generalization. Describe the static classifier accurately and compare a true image CNN only under controlled protocols. Continuous ISL translation needs temporal language modeling, grammar, facial expression and non-manual cues.</w:t>
      </w:r>
    </w:p>
    <w:p w14:paraId="7E49552F" w14:textId="77777777" w:rsidR="00BF3E0C" w:rsidRDefault="008C5BAA">
      <w:pPr>
        <w:spacing w:after="160" w:line="360" w:lineRule="auto"/>
        <w:ind w:firstLine="432"/>
        <w:jc w:val="both"/>
      </w:pPr>
      <w:r>
        <w:t>Expand licensed sign clips, add phrase-level rendering and obtain fluent-signer review. Assess translation quality with language experts, and improve keyboard access, captions, screen-reader semantics and community usability testing. Add structured observability, retention controls, deployment security and external-service integration tests.</w:t>
      </w:r>
    </w:p>
    <w:p w14:paraId="5E55D7AB" w14:textId="77777777" w:rsidR="00BF3E0C" w:rsidRDefault="008C5BAA">
      <w:pPr>
        <w:spacing w:after="160" w:line="360" w:lineRule="auto"/>
        <w:ind w:firstLine="432"/>
        <w:jc w:val="both"/>
      </w:pPr>
      <w:r>
        <w:t>Keep emergency alerts separate from life-critical assurance. Further work requires extensive validation, false-positive/false-negative analysis, human-centered confirmation and reliable fallback channels. No alert model should be the only means of seeking help.</w:t>
      </w:r>
    </w:p>
    <w:p w14:paraId="1E3FB508" w14:textId="77777777" w:rsidR="00BF3E0C" w:rsidRDefault="008C5BAA">
      <w:pPr>
        <w:pStyle w:val="Heading1"/>
        <w:pageBreakBefore/>
        <w:spacing w:before="320" w:after="160" w:line="360" w:lineRule="auto"/>
        <w:jc w:val="center"/>
      </w:pPr>
      <w:bookmarkStart w:id="65" w:name="_Toc243836857"/>
      <w:r>
        <w:rPr>
          <w:rFonts w:ascii="Times New Roman" w:eastAsia="Times New Roman" w:hAnsi="Times New Roman"/>
          <w:sz w:val="28"/>
        </w:rPr>
        <w:lastRenderedPageBreak/>
        <w:t>CHAPTER 5</w:t>
      </w:r>
      <w:r>
        <w:rPr>
          <w:rFonts w:ascii="Times New Roman" w:eastAsia="Times New Roman" w:hAnsi="Times New Roman"/>
          <w:sz w:val="28"/>
        </w:rPr>
        <w:br/>
        <w:t>APPENDICES</w:t>
      </w:r>
      <w:bookmarkEnd w:id="65"/>
    </w:p>
    <w:p w14:paraId="0D10BBB1" w14:textId="77777777" w:rsidR="009465F8" w:rsidRDefault="008F2D42">
      <w:pPr>
        <w:pStyle w:val="Heading2"/>
        <w:spacing w:after="160" w:line="360" w:lineRule="auto"/>
      </w:pPr>
      <w:bookmarkStart w:id="66" w:name="_Toc243836858"/>
      <w:r>
        <w:rPr>
          <w:rFonts w:ascii="Times New Roman" w:eastAsia="Times New Roman" w:hAnsi="Times New Roman"/>
        </w:rPr>
        <w:t>5.1 Local Setup and Operation</w:t>
      </w:r>
      <w:bookmarkEnd w:id="66"/>
    </w:p>
    <w:p w14:paraId="55FD293A" w14:textId="77777777" w:rsidR="00BF3E0C" w:rsidRDefault="008C5BAA">
      <w:pPr>
        <w:pStyle w:val="Heading3"/>
        <w:spacing w:after="160" w:line="360" w:lineRule="auto"/>
      </w:pPr>
      <w:bookmarkStart w:id="67" w:name="_Toc243836859"/>
      <w:r>
        <w:rPr>
          <w:rFonts w:ascii="Times New Roman" w:eastAsia="Times New Roman" w:hAnsi="Times New Roman"/>
          <w:sz w:val="24"/>
        </w:rPr>
        <w:t>5.1.1 Setup</w:t>
      </w:r>
      <w:bookmarkEnd w:id="67"/>
    </w:p>
    <w:p w14:paraId="6C236B30" w14:textId="77777777" w:rsidR="00BF3E0C" w:rsidRDefault="008C5BAA">
      <w:pPr>
        <w:spacing w:after="160" w:line="360" w:lineRule="auto"/>
        <w:ind w:firstLine="432"/>
        <w:jc w:val="both"/>
      </w:pPr>
      <w:r>
        <w:t>Use RUN_LOCALLY.md and the requirements files as the installation authority. Create or activate the project virtual environment, install the selected requirements, configure from .env.example and start the provided local runner. Do not commit secrets. Live inference requires a camera available to the process performing inference.</w:t>
      </w:r>
    </w:p>
    <w:p w14:paraId="25D3F777" w14:textId="77777777" w:rsidR="00BF3E0C" w:rsidRDefault="008C5BAA">
      <w:pPr>
        <w:spacing w:after="160" w:line="360" w:lineRule="auto"/>
        <w:ind w:firstLine="432"/>
        <w:jc w:val="both"/>
      </w:pPr>
      <w:r>
        <w:t>For emergency delivery, configure WEBHOOK_URL and WEBHOOK_TOKEN in an ignored .env file or deployment secrets. Use HTTPS and test the integration safely before enabling alerts. The endpoint must return 2xx for delivery to be reported as successful.</w:t>
      </w:r>
    </w:p>
    <w:p w14:paraId="4FC960C7" w14:textId="77777777" w:rsidR="00BF3E0C" w:rsidRDefault="008C5BAA">
      <w:pPr>
        <w:spacing w:after="160" w:line="360" w:lineRule="auto"/>
        <w:ind w:firstLine="432"/>
        <w:jc w:val="both"/>
      </w:pPr>
      <w:r>
        <w:t>BiGRU inference needs compatible model, class mapping, task file and normalization statistics. Dynamic LSTM needs a trained checkpoint and matching labels. Select another ready model if an artifact is missing.</w:t>
      </w:r>
    </w:p>
    <w:p w14:paraId="7B92963E" w14:textId="77777777" w:rsidR="00BF3E0C" w:rsidRDefault="008C5BAA">
      <w:pPr>
        <w:pStyle w:val="Heading3"/>
        <w:spacing w:after="160" w:line="360" w:lineRule="auto"/>
      </w:pPr>
      <w:bookmarkStart w:id="68" w:name="_Toc243836860"/>
      <w:r>
        <w:rPr>
          <w:rFonts w:ascii="Times New Roman" w:eastAsia="Times New Roman" w:hAnsi="Times New Roman"/>
          <w:sz w:val="24"/>
        </w:rPr>
        <w:t>5.1.2 User Workflow</w:t>
      </w:r>
      <w:bookmarkEnd w:id="68"/>
    </w:p>
    <w:p w14:paraId="419AD491" w14:textId="77777777" w:rsidR="00BF3E0C" w:rsidRDefault="008C5BAA">
      <w:pPr>
        <w:spacing w:after="160" w:line="360" w:lineRule="auto"/>
        <w:ind w:firstLine="432"/>
        <w:jc w:val="both"/>
      </w:pPr>
      <w:r>
        <w:t>Sign to Text: allow camera access, select a ready model, hold a sign until consensus and review the transcript. Release the hand before repeating a held sign. Text to Sign: select phrase language, enter or speak a phrase, review the preview and use the player. Emergency Alert: confirm a manual request and review delivery status; use a trusted alternate channel if notification is unavailable.</w:t>
      </w:r>
    </w:p>
    <w:p w14:paraId="6BD984E2" w14:textId="77777777" w:rsidR="009465F8" w:rsidRDefault="008F2D42">
      <w:pPr>
        <w:pStyle w:val="Heading2"/>
        <w:spacing w:after="160" w:line="360" w:lineRule="auto"/>
      </w:pPr>
      <w:bookmarkStart w:id="69" w:name="_Toc243836861"/>
      <w:r>
        <w:rPr>
          <w:rFonts w:ascii="Times New Roman" w:eastAsia="Times New Roman" w:hAnsi="Times New Roman"/>
        </w:rPr>
        <w:t>5.2 Model and Data Summary</w:t>
      </w:r>
      <w:bookmarkEnd w:id="69"/>
    </w:p>
    <w:p w14:paraId="12CBB383" w14:textId="77777777" w:rsidR="00BF3E0C" w:rsidRDefault="008C5BAA">
      <w:pPr>
        <w:pStyle w:val="Caption"/>
        <w:keepNext/>
        <w:spacing w:before="160" w:after="100"/>
        <w:jc w:val="center"/>
      </w:pPr>
      <w:r>
        <w:t>Table 5.1: Bundled model pathways</w:t>
      </w:r>
      <w:r w:rsidR="00D558A2">
        <w:fldChar w:fldCharType="begin"/>
      </w:r>
      <w:r w:rsidR="00D558A2">
        <w:instrText xml:space="preserve"> TC "</w:instrText>
      </w:r>
      <w:bookmarkStart w:id="70" w:name="_Toc243836871"/>
      <w:r w:rsidR="00D558A2">
        <w:instrText>Table 5.1: Bundled model pathways</w:instrText>
      </w:r>
      <w:bookmarkEnd w:id="70"/>
      <w:r w:rsidR="00D558A2">
        <w:instrText xml:space="preserve">" \f T \l 1 </w:instrText>
      </w:r>
      <w:r w:rsidR="00D558A2">
        <w:fldChar w:fldCharType="end"/>
      </w:r>
    </w:p>
    <w:tbl>
      <w:tblPr>
        <w:tblStyle w:val="TableGrid"/>
        <w:tblW w:w="0" w:type="auto"/>
        <w:jc w:val="center"/>
        <w:tblLayout w:type="fixed"/>
        <w:tblLook w:val="04A0" w:firstRow="1" w:lastRow="0" w:firstColumn="1" w:lastColumn="0" w:noHBand="0" w:noVBand="1"/>
      </w:tblPr>
      <w:tblGrid>
        <w:gridCol w:w="1800"/>
        <w:gridCol w:w="2448"/>
        <w:gridCol w:w="1440"/>
        <w:gridCol w:w="2952"/>
      </w:tblGrid>
      <w:tr w:rsidR="00BF3E0C" w14:paraId="75586489" w14:textId="77777777">
        <w:trPr>
          <w:tblHeader/>
          <w:jc w:val="center"/>
        </w:trPr>
        <w:tc>
          <w:tcPr>
            <w:tcW w:w="1800" w:type="dxa"/>
            <w:shd w:val="clear" w:color="auto" w:fill="D9E2F3"/>
            <w:vAlign w:val="center"/>
          </w:tcPr>
          <w:p w14:paraId="2BB2612A" w14:textId="77777777" w:rsidR="00BF3E0C" w:rsidRDefault="008C5BAA">
            <w:pPr>
              <w:jc w:val="center"/>
            </w:pPr>
            <w:r>
              <w:rPr>
                <w:b/>
                <w:sz w:val="22"/>
              </w:rPr>
              <w:t>Pathway</w:t>
            </w:r>
          </w:p>
        </w:tc>
        <w:tc>
          <w:tcPr>
            <w:tcW w:w="2448" w:type="dxa"/>
            <w:shd w:val="clear" w:color="auto" w:fill="D9E2F3"/>
            <w:vAlign w:val="center"/>
          </w:tcPr>
          <w:p w14:paraId="7546410D" w14:textId="77777777" w:rsidR="00BF3E0C" w:rsidRDefault="008C5BAA">
            <w:pPr>
              <w:jc w:val="center"/>
            </w:pPr>
            <w:r>
              <w:rPr>
                <w:b/>
                <w:sz w:val="22"/>
              </w:rPr>
              <w:t>Input</w:t>
            </w:r>
          </w:p>
        </w:tc>
        <w:tc>
          <w:tcPr>
            <w:tcW w:w="1440" w:type="dxa"/>
            <w:shd w:val="clear" w:color="auto" w:fill="D9E2F3"/>
            <w:vAlign w:val="center"/>
          </w:tcPr>
          <w:p w14:paraId="233A83CA" w14:textId="77777777" w:rsidR="00BF3E0C" w:rsidRDefault="008C5BAA">
            <w:pPr>
              <w:jc w:val="center"/>
            </w:pPr>
            <w:r>
              <w:rPr>
                <w:b/>
                <w:sz w:val="22"/>
              </w:rPr>
              <w:t>Vocabulary</w:t>
            </w:r>
          </w:p>
        </w:tc>
        <w:tc>
          <w:tcPr>
            <w:tcW w:w="2952" w:type="dxa"/>
            <w:shd w:val="clear" w:color="auto" w:fill="D9E2F3"/>
            <w:vAlign w:val="center"/>
          </w:tcPr>
          <w:p w14:paraId="16DE9DCC" w14:textId="77777777" w:rsidR="00BF3E0C" w:rsidRDefault="008C5BAA">
            <w:pPr>
              <w:jc w:val="center"/>
            </w:pPr>
            <w:r>
              <w:rPr>
                <w:b/>
                <w:sz w:val="22"/>
              </w:rPr>
              <w:t>Status / note</w:t>
            </w:r>
          </w:p>
        </w:tc>
      </w:tr>
      <w:tr w:rsidR="00BF3E0C" w14:paraId="3A238167" w14:textId="77777777">
        <w:trPr>
          <w:jc w:val="center"/>
        </w:trPr>
        <w:tc>
          <w:tcPr>
            <w:tcW w:w="1800" w:type="dxa"/>
            <w:vAlign w:val="center"/>
          </w:tcPr>
          <w:p w14:paraId="5B15DC45" w14:textId="77777777" w:rsidR="00BF3E0C" w:rsidRDefault="008C5BAA">
            <w:pPr>
              <w:spacing w:after="40"/>
            </w:pPr>
            <w:r>
              <w:rPr>
                <w:sz w:val="22"/>
              </w:rPr>
              <w:lastRenderedPageBreak/>
              <w:t>Static classifier</w:t>
            </w:r>
          </w:p>
        </w:tc>
        <w:tc>
          <w:tcPr>
            <w:tcW w:w="2448" w:type="dxa"/>
            <w:vAlign w:val="center"/>
          </w:tcPr>
          <w:p w14:paraId="70B030AF" w14:textId="77777777" w:rsidR="00BF3E0C" w:rsidRDefault="008C5BAA">
            <w:pPr>
              <w:spacing w:after="40"/>
            </w:pPr>
            <w:r>
              <w:rPr>
                <w:sz w:val="22"/>
              </w:rPr>
              <w:t>21 hand landmarks × 3 = 63</w:t>
            </w:r>
          </w:p>
        </w:tc>
        <w:tc>
          <w:tcPr>
            <w:tcW w:w="1440" w:type="dxa"/>
            <w:vAlign w:val="center"/>
          </w:tcPr>
          <w:p w14:paraId="32489FD0" w14:textId="77777777" w:rsidR="00BF3E0C" w:rsidRDefault="008C5BAA">
            <w:pPr>
              <w:spacing w:after="40"/>
            </w:pPr>
            <w:r>
              <w:rPr>
                <w:sz w:val="22"/>
              </w:rPr>
              <w:t>61</w:t>
            </w:r>
          </w:p>
        </w:tc>
        <w:tc>
          <w:tcPr>
            <w:tcW w:w="2952" w:type="dxa"/>
            <w:vAlign w:val="center"/>
          </w:tcPr>
          <w:p w14:paraId="2727BA51" w14:textId="77777777" w:rsidR="00BF3E0C" w:rsidRDefault="008C5BAA">
            <w:pPr>
              <w:spacing w:after="40"/>
            </w:pPr>
            <w:r>
              <w:rPr>
                <w:sz w:val="22"/>
              </w:rPr>
              <w:t>Checkpoint, labels and scaler required.</w:t>
            </w:r>
          </w:p>
        </w:tc>
      </w:tr>
      <w:tr w:rsidR="00BF3E0C" w14:paraId="1FCF2D45" w14:textId="77777777">
        <w:trPr>
          <w:jc w:val="center"/>
        </w:trPr>
        <w:tc>
          <w:tcPr>
            <w:tcW w:w="1800" w:type="dxa"/>
            <w:vAlign w:val="center"/>
          </w:tcPr>
          <w:p w14:paraId="7F282D4C" w14:textId="77777777" w:rsidR="00BF3E0C" w:rsidRDefault="008C5BAA">
            <w:pPr>
              <w:spacing w:after="40"/>
            </w:pPr>
            <w:r>
              <w:rPr>
                <w:sz w:val="22"/>
              </w:rPr>
              <w:t>Swatarnik BiGRU</w:t>
            </w:r>
          </w:p>
        </w:tc>
        <w:tc>
          <w:tcPr>
            <w:tcW w:w="2448" w:type="dxa"/>
            <w:vAlign w:val="center"/>
          </w:tcPr>
          <w:p w14:paraId="435EB77E" w14:textId="77777777" w:rsidR="00BF3E0C" w:rsidRDefault="008C5BAA">
            <w:pPr>
              <w:spacing w:after="40"/>
            </w:pPr>
            <w:r>
              <w:rPr>
                <w:sz w:val="22"/>
              </w:rPr>
              <w:t>40 × 225 holistic features</w:t>
            </w:r>
          </w:p>
        </w:tc>
        <w:tc>
          <w:tcPr>
            <w:tcW w:w="1440" w:type="dxa"/>
            <w:vAlign w:val="center"/>
          </w:tcPr>
          <w:p w14:paraId="23B2326B" w14:textId="77777777" w:rsidR="00BF3E0C" w:rsidRDefault="008C5BAA">
            <w:pPr>
              <w:spacing w:after="40"/>
            </w:pPr>
            <w:r>
              <w:rPr>
                <w:sz w:val="22"/>
              </w:rPr>
              <w:t>262</w:t>
            </w:r>
          </w:p>
        </w:tc>
        <w:tc>
          <w:tcPr>
            <w:tcW w:w="2952" w:type="dxa"/>
            <w:vAlign w:val="center"/>
          </w:tcPr>
          <w:p w14:paraId="0644FDF4" w14:textId="77777777" w:rsidR="00BF3E0C" w:rsidRDefault="008C5BAA">
            <w:pPr>
              <w:spacing w:after="40"/>
            </w:pPr>
            <w:r>
              <w:rPr>
                <w:sz w:val="22"/>
              </w:rPr>
              <w:t>Requires model, classes, task and stats.</w:t>
            </w:r>
          </w:p>
        </w:tc>
      </w:tr>
      <w:tr w:rsidR="00BF3E0C" w14:paraId="4E7B47AA" w14:textId="77777777">
        <w:trPr>
          <w:jc w:val="center"/>
        </w:trPr>
        <w:tc>
          <w:tcPr>
            <w:tcW w:w="1800" w:type="dxa"/>
            <w:vAlign w:val="center"/>
          </w:tcPr>
          <w:p w14:paraId="6A08694F" w14:textId="77777777" w:rsidR="00BF3E0C" w:rsidRDefault="008C5BAA">
            <w:pPr>
              <w:spacing w:after="40"/>
            </w:pPr>
            <w:r>
              <w:rPr>
                <w:sz w:val="22"/>
              </w:rPr>
              <w:t>Dynamic LSTM</w:t>
            </w:r>
          </w:p>
        </w:tc>
        <w:tc>
          <w:tcPr>
            <w:tcW w:w="2448" w:type="dxa"/>
            <w:vAlign w:val="center"/>
          </w:tcPr>
          <w:p w14:paraId="5FBCF335" w14:textId="77777777" w:rsidR="00BF3E0C" w:rsidRDefault="008C5BAA">
            <w:pPr>
              <w:spacing w:after="40"/>
            </w:pPr>
            <w:r>
              <w:rPr>
                <w:sz w:val="22"/>
              </w:rPr>
              <w:t>30 hand-landmark frames</w:t>
            </w:r>
          </w:p>
        </w:tc>
        <w:tc>
          <w:tcPr>
            <w:tcW w:w="1440" w:type="dxa"/>
            <w:vAlign w:val="center"/>
          </w:tcPr>
          <w:p w14:paraId="6ECB2D97" w14:textId="77777777" w:rsidR="00BF3E0C" w:rsidRDefault="008C5BAA">
            <w:pPr>
              <w:spacing w:after="40"/>
            </w:pPr>
            <w:r>
              <w:rPr>
                <w:sz w:val="22"/>
              </w:rPr>
              <w:t>Checkpoint-dependent</w:t>
            </w:r>
          </w:p>
        </w:tc>
        <w:tc>
          <w:tcPr>
            <w:tcW w:w="2952" w:type="dxa"/>
            <w:vAlign w:val="center"/>
          </w:tcPr>
          <w:p w14:paraId="03A0E4EF" w14:textId="77777777" w:rsidR="00BF3E0C" w:rsidRDefault="008C5BAA">
            <w:pPr>
              <w:spacing w:after="40"/>
            </w:pPr>
            <w:r>
              <w:rPr>
                <w:sz w:val="22"/>
              </w:rPr>
              <w:t>Optional, requires trained artifacts.</w:t>
            </w:r>
          </w:p>
        </w:tc>
      </w:tr>
      <w:tr w:rsidR="00BF3E0C" w14:paraId="630D3B0F" w14:textId="77777777">
        <w:trPr>
          <w:jc w:val="center"/>
        </w:trPr>
        <w:tc>
          <w:tcPr>
            <w:tcW w:w="1800" w:type="dxa"/>
            <w:vAlign w:val="center"/>
          </w:tcPr>
          <w:p w14:paraId="6A79305A" w14:textId="77777777" w:rsidR="00BF3E0C" w:rsidRDefault="008C5BAA">
            <w:pPr>
              <w:spacing w:after="40"/>
            </w:pPr>
            <w:r>
              <w:rPr>
                <w:sz w:val="22"/>
              </w:rPr>
              <w:t>Emergency LSTM</w:t>
            </w:r>
          </w:p>
        </w:tc>
        <w:tc>
          <w:tcPr>
            <w:tcW w:w="2448" w:type="dxa"/>
            <w:vAlign w:val="center"/>
          </w:tcPr>
          <w:p w14:paraId="4640E69B" w14:textId="77777777" w:rsidR="00BF3E0C" w:rsidRDefault="008C5BAA">
            <w:pPr>
              <w:spacing w:after="40"/>
            </w:pPr>
            <w:r>
              <w:rPr>
                <w:sz w:val="22"/>
              </w:rPr>
              <w:t>30-frame sequence</w:t>
            </w:r>
          </w:p>
        </w:tc>
        <w:tc>
          <w:tcPr>
            <w:tcW w:w="1440" w:type="dxa"/>
            <w:vAlign w:val="center"/>
          </w:tcPr>
          <w:p w14:paraId="42DB9017" w14:textId="77777777" w:rsidR="00BF3E0C" w:rsidRDefault="008C5BAA">
            <w:pPr>
              <w:spacing w:after="40"/>
            </w:pPr>
            <w:r>
              <w:rPr>
                <w:sz w:val="22"/>
              </w:rPr>
              <w:t>8</w:t>
            </w:r>
          </w:p>
        </w:tc>
        <w:tc>
          <w:tcPr>
            <w:tcW w:w="2952" w:type="dxa"/>
            <w:vAlign w:val="center"/>
          </w:tcPr>
          <w:p w14:paraId="7C339CA4" w14:textId="77777777" w:rsidR="00BF3E0C" w:rsidRDefault="008C5BAA">
            <w:pPr>
              <w:spacing w:after="40"/>
            </w:pPr>
            <w:r>
              <w:rPr>
                <w:sz w:val="22"/>
              </w:rPr>
              <w:t>Experimental; gated and temporally filtered.</w:t>
            </w:r>
          </w:p>
        </w:tc>
      </w:tr>
    </w:tbl>
    <w:p w14:paraId="0D9F957B" w14:textId="77777777" w:rsidR="00BF3E0C" w:rsidRDefault="00BF3E0C">
      <w:pPr>
        <w:spacing w:after="20"/>
      </w:pPr>
    </w:p>
    <w:p w14:paraId="3E3639CB" w14:textId="77777777" w:rsidR="00BF3E0C" w:rsidRDefault="008C5BAA">
      <w:pPr>
        <w:spacing w:after="160" w:line="360" w:lineRule="auto"/>
        <w:jc w:val="both"/>
      </w:pPr>
      <w:r>
        <w:rPr>
          <w:i/>
          <w:sz w:val="24"/>
        </w:rPr>
        <w:t>Retain model versions, class mappings and documented data splits with evaluation artifacts. Retraining can produce different results.</w:t>
      </w:r>
    </w:p>
    <w:p w14:paraId="4153FDBB" w14:textId="77777777" w:rsidR="009465F8" w:rsidRDefault="008F2D42">
      <w:pPr>
        <w:pStyle w:val="Heading2"/>
        <w:spacing w:after="160" w:line="360" w:lineRule="auto"/>
      </w:pPr>
      <w:bookmarkStart w:id="71" w:name="_Toc243836862"/>
      <w:r>
        <w:rPr>
          <w:rFonts w:ascii="Times New Roman" w:eastAsia="Times New Roman" w:hAnsi="Times New Roman"/>
        </w:rPr>
        <w:t>5.3 Safety, Privacy and Deployment Notes</w:t>
      </w:r>
      <w:bookmarkEnd w:id="71"/>
    </w:p>
    <w:p w14:paraId="4E39D8BB" w14:textId="77777777" w:rsidR="00BF3E0C" w:rsidRDefault="008C5BAA">
      <w:pPr>
        <w:pStyle w:val="Heading3"/>
        <w:spacing w:after="160" w:line="360" w:lineRule="auto"/>
      </w:pPr>
      <w:bookmarkStart w:id="72" w:name="_Toc243836863"/>
      <w:r>
        <w:rPr>
          <w:rFonts w:ascii="Times New Roman" w:eastAsia="Times New Roman" w:hAnsi="Times New Roman"/>
          <w:sz w:val="24"/>
        </w:rPr>
        <w:t>5.3.1 Responsible Use</w:t>
      </w:r>
      <w:bookmarkEnd w:id="72"/>
    </w:p>
    <w:p w14:paraId="1C3C6A0F" w14:textId="77777777" w:rsidR="00BF3E0C" w:rsidRDefault="008C5BAA">
      <w:pPr>
        <w:spacing w:after="160" w:line="360" w:lineRule="auto"/>
        <w:ind w:firstLine="432"/>
        <w:jc w:val="both"/>
      </w:pPr>
      <w:r>
        <w:t>Users should be informed when a camera is active and what information may be sent. Credentials remain server-side and should be rotated if exposed. Production deployment requires HTTPS, appropriate access controls, rate limiting and a privacy/retention policy.</w:t>
      </w:r>
    </w:p>
    <w:p w14:paraId="54BD790C" w14:textId="77777777" w:rsidR="00BF3E0C" w:rsidRDefault="008C5BAA">
      <w:pPr>
        <w:spacing w:after="160" w:line="360" w:lineRule="auto"/>
        <w:ind w:firstLine="432"/>
        <w:jc w:val="both"/>
      </w:pPr>
      <w:r>
        <w:t>The emergency classifier is experimental. A successful webhook response confirms only that the configured endpoint accepted a request; it does not confirm that a responder received or acted on it.</w:t>
      </w:r>
    </w:p>
    <w:p w14:paraId="03D992A9" w14:textId="77777777" w:rsidR="00BF3E0C" w:rsidRDefault="008C5BAA">
      <w:pPr>
        <w:pStyle w:val="Heading1"/>
        <w:pageBreakBefore/>
        <w:spacing w:before="320" w:after="160" w:line="360" w:lineRule="auto"/>
        <w:jc w:val="center"/>
      </w:pPr>
      <w:bookmarkStart w:id="73" w:name="_Toc243836864"/>
      <w:r>
        <w:rPr>
          <w:rFonts w:ascii="Times New Roman" w:eastAsia="Times New Roman" w:hAnsi="Times New Roman"/>
          <w:sz w:val="28"/>
        </w:rPr>
        <w:lastRenderedPageBreak/>
        <w:t>CHAPTER 6</w:t>
      </w:r>
      <w:r>
        <w:rPr>
          <w:rFonts w:ascii="Times New Roman" w:eastAsia="Times New Roman" w:hAnsi="Times New Roman"/>
          <w:sz w:val="28"/>
        </w:rPr>
        <w:br/>
        <w:t>REFERENCES</w:t>
      </w:r>
      <w:bookmarkEnd w:id="73"/>
    </w:p>
    <w:p w14:paraId="4CDC13F1" w14:textId="77777777" w:rsidR="00BF3E0C" w:rsidRDefault="008C5BAA">
      <w:pPr>
        <w:spacing w:after="160" w:line="240" w:lineRule="auto"/>
      </w:pPr>
      <w:r>
        <w:rPr>
          <w:sz w:val="24"/>
        </w:rPr>
        <w:t>[1] Flask Project (2026), “Flask Documentation,” Pallets Projects. Available: https://flask.palletsprojects.com/ (accessed 25 October 2026).</w:t>
      </w:r>
    </w:p>
    <w:p w14:paraId="31F5E762" w14:textId="77777777" w:rsidR="00BF3E0C" w:rsidRDefault="008C5BAA">
      <w:pPr>
        <w:spacing w:after="160" w:line="240" w:lineRule="auto"/>
      </w:pPr>
      <w:r>
        <w:rPr>
          <w:sz w:val="24"/>
        </w:rPr>
        <w:t>[2] Google for Developers (2026), “Hand Landmarker guide for Python,” MediaPipe documentation. Available: https://ai.google.dev/edge/mediapipe/solutions/vision/hand_landmarker/python (accessed 25 October 2026).</w:t>
      </w:r>
    </w:p>
    <w:p w14:paraId="41BA647B" w14:textId="77777777" w:rsidR="00BF3E0C" w:rsidRDefault="008C5BAA">
      <w:pPr>
        <w:spacing w:after="160" w:line="240" w:lineRule="auto"/>
      </w:pPr>
      <w:r>
        <w:rPr>
          <w:sz w:val="24"/>
        </w:rPr>
        <w:t>[3] OpenCV (2026), “OpenCV-Python Tutorials,” OpenCV Documentation. Available: https://docs.opencv.org/ (accessed 25 October 2026).</w:t>
      </w:r>
    </w:p>
    <w:p w14:paraId="26ADA045" w14:textId="77777777" w:rsidR="00BF3E0C" w:rsidRDefault="008C5BAA">
      <w:pPr>
        <w:spacing w:after="160" w:line="240" w:lineRule="auto"/>
      </w:pPr>
      <w:r>
        <w:rPr>
          <w:sz w:val="24"/>
        </w:rPr>
        <w:t>[4] Python Software Foundation (2026), “Python 3 Documentation.” Available: https://docs.python.org/3/ (accessed 25 October 2026).</w:t>
      </w:r>
    </w:p>
    <w:p w14:paraId="6DEA4BE2" w14:textId="77777777" w:rsidR="00BF3E0C" w:rsidRDefault="008C5BAA">
      <w:pPr>
        <w:spacing w:after="160" w:line="240" w:lineRule="auto"/>
      </w:pPr>
      <w:r>
        <w:rPr>
          <w:sz w:val="24"/>
        </w:rPr>
        <w:t>[5] SignOra project (2026), “AI-Powered Context-Aware Bidirectional Indian Sign Language Translator with Multilingual Voice Assistance and Emergency Alert System,” source modules, model artifacts, README and evaluation results supplied with this project.</w:t>
      </w:r>
    </w:p>
    <w:p w14:paraId="506E0E9E" w14:textId="77777777" w:rsidR="00BF3E0C" w:rsidRDefault="008C5BAA">
      <w:pPr>
        <w:spacing w:after="160" w:line="240" w:lineRule="auto"/>
      </w:pPr>
      <w:r>
        <w:rPr>
          <w:sz w:val="24"/>
        </w:rPr>
        <w:t>[6] TensorFlow (2026), “Keras: The high-level API for TensorFlow,” TensorFlow Documentation. Available: https://www.tensorflow.org/guide/keras (accessed 25 October 2026).</w:t>
      </w:r>
    </w:p>
    <w:p w14:paraId="2933A46F" w14:textId="77777777" w:rsidR="00BF3E0C" w:rsidRDefault="008C5BAA">
      <w:pPr>
        <w:spacing w:after="160" w:line="240" w:lineRule="auto"/>
      </w:pPr>
      <w:r>
        <w:rPr>
          <w:sz w:val="24"/>
        </w:rPr>
        <w:t>[7] Twilio (2026), “Messaging documentation,” Twilio Docs. Available: https://www.twilio.com/docs/messaging (accessed 25 October 2026).</w:t>
      </w:r>
    </w:p>
    <w:sectPr w:rsidR="00BF3E0C" w:rsidSect="00034616">
      <w:footerReference w:type="default" r:id="rId26"/>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0D71E" w14:textId="77777777" w:rsidR="00E3741F" w:rsidRDefault="00E3741F">
      <w:pPr>
        <w:spacing w:after="0" w:line="240" w:lineRule="auto"/>
      </w:pPr>
      <w:r>
        <w:separator/>
      </w:r>
    </w:p>
  </w:endnote>
  <w:endnote w:type="continuationSeparator" w:id="0">
    <w:p w14:paraId="0BB3A2FD" w14:textId="77777777" w:rsidR="00E3741F" w:rsidRDefault="00E37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3EB1" w14:textId="77777777" w:rsidR="00BF3E0C" w:rsidRDefault="00BF3E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88BE" w14:textId="77777777" w:rsidR="00BF3E0C" w:rsidRDefault="00BF3E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F822" w14:textId="77777777" w:rsidR="00BF3E0C" w:rsidRDefault="008C5BAA">
    <w:pPr>
      <w:pStyle w:val="Footer"/>
      <w:jc w:val="center"/>
    </w:pPr>
    <w:r>
      <w:rPr>
        <w:sz w:val="24"/>
      </w:rPr>
      <w:fldChar w:fldCharType="begin"/>
    </w:r>
    <w:r>
      <w:rPr>
        <w:sz w:val="24"/>
      </w:rPr>
      <w:instrText>PAGE</w:instrText>
    </w:r>
    <w:r>
      <w:rPr>
        <w:sz w:val="24"/>
      </w:rPr>
      <w:fldChar w:fldCharType="separate"/>
    </w:r>
    <w:r>
      <w:rPr>
        <w:sz w:val="24"/>
      </w:rPr>
      <w:t>iii</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5955" w14:textId="77777777" w:rsidR="00BF3E0C" w:rsidRDefault="008C5BAA">
    <w:pPr>
      <w:pStyle w:val="Footer"/>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4B1F" w14:textId="77777777" w:rsidR="00E3741F" w:rsidRDefault="00E3741F">
      <w:pPr>
        <w:spacing w:after="0" w:line="240" w:lineRule="auto"/>
      </w:pPr>
      <w:r>
        <w:separator/>
      </w:r>
    </w:p>
  </w:footnote>
  <w:footnote w:type="continuationSeparator" w:id="0">
    <w:p w14:paraId="5F385888" w14:textId="77777777" w:rsidR="00E3741F" w:rsidRDefault="00E37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059708">
    <w:abstractNumId w:val="8"/>
  </w:num>
  <w:num w:numId="2" w16cid:durableId="1337807272">
    <w:abstractNumId w:val="6"/>
  </w:num>
  <w:num w:numId="3" w16cid:durableId="1146629906">
    <w:abstractNumId w:val="5"/>
  </w:num>
  <w:num w:numId="4" w16cid:durableId="959187486">
    <w:abstractNumId w:val="4"/>
  </w:num>
  <w:num w:numId="5" w16cid:durableId="1479226055">
    <w:abstractNumId w:val="7"/>
  </w:num>
  <w:num w:numId="6" w16cid:durableId="1189173622">
    <w:abstractNumId w:val="3"/>
  </w:num>
  <w:num w:numId="7" w16cid:durableId="586883015">
    <w:abstractNumId w:val="2"/>
  </w:num>
  <w:num w:numId="8" w16cid:durableId="1599750865">
    <w:abstractNumId w:val="1"/>
  </w:num>
  <w:num w:numId="9" w16cid:durableId="164377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AE"/>
    <w:rsid w:val="00034616"/>
    <w:rsid w:val="00043B3E"/>
    <w:rsid w:val="0006063C"/>
    <w:rsid w:val="00075394"/>
    <w:rsid w:val="000C6E52"/>
    <w:rsid w:val="0015074B"/>
    <w:rsid w:val="001579CC"/>
    <w:rsid w:val="00212601"/>
    <w:rsid w:val="0029639D"/>
    <w:rsid w:val="002C4098"/>
    <w:rsid w:val="00311CE0"/>
    <w:rsid w:val="00326F90"/>
    <w:rsid w:val="00365737"/>
    <w:rsid w:val="003F0123"/>
    <w:rsid w:val="00495518"/>
    <w:rsid w:val="00616A50"/>
    <w:rsid w:val="008378F0"/>
    <w:rsid w:val="00896FA1"/>
    <w:rsid w:val="008C5BAA"/>
    <w:rsid w:val="008F2D42"/>
    <w:rsid w:val="00902EE7"/>
    <w:rsid w:val="009465F8"/>
    <w:rsid w:val="00A117DC"/>
    <w:rsid w:val="00AA1D8D"/>
    <w:rsid w:val="00B47730"/>
    <w:rsid w:val="00BF3E0C"/>
    <w:rsid w:val="00CB0664"/>
    <w:rsid w:val="00D558A2"/>
    <w:rsid w:val="00E3741F"/>
    <w:rsid w:val="00EF01D1"/>
    <w:rsid w:val="00F82932"/>
    <w:rsid w:val="00FC3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CCADD"/>
  <w14:defaultImageDpi w14:val="300"/>
  <w15:docId w15:val="{69DAC643-EA38-47CD-B74A-A2CAD5CA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518"/>
    <w:pPr>
      <w:spacing w:after="100"/>
    </w:pPr>
  </w:style>
  <w:style w:type="paragraph" w:styleId="TOC2">
    <w:name w:val="toc 2"/>
    <w:basedOn w:val="Normal"/>
    <w:next w:val="Normal"/>
    <w:autoRedefine/>
    <w:uiPriority w:val="39"/>
    <w:unhideWhenUsed/>
    <w:rsid w:val="00495518"/>
    <w:pPr>
      <w:spacing w:after="100"/>
      <w:ind w:left="280"/>
    </w:pPr>
  </w:style>
  <w:style w:type="character" w:styleId="Hyperlink">
    <w:name w:val="Hyperlink"/>
    <w:basedOn w:val="DefaultParagraphFont"/>
    <w:uiPriority w:val="99"/>
    <w:unhideWhenUsed/>
    <w:rsid w:val="00495518"/>
    <w:rPr>
      <w:color w:val="0000FF" w:themeColor="hyperlink"/>
      <w:u w:val="single"/>
    </w:rPr>
  </w:style>
  <w:style w:type="paragraph" w:styleId="TableofFigures">
    <w:name w:val="table of figures"/>
    <w:basedOn w:val="Normal"/>
    <w:next w:val="Normal"/>
    <w:uiPriority w:val="99"/>
    <w:unhideWhenUsed/>
    <w:rsid w:val="00495518"/>
    <w:pPr>
      <w:spacing w:after="0"/>
    </w:pPr>
  </w:style>
  <w:style w:type="paragraph" w:styleId="TOC3">
    <w:name w:val="toc 3"/>
    <w:basedOn w:val="Normal"/>
    <w:next w:val="Normal"/>
    <w:autoRedefine/>
    <w:uiPriority w:val="39"/>
    <w:unhideWhenUsed/>
    <w:rsid w:val="001579C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5957</Words>
  <Characters>33956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SignOra Project Report</dc:title>
  <dc:subject>Bidirectional Indian Sign Language translation with voice and emergency alert support</dc:subject>
  <dc:creator>Hariharan A; Jaimani R; Kamalesh P</dc:creator>
  <cp:keywords>Indian Sign Language, gesture recognition, BiGRU, project report</cp:keywords>
  <dc:description>generated by python-docx</dc:description>
  <cp:lastModifiedBy>S0645272</cp:lastModifiedBy>
  <cp:revision>8</cp:revision>
  <dcterms:created xsi:type="dcterms:W3CDTF">2013-12-23T23:15:00Z</dcterms:created>
  <dcterms:modified xsi:type="dcterms:W3CDTF">2026-10-25T10:35:00Z</dcterms:modified>
  <cp:category/>
</cp:coreProperties>
</file>