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Result of adding two number with code and output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ADDI R1 , R0 , 10;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ADDI R2 , R0 , 20;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ADDI R3, R0 ,25;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 R7, R7, R7;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 R7 ,R7,R7;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 R4 , R1, R2;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 R7 ,R7 ,R7;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 R5, R4 ,R3;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R1 - 10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R2 - 20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R3 - 25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R4 - 30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R5 - 55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