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TERRY GENTRY</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10/30/1956</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Taja Elder,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Bockelman</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BCBS, Medicare</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Tammy</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3</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bilateral shoulder in addition to their other left knee, low back pain complaints and presents today to the clinic today for a routine f/u of their usual pain complaints and/or medication refill; flare up of known pain complaints especially pain in the bilateral shoulder.</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The same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Dull, Aching, Throbbing,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6/10. Best: 6/10. W/meds: 6/10. W/o meds: 7/10.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Full-time</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05/19/2025 okay</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07/06/2025 LFD </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2 times per week. Number of sessions done: 1 year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  lbs. BMI: 30.7. Weight: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07/22/2025</w:t>
        <w:br/>
        <w:t xml:space="preserve">Pre-existing</w:t>
        <w:br/>
        <w:t xml:space="preserve">CC: bilateral shoulders</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Patrick bilaterally.</w:t>
        <w:br/>
        <w:t xml:space="preserve"/>
        <w:br/>
        <w:t xml:space="preserve">Apley Scratch bilaterally.</w:t>
        <w:br/>
        <w:t xml:space="preserve">Crossover test bilaterally.</w:t>
        <w:br/>
        <w:t xml:space="preserve">ROM is grossly decreased bilaterally.</w:t>
        <w:br/>
        <w:t xml:space="preserve">Subacromial tenderness bilaterally.</w:t>
        <w:br/>
        <w:t xml:space="preserve"/>
        <w:br/>
        <w:t xml:space="preserve">Peri-patella tenderness on left.</w:t>
        <w:br/>
        <w:t xml:space="preserve">Joint line tenderness on left.</w:t>
        <w:br/>
        <w:t xml:space="preserve">ROM is grossly decreased on left.</w:t>
        <w:br/>
        <w:t xml:space="preserve">McMurray Test on left.</w:t>
        <w:br/>
        <w:t xml:space="preserve"/>
        <w:br/>
        <w:t xml:space="preserve">ASSESSMENT:</w:t>
        <w:br/>
        <w:t xml:space="preserve">1. Shoulder-Right-DJD – M19.011</w:t>
        <w:br/>
        <w:t xml:space="preserve">2. Shoulder-Left-DJD – M19.012</w:t>
        <w:br/>
        <w:t xml:space="preserve">3. Shoulder-Left Bursitis – M75.52</w:t>
        <w:br/>
        <w:t xml:space="preserve">4. Shoulder-Right Bursitis – M75.51</w:t>
        <w:br/>
        <w:t xml:space="preserve">5. Knee Pain-Left – M25.562</w:t>
        <w:br/>
        <w:t xml:space="preserve">6. Myalgia (Myofascial) Pain – M79.18</w:t>
        <w:br/>
        <w:t xml:space="preserve">7. Neuropathy, Peripheral – G60.9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Norco 10 mg, q.i.d, p.r.n. #120 (50% pain relief obtained)</w:t>
        <w:br/>
        <w:t xml:space="preserve">3. Continue gabapentin 400 mg, t.i.d p.r.n. #90 (50% pain relief obtained)</w:t>
        <w:br/>
        <w:t xml:space="preserve">4. Continue trazodone PCP.</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p.r.n</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Taja Elder,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TERRY GENTRY</w:t>
          </w:r>
          <w:r w:rsidRPr="00307E99">
            <w:rPr>
              <w:sz w:val="20"/>
              <w:szCs w:val="20"/>
            </w:rPr>
            <w:t xml:space="preserve">              DATE OF BIRTH:</w:t>
          </w:r>
          <w:r w:rsidR="003B09C4">
            <w:rPr>
              <w:sz w:val="20"/>
              <w:szCs w:val="20"/>
            </w:rPr>
            <w:t xml:space="preserve"> 10/30/1956</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