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E2FE" w14:textId="2B3431AB" w:rsidR="009D41A4" w:rsidRPr="009D41A4" w:rsidRDefault="009D41A4" w:rsidP="009D41A4">
      <w:r w:rsidRPr="009D41A4">
        <w:rPr>
          <w:noProof/>
        </w:rPr>
        <w:drawing>
          <wp:anchor distT="0" distB="0" distL="114300" distR="114300" simplePos="0" relativeHeight="251659264" behindDoc="0" locked="0" layoutInCell="1" allowOverlap="1" wp14:anchorId="62889C16" wp14:editId="04E46DD9">
            <wp:simplePos x="0" y="0"/>
            <wp:positionH relativeFrom="margin">
              <wp:align>center</wp:align>
            </wp:positionH>
            <wp:positionV relativeFrom="paragraph">
              <wp:posOffset>39756</wp:posOffset>
            </wp:positionV>
            <wp:extent cx="1417320" cy="1409065"/>
            <wp:effectExtent l="0" t="0" r="0" b="635"/>
            <wp:wrapSquare wrapText="bothSides"/>
            <wp:docPr id="1380682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8EC6F" w14:textId="77777777" w:rsidR="009D41A4" w:rsidRPr="009D41A4" w:rsidRDefault="009D41A4" w:rsidP="009D41A4">
      <w:bookmarkStart w:id="0" w:name="_Hlk199596442"/>
      <w:bookmarkEnd w:id="0"/>
    </w:p>
    <w:p w14:paraId="43E34713" w14:textId="77777777" w:rsidR="009D41A4" w:rsidRPr="009D41A4" w:rsidRDefault="009D41A4" w:rsidP="009D41A4"/>
    <w:p w14:paraId="012A7B59" w14:textId="77777777" w:rsidR="009D41A4" w:rsidRPr="009D41A4" w:rsidRDefault="009D41A4" w:rsidP="009D41A4"/>
    <w:p w14:paraId="55CAB7D5" w14:textId="77777777" w:rsidR="009D41A4" w:rsidRPr="009D41A4" w:rsidRDefault="009D41A4" w:rsidP="009D41A4"/>
    <w:p w14:paraId="5CFB508D" w14:textId="77777777" w:rsidR="009D41A4" w:rsidRPr="009D41A4" w:rsidRDefault="009D41A4" w:rsidP="009D41A4">
      <w:pPr>
        <w:jc w:val="center"/>
        <w:rPr>
          <w:b/>
          <w:bCs/>
          <w:sz w:val="32"/>
          <w:szCs w:val="32"/>
        </w:rPr>
      </w:pPr>
      <w:r w:rsidRPr="009D41A4">
        <w:rPr>
          <w:b/>
          <w:bCs/>
          <w:sz w:val="32"/>
          <w:szCs w:val="32"/>
        </w:rPr>
        <w:t>The University of Azad Jammu and Kashmir,</w:t>
      </w:r>
    </w:p>
    <w:p w14:paraId="304E254A" w14:textId="77777777" w:rsidR="009D41A4" w:rsidRPr="009D41A4" w:rsidRDefault="009D41A4" w:rsidP="009D41A4">
      <w:pPr>
        <w:jc w:val="center"/>
        <w:rPr>
          <w:b/>
          <w:bCs/>
          <w:sz w:val="32"/>
          <w:szCs w:val="32"/>
        </w:rPr>
      </w:pPr>
      <w:r w:rsidRPr="009D41A4">
        <w:rPr>
          <w:b/>
          <w:bCs/>
          <w:sz w:val="32"/>
          <w:szCs w:val="32"/>
        </w:rPr>
        <w:t>Muzaffarabad</w:t>
      </w:r>
    </w:p>
    <w:p w14:paraId="40F94938" w14:textId="77777777" w:rsidR="009D41A4" w:rsidRPr="009D41A4" w:rsidRDefault="009D41A4" w:rsidP="009D41A4"/>
    <w:tbl>
      <w:tblPr>
        <w:tblStyle w:val="GridTable2-Accent4"/>
        <w:tblW w:w="10180" w:type="dxa"/>
        <w:jc w:val="center"/>
        <w:tblLook w:val="04A0" w:firstRow="1" w:lastRow="0" w:firstColumn="1" w:lastColumn="0" w:noHBand="0" w:noVBand="1"/>
      </w:tblPr>
      <w:tblGrid>
        <w:gridCol w:w="5090"/>
        <w:gridCol w:w="5090"/>
      </w:tblGrid>
      <w:tr w:rsidR="009D41A4" w:rsidRPr="009D41A4" w14:paraId="706539E8" w14:textId="77777777" w:rsidTr="009D4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left w:val="nil"/>
            </w:tcBorders>
            <w:vAlign w:val="center"/>
            <w:hideMark/>
          </w:tcPr>
          <w:p w14:paraId="367AD22B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Name</w:t>
            </w:r>
          </w:p>
        </w:tc>
        <w:tc>
          <w:tcPr>
            <w:tcW w:w="5090" w:type="dxa"/>
            <w:tcBorders>
              <w:right w:val="nil"/>
            </w:tcBorders>
            <w:vAlign w:val="center"/>
            <w:hideMark/>
          </w:tcPr>
          <w:p w14:paraId="20DD99E2" w14:textId="77777777" w:rsidR="009D41A4" w:rsidRPr="009D41A4" w:rsidRDefault="009D41A4" w:rsidP="009D41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D41A4">
              <w:rPr>
                <w:b w:val="0"/>
                <w:bCs w:val="0"/>
              </w:rPr>
              <w:t>Kamal Ali Akmal</w:t>
            </w:r>
          </w:p>
        </w:tc>
      </w:tr>
      <w:tr w:rsidR="009D41A4" w:rsidRPr="009D41A4" w14:paraId="1D2F70E2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66B6C12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Course Name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21DD2DF" w14:textId="30F279F7" w:rsidR="009D41A4" w:rsidRPr="009D41A4" w:rsidRDefault="00C059E8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Design &amp; Architecture</w:t>
            </w:r>
          </w:p>
        </w:tc>
      </w:tr>
      <w:tr w:rsidR="009D41A4" w:rsidRPr="009D41A4" w14:paraId="5E2604C0" w14:textId="77777777" w:rsidTr="009D41A4">
        <w:trPr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00A4699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Submitted to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54333C5" w14:textId="27F083ED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 xml:space="preserve">Engr. </w:t>
            </w:r>
            <w:r>
              <w:t>Daniyal Nazeer</w:t>
            </w:r>
          </w:p>
        </w:tc>
      </w:tr>
      <w:tr w:rsidR="009D41A4" w:rsidRPr="009D41A4" w14:paraId="485EDDE7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3912113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Semester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21AEC240" w14:textId="77777777" w:rsidR="009D41A4" w:rsidRPr="009D41A4" w:rsidRDefault="009D41A4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1A4">
              <w:t>3rd</w:t>
            </w:r>
          </w:p>
        </w:tc>
      </w:tr>
      <w:tr w:rsidR="009D41A4" w:rsidRPr="009D41A4" w14:paraId="7B2FA76F" w14:textId="77777777" w:rsidTr="009D41A4">
        <w:trPr>
          <w:trHeight w:val="9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A73B9C9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Session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44AB502D" w14:textId="77777777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>2024-2028</w:t>
            </w:r>
          </w:p>
        </w:tc>
      </w:tr>
      <w:tr w:rsidR="009D41A4" w:rsidRPr="009D41A4" w14:paraId="3815E296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6E374C66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Roll No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A7AE7A7" w14:textId="77777777" w:rsidR="009D41A4" w:rsidRPr="009D41A4" w:rsidRDefault="009D41A4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1A4">
              <w:t>2024-SE-38</w:t>
            </w:r>
          </w:p>
        </w:tc>
      </w:tr>
      <w:tr w:rsidR="009D41A4" w:rsidRPr="009D41A4" w14:paraId="418E4397" w14:textId="77777777" w:rsidTr="009D41A4">
        <w:trPr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AA26411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Lab No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02E5B646" w14:textId="07CA708D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>0</w:t>
            </w:r>
            <w:r w:rsidR="00C743AD">
              <w:t>6</w:t>
            </w:r>
          </w:p>
        </w:tc>
      </w:tr>
      <w:tr w:rsidR="009D41A4" w:rsidRPr="009D41A4" w14:paraId="46412FD0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9C3DF7D" w14:textId="7065641F" w:rsidR="009D41A4" w:rsidRPr="009D41A4" w:rsidRDefault="005E25C3" w:rsidP="009D41A4">
            <w:pPr>
              <w:spacing w:after="160" w:line="278" w:lineRule="auto"/>
            </w:pPr>
            <w:r>
              <w:t>Lab Title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A616A8B" w14:textId="4183865A" w:rsidR="009D41A4" w:rsidRPr="009D41A4" w:rsidRDefault="005E25C3" w:rsidP="005E25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25C3">
              <w:t>Designing a University Course Registration &amp; Assessment System</w:t>
            </w:r>
          </w:p>
        </w:tc>
      </w:tr>
    </w:tbl>
    <w:p w14:paraId="1BE89A35" w14:textId="77777777" w:rsidR="004A4220" w:rsidRDefault="004A4220" w:rsidP="00C743AD"/>
    <w:p w14:paraId="31F00FE2" w14:textId="53248570" w:rsidR="00C743AD" w:rsidRPr="004C2151" w:rsidRDefault="0028781E" w:rsidP="00C743AD">
      <w:pPr>
        <w:rPr>
          <w:b/>
          <w:bCs/>
          <w:color w:val="A02B93" w:themeColor="accent5"/>
        </w:rPr>
      </w:pPr>
      <w:r w:rsidRPr="004C2151">
        <w:rPr>
          <w:b/>
          <w:bCs/>
          <w:color w:val="A02B93" w:themeColor="accent5"/>
        </w:rPr>
        <w:lastRenderedPageBreak/>
        <w:t>1</w:t>
      </w:r>
      <w:r w:rsidR="00C743AD" w:rsidRPr="004C2151">
        <w:rPr>
          <w:b/>
          <w:bCs/>
          <w:color w:val="A02B93" w:themeColor="accent5"/>
        </w:rPr>
        <w:t>. Relationship Analysis</w:t>
      </w:r>
    </w:p>
    <w:p w14:paraId="619E2C96" w14:textId="77777777" w:rsidR="00C743AD" w:rsidRPr="00C743AD" w:rsidRDefault="00C743AD" w:rsidP="00C743AD">
      <w:r w:rsidRPr="00C743AD">
        <w:t>The following relationships are established to meet the system constraints:</w:t>
      </w:r>
    </w:p>
    <w:p w14:paraId="0C216E62" w14:textId="77777777" w:rsidR="00C743AD" w:rsidRPr="00C743AD" w:rsidRDefault="00C743AD" w:rsidP="00C743AD">
      <w:pPr>
        <w:numPr>
          <w:ilvl w:val="0"/>
          <w:numId w:val="7"/>
        </w:numPr>
      </w:pPr>
      <w:r w:rsidRPr="00C743AD">
        <w:rPr>
          <w:b/>
          <w:bCs/>
        </w:rPr>
        <w:t>Inheritance:</w:t>
      </w:r>
      <w:r w:rsidRPr="00C743AD">
        <w:t xml:space="preserve"> Student and Instructor inherit from the User base entity.</w:t>
      </w:r>
    </w:p>
    <w:p w14:paraId="79944AB0" w14:textId="77777777" w:rsidR="00C743AD" w:rsidRPr="00C743AD" w:rsidRDefault="00C743AD" w:rsidP="00C743AD">
      <w:pPr>
        <w:numPr>
          <w:ilvl w:val="0"/>
          <w:numId w:val="7"/>
        </w:numPr>
      </w:pPr>
      <w:r w:rsidRPr="00C743AD">
        <w:rPr>
          <w:b/>
          <w:bCs/>
        </w:rPr>
        <w:t>Aggregation:</w:t>
      </w:r>
      <w:r w:rsidRPr="00C743AD">
        <w:t xml:space="preserve"> A Department offers multiple Courses (1 to *), but a Course belongs to only one Department.</w:t>
      </w:r>
    </w:p>
    <w:p w14:paraId="49023EC5" w14:textId="77777777" w:rsidR="00C743AD" w:rsidRPr="00C743AD" w:rsidRDefault="00C743AD" w:rsidP="00C743AD">
      <w:pPr>
        <w:numPr>
          <w:ilvl w:val="0"/>
          <w:numId w:val="7"/>
        </w:numPr>
      </w:pPr>
      <w:r w:rsidRPr="00C743AD">
        <w:rPr>
          <w:b/>
          <w:bCs/>
        </w:rPr>
        <w:t>Many-to-Many Association:</w:t>
      </w:r>
      <w:r w:rsidRPr="00C743AD">
        <w:t xml:space="preserve"> Student and Course have a many-to-many relationship handled by the </w:t>
      </w:r>
      <w:r w:rsidRPr="00C743AD">
        <w:rPr>
          <w:b/>
          <w:bCs/>
        </w:rPr>
        <w:t>Enrollment</w:t>
      </w:r>
      <w:r w:rsidRPr="00C743AD">
        <w:t xml:space="preserve"> association class.</w:t>
      </w:r>
    </w:p>
    <w:p w14:paraId="762ED6B7" w14:textId="3CA58D62" w:rsidR="00C743AD" w:rsidRPr="00C743AD" w:rsidRDefault="00C743AD" w:rsidP="00C743AD">
      <w:pPr>
        <w:numPr>
          <w:ilvl w:val="0"/>
          <w:numId w:val="7"/>
        </w:numPr>
      </w:pPr>
      <w:r w:rsidRPr="00C743AD">
        <w:rPr>
          <w:b/>
          <w:bCs/>
        </w:rPr>
        <w:t>Composition:</w:t>
      </w:r>
      <w:r w:rsidRPr="00C743AD">
        <w:t xml:space="preserve"> A Course has multiple Assessments (1 to </w:t>
      </w:r>
      <w:r w:rsidR="0028781E" w:rsidRPr="00C743AD">
        <w:t>1...</w:t>
      </w:r>
      <w:r w:rsidRPr="00C743AD">
        <w:t>*).</w:t>
      </w:r>
    </w:p>
    <w:p w14:paraId="7DF031CC" w14:textId="77777777" w:rsidR="00C743AD" w:rsidRPr="00C743AD" w:rsidRDefault="00C743AD" w:rsidP="00C743AD">
      <w:pPr>
        <w:numPr>
          <w:ilvl w:val="0"/>
          <w:numId w:val="7"/>
        </w:numPr>
      </w:pPr>
      <w:r w:rsidRPr="00C743AD">
        <w:rPr>
          <w:b/>
          <w:bCs/>
        </w:rPr>
        <w:t>Association:</w:t>
      </w:r>
      <w:r w:rsidRPr="00C743AD">
        <w:t xml:space="preserve"> * An Instructor can teach multiple Courses.</w:t>
      </w:r>
    </w:p>
    <w:p w14:paraId="36A14EB5" w14:textId="7EA82DC3" w:rsidR="00C743AD" w:rsidRPr="00C743AD" w:rsidRDefault="00C743AD" w:rsidP="009F6C64">
      <w:pPr>
        <w:numPr>
          <w:ilvl w:val="1"/>
          <w:numId w:val="7"/>
        </w:numPr>
      </w:pPr>
      <w:r w:rsidRPr="00C743AD">
        <w:t>A Grade is associated with exactly one Student and one Assessment.</w:t>
      </w:r>
    </w:p>
    <w:p w14:paraId="65553FEF" w14:textId="4A383FB2" w:rsidR="00C743AD" w:rsidRPr="004C2151" w:rsidRDefault="008D3C13" w:rsidP="00C743AD">
      <w:pPr>
        <w:rPr>
          <w:b/>
          <w:bCs/>
          <w:color w:val="A02B93" w:themeColor="accent5"/>
        </w:rPr>
      </w:pPr>
      <w:r w:rsidRPr="004C2151">
        <w:rPr>
          <w:b/>
          <w:bCs/>
          <w:color w:val="A02B93" w:themeColor="accent5"/>
        </w:rPr>
        <w:t>2</w:t>
      </w:r>
      <w:r w:rsidR="00C743AD" w:rsidRPr="004C2151">
        <w:rPr>
          <w:b/>
          <w:bCs/>
          <w:color w:val="A02B93" w:themeColor="accent5"/>
        </w:rPr>
        <w:t>. UML Class Diagram</w:t>
      </w:r>
    </w:p>
    <w:p w14:paraId="12829DED" w14:textId="77777777" w:rsidR="00C743AD" w:rsidRPr="00C743AD" w:rsidRDefault="00C743AD" w:rsidP="00C743AD">
      <w:pPr>
        <w:rPr>
          <w:b/>
          <w:bCs/>
        </w:rPr>
      </w:pPr>
      <w:r w:rsidRPr="00C743AD">
        <w:rPr>
          <w:b/>
          <w:bCs/>
        </w:rPr>
        <w:t>Key Diagram Features:</w:t>
      </w:r>
    </w:p>
    <w:p w14:paraId="0B3708FF" w14:textId="1E011EAA" w:rsidR="00D563A3" w:rsidRPr="00D563A3" w:rsidRDefault="00D563A3" w:rsidP="00D563A3">
      <w:pPr>
        <w:numPr>
          <w:ilvl w:val="0"/>
          <w:numId w:val="8"/>
        </w:numPr>
      </w:pPr>
      <w:r w:rsidRPr="00D563A3">
        <w:t xml:space="preserve"> </w:t>
      </w:r>
      <w:r w:rsidRPr="00D563A3">
        <w:rPr>
          <w:b/>
          <w:bCs/>
        </w:rPr>
        <w:t>Inheritance</w:t>
      </w:r>
      <w:r w:rsidRPr="00D563A3">
        <w:t>: Student and Instructor inherit from the User base entity.</w:t>
      </w:r>
    </w:p>
    <w:p w14:paraId="50C3AB56" w14:textId="25CA41EE" w:rsidR="00D563A3" w:rsidRDefault="00D563A3" w:rsidP="00D563A3">
      <w:pPr>
        <w:numPr>
          <w:ilvl w:val="0"/>
          <w:numId w:val="8"/>
        </w:numPr>
      </w:pPr>
      <w:r w:rsidRPr="00D563A3">
        <w:t xml:space="preserve"> </w:t>
      </w:r>
      <w:r w:rsidRPr="00D563A3">
        <w:rPr>
          <w:b/>
          <w:bCs/>
        </w:rPr>
        <w:t>Association Class</w:t>
      </w:r>
      <w:r w:rsidRPr="00D563A3">
        <w:t>: The Enrollment class handles the many-to-many relationship between Student and Course. It contains enrollmentDate and status.</w:t>
      </w:r>
    </w:p>
    <w:p w14:paraId="28253960" w14:textId="39E60860" w:rsidR="00D563A3" w:rsidRDefault="00D563A3" w:rsidP="00D563A3">
      <w:pPr>
        <w:pStyle w:val="NormalWeb"/>
        <w:numPr>
          <w:ilvl w:val="0"/>
          <w:numId w:val="8"/>
        </w:numPr>
      </w:pPr>
      <w:r w:rsidRPr="009F6C64">
        <w:rPr>
          <w:rStyle w:val="citation-724"/>
          <w:rFonts w:asciiTheme="minorHAnsi" w:eastAsiaTheme="majorEastAsia" w:hAnsiTheme="minorHAnsi"/>
          <w:b/>
          <w:bCs/>
        </w:rPr>
        <w:t>Composition</w:t>
      </w:r>
      <w:r>
        <w:rPr>
          <w:rStyle w:val="citation-724"/>
          <w:rFonts w:eastAsiaTheme="majorEastAsia"/>
        </w:rPr>
        <w:t xml:space="preserve">: A </w:t>
      </w:r>
      <w:r w:rsidRPr="00CC7FC9">
        <w:rPr>
          <w:rStyle w:val="citation-724"/>
          <w:rFonts w:ascii="Courier New" w:eastAsiaTheme="majorEastAsia" w:hAnsi="Courier New" w:cs="Courier New"/>
          <w:b/>
          <w:bCs/>
          <w:sz w:val="20"/>
          <w:szCs w:val="20"/>
        </w:rPr>
        <w:t>Course</w:t>
      </w:r>
      <w:r>
        <w:rPr>
          <w:rStyle w:val="citation-724"/>
          <w:rFonts w:eastAsiaTheme="majorEastAsia"/>
        </w:rPr>
        <w:t xml:space="preserve"> is composed of at least one </w:t>
      </w:r>
      <w:r w:rsidRPr="00CC7FC9">
        <w:rPr>
          <w:rStyle w:val="citation-724"/>
          <w:rFonts w:ascii="Courier New" w:eastAsiaTheme="majorEastAsia" w:hAnsi="Courier New" w:cs="Courier New"/>
          <w:b/>
          <w:bCs/>
          <w:sz w:val="20"/>
          <w:szCs w:val="20"/>
        </w:rPr>
        <w:t>Assessment</w:t>
      </w:r>
      <w:r>
        <w:rPr>
          <w:rStyle w:val="citation-724"/>
          <w:rFonts w:eastAsiaTheme="majorEastAsia"/>
        </w:rPr>
        <w:t xml:space="preserve"> (</w:t>
      </w:r>
      <w:r w:rsidR="00970863">
        <w:rPr>
          <w:rStyle w:val="citation-724"/>
          <w:rFonts w:ascii="Courier New" w:eastAsiaTheme="majorEastAsia" w:hAnsi="Courier New" w:cs="Courier New"/>
          <w:sz w:val="20"/>
          <w:szCs w:val="20"/>
        </w:rPr>
        <w:t>1...</w:t>
      </w:r>
      <w:r>
        <w:rPr>
          <w:rStyle w:val="citation-724"/>
          <w:rFonts w:ascii="Courier New" w:eastAsiaTheme="majorEastAsia" w:hAnsi="Courier New" w:cs="Courier New"/>
          <w:sz w:val="20"/>
          <w:szCs w:val="20"/>
        </w:rPr>
        <w:t>*</w:t>
      </w:r>
      <w:r>
        <w:rPr>
          <w:rStyle w:val="citation-724"/>
          <w:rFonts w:eastAsiaTheme="majorEastAsia"/>
        </w:rPr>
        <w:t>), meaning assessments cannot exist without a course</w:t>
      </w:r>
      <w:r>
        <w:t>.</w:t>
      </w:r>
    </w:p>
    <w:p w14:paraId="66262205" w14:textId="4F263577" w:rsidR="009F6C64" w:rsidRPr="00D563A3" w:rsidRDefault="00D563A3" w:rsidP="009F6C64">
      <w:pPr>
        <w:pStyle w:val="NormalWeb"/>
        <w:numPr>
          <w:ilvl w:val="0"/>
          <w:numId w:val="8"/>
        </w:numPr>
        <w:spacing w:line="276" w:lineRule="auto"/>
      </w:pPr>
      <w:r w:rsidRPr="009F6C64">
        <w:rPr>
          <w:rStyle w:val="citation-723"/>
          <w:rFonts w:asciiTheme="minorHAnsi" w:eastAsiaTheme="majorEastAsia" w:hAnsiTheme="minorHAnsi"/>
          <w:b/>
          <w:bCs/>
        </w:rPr>
        <w:t>Aggregation</w:t>
      </w:r>
      <w:r>
        <w:rPr>
          <w:rStyle w:val="citation-723"/>
          <w:rFonts w:eastAsiaTheme="majorEastAsia"/>
        </w:rPr>
        <w:t xml:space="preserve">: A </w:t>
      </w:r>
      <w:r w:rsidRPr="00CC7FC9">
        <w:rPr>
          <w:rStyle w:val="citation-723"/>
          <w:rFonts w:ascii="Courier New" w:eastAsiaTheme="majorEastAsia" w:hAnsi="Courier New" w:cs="Courier New"/>
          <w:b/>
          <w:bCs/>
          <w:sz w:val="20"/>
          <w:szCs w:val="20"/>
        </w:rPr>
        <w:t>Department</w:t>
      </w:r>
      <w:r>
        <w:rPr>
          <w:rStyle w:val="citation-723"/>
          <w:rFonts w:eastAsiaTheme="majorEastAsia"/>
        </w:rPr>
        <w:t xml:space="preserve"> offers multiple </w:t>
      </w:r>
      <w:r w:rsidRPr="00CC7FC9">
        <w:rPr>
          <w:rStyle w:val="citation-723"/>
          <w:rFonts w:ascii="Courier New" w:eastAsiaTheme="majorEastAsia" w:hAnsi="Courier New" w:cs="Courier New"/>
          <w:b/>
          <w:bCs/>
          <w:sz w:val="20"/>
          <w:szCs w:val="20"/>
        </w:rPr>
        <w:t>Courses</w:t>
      </w:r>
      <w:r>
        <w:rPr>
          <w:rStyle w:val="citation-723"/>
          <w:rFonts w:eastAsiaTheme="majorEastAsia"/>
        </w:rPr>
        <w:t>, but a course is linked to one department</w:t>
      </w:r>
      <w:r>
        <w:t>.</w:t>
      </w:r>
    </w:p>
    <w:p w14:paraId="3834CBEC" w14:textId="4348892F" w:rsidR="00C743AD" w:rsidRPr="00D563A3" w:rsidRDefault="00C743AD" w:rsidP="00C743AD">
      <w:pPr>
        <w:numPr>
          <w:ilvl w:val="0"/>
          <w:numId w:val="8"/>
        </w:numPr>
      </w:pPr>
      <w:r w:rsidRPr="00C743AD">
        <w:rPr>
          <w:b/>
          <w:bCs/>
        </w:rPr>
        <w:t>Multiplicity Labels:</w:t>
      </w:r>
    </w:p>
    <w:p w14:paraId="5C7FEB8F" w14:textId="77777777" w:rsidR="00C743AD" w:rsidRDefault="00C743AD" w:rsidP="00C743AD">
      <w:pPr>
        <w:numPr>
          <w:ilvl w:val="1"/>
          <w:numId w:val="8"/>
        </w:numPr>
      </w:pPr>
      <w:r w:rsidRPr="00C743AD">
        <w:t xml:space="preserve">Department [1] &lt;---offers--- [*] Course </w:t>
      </w:r>
    </w:p>
    <w:p w14:paraId="327CAA16" w14:textId="77777777" w:rsidR="00C743AD" w:rsidRPr="00C743AD" w:rsidRDefault="00C743AD" w:rsidP="00C743AD">
      <w:pPr>
        <w:numPr>
          <w:ilvl w:val="1"/>
          <w:numId w:val="8"/>
        </w:numPr>
      </w:pPr>
      <w:r w:rsidRPr="00C743AD">
        <w:t xml:space="preserve">Instructor [1] ---teaches---&gt; [*] Course </w:t>
      </w:r>
    </w:p>
    <w:p w14:paraId="7395DF5D" w14:textId="6C4DAA2B" w:rsidR="00C743AD" w:rsidRPr="00C743AD" w:rsidRDefault="00C743AD" w:rsidP="00C743AD">
      <w:pPr>
        <w:numPr>
          <w:ilvl w:val="1"/>
          <w:numId w:val="8"/>
        </w:numPr>
      </w:pPr>
      <w:r w:rsidRPr="00C743AD">
        <w:t>Course [1] &lt;&gt;&lt;---contains--- [</w:t>
      </w:r>
      <w:r w:rsidR="00970863" w:rsidRPr="00C743AD">
        <w:t>1...</w:t>
      </w:r>
      <w:r w:rsidRPr="00C743AD">
        <w:t xml:space="preserve">*] Assessment </w:t>
      </w:r>
    </w:p>
    <w:p w14:paraId="57A6D6AA" w14:textId="77777777" w:rsidR="00C743AD" w:rsidRPr="00C743AD" w:rsidRDefault="00C743AD" w:rsidP="00C743AD">
      <w:pPr>
        <w:numPr>
          <w:ilvl w:val="1"/>
          <w:numId w:val="8"/>
        </w:numPr>
      </w:pPr>
      <w:r w:rsidRPr="00C743AD">
        <w:t xml:space="preserve">Student [1] ---owns---&gt; [*] Grade </w:t>
      </w:r>
    </w:p>
    <w:p w14:paraId="3686168B" w14:textId="77777777" w:rsidR="00C743AD" w:rsidRDefault="00C743AD" w:rsidP="00C743AD">
      <w:pPr>
        <w:numPr>
          <w:ilvl w:val="1"/>
          <w:numId w:val="8"/>
        </w:numPr>
      </w:pPr>
      <w:r w:rsidRPr="00C743AD">
        <w:t xml:space="preserve">Assessment [1] ---assigned---&gt; [*] Grade </w:t>
      </w:r>
    </w:p>
    <w:p w14:paraId="6E7ABAAC" w14:textId="45D1C50F" w:rsidR="00970863" w:rsidRDefault="00970863" w:rsidP="00970863">
      <w:pPr>
        <w:numPr>
          <w:ilvl w:val="1"/>
          <w:numId w:val="8"/>
        </w:numPr>
      </w:pPr>
      <w:r>
        <w:t>Student</w:t>
      </w:r>
      <w:r w:rsidRPr="00C743AD">
        <w:t xml:space="preserve"> [</w:t>
      </w:r>
      <w:r>
        <w:t>*</w:t>
      </w:r>
      <w:r w:rsidRPr="00C743AD">
        <w:t>] ---</w:t>
      </w:r>
      <w:r w:rsidRPr="00970863">
        <w:t xml:space="preserve"> </w:t>
      </w:r>
      <w:r w:rsidRPr="00D563A3">
        <w:t xml:space="preserve">enrolled in </w:t>
      </w:r>
      <w:r w:rsidRPr="00C743AD">
        <w:t xml:space="preserve">---&gt; [*] </w:t>
      </w:r>
      <w:r>
        <w:t>Course</w:t>
      </w:r>
      <w:r w:rsidRPr="00C743AD">
        <w:t xml:space="preserve"> </w:t>
      </w:r>
    </w:p>
    <w:p w14:paraId="061042AC" w14:textId="1E943E52" w:rsidR="00970863" w:rsidRDefault="00970863" w:rsidP="00970863">
      <w:pPr>
        <w:numPr>
          <w:ilvl w:val="1"/>
          <w:numId w:val="8"/>
        </w:numPr>
      </w:pPr>
      <w:r w:rsidRPr="00D563A3">
        <w:t>Grade</w:t>
      </w:r>
      <w:r w:rsidRPr="00C743AD">
        <w:t xml:space="preserve"> [</w:t>
      </w:r>
      <w:r>
        <w:t>*</w:t>
      </w:r>
      <w:r w:rsidRPr="00C743AD">
        <w:t>] ---</w:t>
      </w:r>
      <w:r w:rsidRPr="00970863">
        <w:t xml:space="preserve"> </w:t>
      </w:r>
      <w:r w:rsidRPr="00D563A3">
        <w:t>belongs to</w:t>
      </w:r>
      <w:r w:rsidRPr="00C743AD">
        <w:t xml:space="preserve"> ---&gt; [</w:t>
      </w:r>
      <w:r>
        <w:t>1</w:t>
      </w:r>
      <w:r w:rsidRPr="00C743AD">
        <w:t xml:space="preserve">] </w:t>
      </w:r>
      <w:r w:rsidRPr="00D563A3">
        <w:t>Student</w:t>
      </w:r>
    </w:p>
    <w:p w14:paraId="42E152A9" w14:textId="62C0B98F" w:rsidR="009F6C64" w:rsidRDefault="00970863" w:rsidP="009F6C64">
      <w:pPr>
        <w:numPr>
          <w:ilvl w:val="1"/>
          <w:numId w:val="8"/>
        </w:numPr>
      </w:pPr>
      <w:r w:rsidRPr="00D563A3">
        <w:t>Grade</w:t>
      </w:r>
      <w:r w:rsidRPr="00C743AD">
        <w:t xml:space="preserve"> [</w:t>
      </w:r>
      <w:r>
        <w:t>*</w:t>
      </w:r>
      <w:r w:rsidRPr="00C743AD">
        <w:t>] ---</w:t>
      </w:r>
      <w:r w:rsidRPr="00970863">
        <w:t xml:space="preserve"> </w:t>
      </w:r>
      <w:r w:rsidRPr="00D563A3">
        <w:t>awarded for</w:t>
      </w:r>
      <w:r w:rsidRPr="00C743AD">
        <w:t xml:space="preserve"> ---&gt; [</w:t>
      </w:r>
      <w:r>
        <w:t>1</w:t>
      </w:r>
      <w:r w:rsidRPr="00C743AD">
        <w:t>]</w:t>
      </w:r>
      <w:r w:rsidRPr="00970863">
        <w:t xml:space="preserve"> </w:t>
      </w:r>
      <w:r>
        <w:t>Assessment</w:t>
      </w:r>
    </w:p>
    <w:p w14:paraId="77581FFD" w14:textId="1651302F" w:rsidR="00791865" w:rsidRPr="00791865" w:rsidRDefault="00791865" w:rsidP="00791865">
      <w:pPr>
        <w:pStyle w:val="Heading1"/>
        <w:jc w:val="center"/>
        <w:rPr>
          <w:i/>
          <w:iCs/>
          <w:color w:val="A02B93" w:themeColor="accent5"/>
        </w:rPr>
      </w:pPr>
      <w:r w:rsidRPr="00791865">
        <w:rPr>
          <w:i/>
          <w:iCs/>
          <w:color w:val="A02B93" w:themeColor="accent5"/>
          <w:highlight w:val="cyan"/>
        </w:rPr>
        <w:lastRenderedPageBreak/>
        <w:t>UML Class Diagram</w:t>
      </w:r>
    </w:p>
    <w:p w14:paraId="166DC229" w14:textId="5060B9E0" w:rsidR="00AB712C" w:rsidRDefault="00AB712C" w:rsidP="00AB712C">
      <w:r>
        <w:rPr>
          <w:noProof/>
        </w:rPr>
        <w:drawing>
          <wp:anchor distT="0" distB="0" distL="114300" distR="114300" simplePos="0" relativeHeight="251660288" behindDoc="1" locked="0" layoutInCell="1" allowOverlap="1" wp14:anchorId="0C5ACEA6" wp14:editId="1A19B193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7054850" cy="5143500"/>
            <wp:effectExtent l="76200" t="76200" r="127000" b="133350"/>
            <wp:wrapTight wrapText="bothSides">
              <wp:wrapPolygon edited="0">
                <wp:start x="-117" y="-320"/>
                <wp:lineTo x="-233" y="-240"/>
                <wp:lineTo x="-233" y="21760"/>
                <wp:lineTo x="-117" y="22080"/>
                <wp:lineTo x="21814" y="22080"/>
                <wp:lineTo x="21931" y="21600"/>
                <wp:lineTo x="21931" y="1040"/>
                <wp:lineTo x="21814" y="-160"/>
                <wp:lineTo x="21814" y="-320"/>
                <wp:lineTo x="-117" y="-320"/>
              </wp:wrapPolygon>
            </wp:wrapTight>
            <wp:docPr id="165166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5143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712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3729" w14:textId="77777777" w:rsidR="00532F9C" w:rsidRDefault="00532F9C" w:rsidP="009D41A4">
      <w:pPr>
        <w:spacing w:after="0" w:line="240" w:lineRule="auto"/>
      </w:pPr>
      <w:r>
        <w:separator/>
      </w:r>
    </w:p>
  </w:endnote>
  <w:endnote w:type="continuationSeparator" w:id="0">
    <w:p w14:paraId="0622EA3C" w14:textId="77777777" w:rsidR="00532F9C" w:rsidRDefault="00532F9C" w:rsidP="009D4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6F8A" w14:textId="5256DA9C" w:rsidR="00D467D4" w:rsidRPr="00D467D4" w:rsidRDefault="00D467D4" w:rsidP="00D467D4">
    <w:pPr>
      <w:pStyle w:val="Footer"/>
      <w:jc w:val="center"/>
      <w:rPr>
        <w:i/>
        <w:iCs/>
        <w:sz w:val="28"/>
        <w:szCs w:val="28"/>
      </w:rPr>
    </w:pPr>
    <w:r w:rsidRPr="00D467D4">
      <w:rPr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894B1" w14:textId="77777777" w:rsidR="00532F9C" w:rsidRDefault="00532F9C" w:rsidP="009D41A4">
      <w:pPr>
        <w:spacing w:after="0" w:line="240" w:lineRule="auto"/>
      </w:pPr>
      <w:r>
        <w:separator/>
      </w:r>
    </w:p>
  </w:footnote>
  <w:footnote w:type="continuationSeparator" w:id="0">
    <w:p w14:paraId="027BDACA" w14:textId="77777777" w:rsidR="00532F9C" w:rsidRDefault="00532F9C" w:rsidP="009D4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36D1" w14:textId="131E3408" w:rsidR="009D41A4" w:rsidRDefault="0078601B" w:rsidP="0078601B">
    <w:pPr>
      <w:pStyle w:val="Header"/>
    </w:pPr>
    <w:r>
      <w:t xml:space="preserve">Kamal Ali Akmal                                                                                                                                     </w:t>
    </w:r>
    <w:r w:rsidR="009D41A4">
      <w:t>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8D0"/>
    <w:multiLevelType w:val="multilevel"/>
    <w:tmpl w:val="937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0079C"/>
    <w:multiLevelType w:val="multilevel"/>
    <w:tmpl w:val="5854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1611"/>
    <w:multiLevelType w:val="multilevel"/>
    <w:tmpl w:val="6F06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40F41"/>
    <w:multiLevelType w:val="multilevel"/>
    <w:tmpl w:val="DC0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67BFC"/>
    <w:multiLevelType w:val="multilevel"/>
    <w:tmpl w:val="AFA2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71435"/>
    <w:multiLevelType w:val="multilevel"/>
    <w:tmpl w:val="B826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3082E"/>
    <w:multiLevelType w:val="multilevel"/>
    <w:tmpl w:val="FE92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0518F"/>
    <w:multiLevelType w:val="multilevel"/>
    <w:tmpl w:val="60A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67826">
    <w:abstractNumId w:val="2"/>
  </w:num>
  <w:num w:numId="2" w16cid:durableId="103963659">
    <w:abstractNumId w:val="6"/>
  </w:num>
  <w:num w:numId="3" w16cid:durableId="1774322061">
    <w:abstractNumId w:val="1"/>
  </w:num>
  <w:num w:numId="4" w16cid:durableId="1032999812">
    <w:abstractNumId w:val="4"/>
  </w:num>
  <w:num w:numId="5" w16cid:durableId="351420634">
    <w:abstractNumId w:val="3"/>
  </w:num>
  <w:num w:numId="6" w16cid:durableId="1764717739">
    <w:abstractNumId w:val="0"/>
  </w:num>
  <w:num w:numId="7" w16cid:durableId="1579053502">
    <w:abstractNumId w:val="7"/>
  </w:num>
  <w:num w:numId="8" w16cid:durableId="2077320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A4"/>
    <w:rsid w:val="00030119"/>
    <w:rsid w:val="000B2730"/>
    <w:rsid w:val="000D0232"/>
    <w:rsid w:val="00111566"/>
    <w:rsid w:val="00111BA9"/>
    <w:rsid w:val="00116983"/>
    <w:rsid w:val="00143E49"/>
    <w:rsid w:val="001C7BF0"/>
    <w:rsid w:val="001E37B3"/>
    <w:rsid w:val="00261578"/>
    <w:rsid w:val="0028781E"/>
    <w:rsid w:val="00290D09"/>
    <w:rsid w:val="002F6A56"/>
    <w:rsid w:val="00370C45"/>
    <w:rsid w:val="003D6E53"/>
    <w:rsid w:val="003E2FD3"/>
    <w:rsid w:val="0040471A"/>
    <w:rsid w:val="00446BC1"/>
    <w:rsid w:val="004A4220"/>
    <w:rsid w:val="004C2151"/>
    <w:rsid w:val="00505242"/>
    <w:rsid w:val="00532F9C"/>
    <w:rsid w:val="005D7743"/>
    <w:rsid w:val="005E25C3"/>
    <w:rsid w:val="00613C04"/>
    <w:rsid w:val="00727CD5"/>
    <w:rsid w:val="00771393"/>
    <w:rsid w:val="00771DB3"/>
    <w:rsid w:val="0078601B"/>
    <w:rsid w:val="00791865"/>
    <w:rsid w:val="007D6F97"/>
    <w:rsid w:val="007F45D9"/>
    <w:rsid w:val="008B2057"/>
    <w:rsid w:val="008D3C13"/>
    <w:rsid w:val="00914DF1"/>
    <w:rsid w:val="0092095D"/>
    <w:rsid w:val="009238F7"/>
    <w:rsid w:val="00970863"/>
    <w:rsid w:val="009760FE"/>
    <w:rsid w:val="00994A43"/>
    <w:rsid w:val="009B6AA8"/>
    <w:rsid w:val="009D41A4"/>
    <w:rsid w:val="009F6C64"/>
    <w:rsid w:val="00AB712C"/>
    <w:rsid w:val="00B43C84"/>
    <w:rsid w:val="00C022BF"/>
    <w:rsid w:val="00C059E8"/>
    <w:rsid w:val="00C743AD"/>
    <w:rsid w:val="00CA33D5"/>
    <w:rsid w:val="00CC7FC9"/>
    <w:rsid w:val="00CD19B8"/>
    <w:rsid w:val="00CE0E6A"/>
    <w:rsid w:val="00D25ADC"/>
    <w:rsid w:val="00D467D4"/>
    <w:rsid w:val="00D563A3"/>
    <w:rsid w:val="00DB4808"/>
    <w:rsid w:val="00DF7865"/>
    <w:rsid w:val="00DF7BB4"/>
    <w:rsid w:val="00E442A4"/>
    <w:rsid w:val="00E57308"/>
    <w:rsid w:val="00ED0E7B"/>
    <w:rsid w:val="00EE179F"/>
    <w:rsid w:val="00F74DF4"/>
    <w:rsid w:val="00FB595B"/>
    <w:rsid w:val="00FD7872"/>
    <w:rsid w:val="00FF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E8CE"/>
  <w15:chartTrackingRefBased/>
  <w15:docId w15:val="{7761484E-8AEF-434E-B89E-BEF79841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A4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9D41A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D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1A4"/>
  </w:style>
  <w:style w:type="paragraph" w:styleId="Footer">
    <w:name w:val="footer"/>
    <w:basedOn w:val="Normal"/>
    <w:link w:val="FooterChar"/>
    <w:uiPriority w:val="99"/>
    <w:unhideWhenUsed/>
    <w:rsid w:val="009D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1A4"/>
  </w:style>
  <w:style w:type="paragraph" w:styleId="NormalWeb">
    <w:name w:val="Normal (Web)"/>
    <w:basedOn w:val="Normal"/>
    <w:uiPriority w:val="99"/>
    <w:unhideWhenUsed/>
    <w:rsid w:val="00D56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724">
    <w:name w:val="citation-724"/>
    <w:basedOn w:val="DefaultParagraphFont"/>
    <w:rsid w:val="00D563A3"/>
  </w:style>
  <w:style w:type="character" w:customStyle="1" w:styleId="citation-723">
    <w:name w:val="citation-723"/>
    <w:basedOn w:val="DefaultParagraphFont"/>
    <w:rsid w:val="00D56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38</cp:revision>
  <dcterms:created xsi:type="dcterms:W3CDTF">2025-11-08T11:28:00Z</dcterms:created>
  <dcterms:modified xsi:type="dcterms:W3CDTF">2026-01-06T06:01:00Z</dcterms:modified>
</cp:coreProperties>
</file>