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GTM EXPERT</w:t>
      </w:r>
    </w:p>
    <w:p>
      <w:pPr>
        <w:spacing w:before="200"/>
        <w:jc w:val="center"/>
      </w:pPr>
      <w:r>
        <w:rPr>
          <w:rFonts w:ascii="Arial" w:cs="Arial" w:eastAsia="Arial" w:hAnsi="Arial"/>
          <w:color w:val="2E86C1"/>
          <w:sz w:val="44"/>
          <w:szCs w:val="44"/>
        </w:rPr>
        <w:t xml:space="preserve">THE ENTREPRENEUR’S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GO-TO-MARKET MASTERY GUIDE</w:t>
      </w:r>
    </w:p>
    <w:p>
      <w:pPr>
        <w:spacing w:after="300"/>
      </w:pPr>
    </w:p>
    <w:p>
      <w:pPr>
        <w:pBdr>
          <w:top w:val="single" w:color="2E86C1" w:sz="3" w:space="1"/>
        </w:pBdr>
        <w:spacing w:before="200"/>
        <w:jc w:val="center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2C3E50"/>
          <w:sz w:val="28"/>
          <w:szCs w:val="28"/>
        </w:rPr>
        <w:t xml:space="preserve">From Product Builder to Market Winner</w:t>
      </w:r>
    </w:p>
    <w:p>
      <w:pPr>
        <w:spacing w:before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A Structured Learning Path for SaaS Founders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Prepared for: Charan Kamal Bommakanti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Founder &amp; CEO, Vikuna Technologies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Why GTM Is the #1 Skill for Technical Founders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You’ve built multiple products – KewalInvest, ContractNest, KaalaDristi, FamilyKnows, and the VaNi framework. The hard truth? Building is the easy part. The graveyard of startups is filled with brilliant products that nobody bought. GTM is what separates a project from a business.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The Technical Founder’s GTM Gap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Technical founders typically over-invest in product and under-invest in distribution. Here’s the gap: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Mindset</w:t>
            </w:r>
          </w:p>
        </w:tc>
        <w:tc>
          <w:tcPr>
            <w:tcW w:type="dxa" w:w="358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GTM Mindset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Focus</w:t>
            </w:r>
          </w:p>
        </w:tc>
        <w:tc>
          <w:tcPr>
            <w:tcW w:type="dxa" w:w="358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What can I build?</w:t>
            </w:r>
          </w:p>
        </w:tc>
        <w:tc>
          <w:tcPr>
            <w:tcW w:type="dxa" w:w="358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What will they buy?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358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Features shipped</w:t>
            </w:r>
          </w:p>
        </w:tc>
        <w:tc>
          <w:tcPr>
            <w:tcW w:type="dxa" w:w="358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Revenue generated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 Horizon</w:t>
            </w:r>
          </w:p>
        </w:tc>
        <w:tc>
          <w:tcPr>
            <w:tcW w:type="dxa" w:w="358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Sprint cycles</w:t>
            </w:r>
          </w:p>
        </w:tc>
        <w:tc>
          <w:tcPr>
            <w:tcW w:type="dxa" w:w="358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Sales cycles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View</w:t>
            </w:r>
          </w:p>
        </w:tc>
        <w:tc>
          <w:tcPr>
            <w:tcW w:type="dxa" w:w="358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358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Buyer personas + buying committees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58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Does it work?</w:t>
            </w:r>
          </w:p>
        </w:tc>
        <w:tc>
          <w:tcPr>
            <w:tcW w:type="dxa" w:w="358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Will they pay? How much? How often?</w:t>
            </w:r>
          </w:p>
        </w:tc>
      </w:tr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Risk</w:t>
            </w:r>
          </w:p>
        </w:tc>
        <w:tc>
          <w:tcPr>
            <w:tcW w:type="dxa" w:w="358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Technical debt</w:t>
            </w:r>
          </w:p>
        </w:tc>
        <w:tc>
          <w:tcPr>
            <w:tcW w:type="dxa" w:w="358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 misfit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12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💡 Charan’s Context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With your VaNi Framework powering KI-Prime, KaalaDristi, and future products, you’re in a unique position: a product-platform play. Your GTM must work at TWO levels – individual product GTM (KI-Prime for MFDs) AND platform GTM (VaNi as an enabler).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GTM Fundamentals – The 7 Pillars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Every successful go-to-market is built on seven interconnected pillars. Master each one sequentially, then orchestrate them together.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Pillar 1: Market Discovery &amp; Segmentation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What It Is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Identifying WHO will buy, WHY they’ll buy, and HOW MUCH the opportunity is worth. This is not “market research” – it’s market SELECTION.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Frameworks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TAM-SAM-SOM Analysis – Size the total, serviceable, and obtainable market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ICP (Ideal Customer Profile) – Define firmographics, technographics, pain intensity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Jobs-to-be-Done (JTBD) – Understand the functional, emotional, and social jobs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Beachhead Market Strategy (Geoffrey Moore) – Win one segment completely before expanding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Action Steps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For KI-Prime: Map all MFD segments in India (AUM range, digital maturity, team size). Your beachhead = tech-savvy MFDs with 100-500 Cr AUM who are overwhelmed by manual reporting.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For KaalaDristi: Segment traders by sophistication (retail vs. semi-institutional), trading style (intraday vs. positional), and willingness to pay for analytics.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a scoring matrix: Pain Intensity (1-10) × Willingness to Pay (1-10) × Accessibility (1-10).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12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📚 Must-Read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Crossing the Chasm by Geoffrey Moore – The bible for tech product market entry. Chapter 2 on the Technology Adoption Life Cycle is essential for understanding why early adopters ≠ mainstream buyers.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Pillar 2: Value Proposition &amp; Positioning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What It Is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bridge between what you’ve built and what the customer cares about. It’s not features – it’s the transformation you deliver.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Frameworks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Value Proposition Canvas (Strategyzer) – Map customer pains/gains to your product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Positioning Statement (April Dunford’s Obviously Awesome) – Category, alternatives, differentiation, value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Before/After Grid – What does the customer’s world look like before and after using your product?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Positioning Formula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For [target customer] who [situation/need], [product name] is a [category] that [key benefit]. Unlike [alternatives], we [primary differentiator].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Example – KI-Prime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For mid-tier Mutual Fund Distributors who struggle with portfolio analysis and client communication, KI-Prime is an AI-powered financial planning agent that automates portfolio insights, XIRR calculations, and client reports. Unlike generic CRMs or spreadsheets, KI-Prime understands Indian mutual fund structures, integrates with MFAPI data, and provides VaNi-powered conversational intelligence.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12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📚 Must-Read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Obviously Awesome by April Dunford – The definitive guide to positioning. Her 10-step positioning process is gold for SaaS products.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Pillar 3: Pricing &amp; Packaging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What It Is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How you capture value. Pricing is the most underleveraged growth lever in SaaS. A 1% improvement in pricing yields 11% improvement in profit (McKinsey).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Models for SaaS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Freemium – Free tier with paid upgrades (best for bottom-up adoption)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Usage-Based – Pay per API call, transaction, or data volume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Seat-Based – Per user per month (simple, predictable)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Value-Based – Price tied to outcomes (AUM managed, contracts processed)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Tiered – Good/Better/Best packages with feature gating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Pricing Strategy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Model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 Pricing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KI-Prime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Tiered + AUM-based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₹15K-50K/mo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MFDs value based on AUM; tiered unlocks advanced skills</w:t>
            </w:r>
          </w:p>
        </w:tc>
      </w:tr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KaalaDristi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Freemium + Subscription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₹999-4,999/mo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 volume; free tier builds trust in astro-analytics</w:t>
            </w:r>
          </w:p>
        </w:tc>
      </w:tr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ContractNest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Seat + Usage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₹2,500-10K/seat/mo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Enterprise buying = per-seat; usage for API/storage</w:t>
            </w:r>
          </w:p>
        </w:tc>
      </w:tr>
      <w:tr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FamilyKnows</w:t>
            </w:r>
          </w:p>
        </w:tc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Freemium + Family plan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₹299-999/mo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B2C needs low friction; family plan = natural upgrade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12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📚 Must-Read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Monetizing Innovation by Madhavan Ramanujam – Why you should design the product around the price, not the other way around. Chapter on willingness-to-pay conversations is a game-changer.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Pillar 4: Distribution &amp; Channel Strategy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What It Is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How your product reaches the customer. In SaaS, distribution often matters more than the product itself. Peter Thiel said it: “Poor distribution – not product – is the number one cause of failure.”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Channel Options for Your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1500"/>
        <w:gridCol w:w="2560"/>
      </w:tblGrid>
      <w:tr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 Sales (Outbound)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KI-Prime, ContractNest</w:t>
            </w:r>
          </w:p>
        </w:tc>
        <w:tc>
          <w:tcPr>
            <w:tcW w:type="dxa" w:w="1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Slow but predictable</w:t>
            </w:r>
          </w:p>
        </w:tc>
      </w:tr>
      <w:tr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 Marketing + SEO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products</w:t>
            </w:r>
          </w:p>
        </w:tc>
        <w:tc>
          <w:tcPr>
            <w:tcW w:type="dxa" w:w="1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Slow compound growth</w:t>
            </w:r>
          </w:p>
        </w:tc>
      </w:tr>
      <w:tr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Partner / Channel (AMCs, Brokers)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KI-Prime</w:t>
            </w:r>
          </w:p>
        </w:tc>
        <w:tc>
          <w:tcPr>
            <w:tcW w:type="dxa" w:w="1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 – leveraged</w:t>
            </w:r>
          </w:p>
        </w:tc>
      </w:tr>
      <w:tr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Community-Led Growth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KaalaDristi</w:t>
            </w:r>
          </w:p>
        </w:tc>
        <w:tc>
          <w:tcPr>
            <w:tcW w:type="dxa" w:w="1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 – organic</w:t>
            </w:r>
          </w:p>
        </w:tc>
      </w:tr>
      <w:tr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Product-Led Growth (PLG)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FamilyKnows, KaalaDristi</w:t>
            </w:r>
          </w:p>
        </w:tc>
        <w:tc>
          <w:tcPr>
            <w:tcW w:type="dxa" w:w="1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Very Low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 if viral loop works</w:t>
            </w:r>
          </w:p>
        </w:tc>
      </w:tr>
      <w:tr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KI-Prime, FamilyKnows</w:t>
            </w:r>
          </w:p>
        </w:tc>
        <w:tc>
          <w:tcPr>
            <w:tcW w:type="dxa" w:w="1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Fast in India market</w:t>
            </w:r>
          </w:p>
        </w:tc>
      </w:tr>
      <w:tr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Conferences/Events (BCL etc.)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products</w:t>
            </w:r>
          </w:p>
        </w:tc>
        <w:tc>
          <w:tcPr>
            <w:tcW w:type="dxa" w:w="1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Burst + relationship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Your Multi-Product Channel Map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KI-Prime: Partner-led (AMCs, RIAs) + Direct sales at MFD conferences + WhatsApp integration for stickiness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KaalaDristi: Community-led (Telegram/Discord trader groups) + Content (market commentary using the tool) + Freemium PLG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ContractNest: Direct enterprise sales + LinkedIn outbound + Industry events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FamilyKnows: PLG (invite family) + Content marketing (estate planning, digital legacy) + WhatsApp virality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Pillar 5: Sales Motion &amp; Process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What It Is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repeatable process of converting interest into revenue. As a founder, YOU are the first salesperson. Nobody can sell your vision better.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Sales Motion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Motion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ACV Range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Cycle</w:t>
            </w:r>
          </w:p>
        </w:tc>
        <w:tc>
          <w:tcPr>
            <w:tcW w:type="dxa" w:w="31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Self-Serve / PLG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₹10K/yr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Minutes to days</w:t>
            </w:r>
          </w:p>
        </w:tc>
        <w:tc>
          <w:tcPr>
            <w:tcW w:type="dxa" w:w="31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FamilyKnows, KaalaDristi free tier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₹10K-2L/yr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1-4 weeks</w:t>
            </w:r>
          </w:p>
        </w:tc>
        <w:tc>
          <w:tcPr>
            <w:tcW w:type="dxa" w:w="31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KI-Prime starter, KaalaDristi pro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Solution Selling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₹2L-20L/yr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1-3 months</w:t>
            </w:r>
          </w:p>
        </w:tc>
        <w:tc>
          <w:tcPr>
            <w:tcW w:type="dxa" w:w="31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KI-Prime pro, ContractNest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Enterprise / Consultative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₹20L/yr</w:t>
            </w:r>
          </w:p>
        </w:tc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3-9 months</w:t>
            </w:r>
          </w:p>
        </w:tc>
        <w:tc>
          <w:tcPr>
            <w:tcW w:type="dxa" w:w="31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ContractNest enterprise, VaNi platform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The Founder’s Sales Playbook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Discovery Call (20 min): Understand their current pain, process, and budget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Demo/Value Show (30 min): Show their data in your product, not generic slides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Business Case (async): ROI calculation specific to their situation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Pilot/POC (2-4 weeks): Low-risk trial with success criteria defined upfront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Close: Negotiate, handle objections, get the signature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Onboard: First 30 days = make or break for retention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Pillar 6: Metrics &amp; Unit Economics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What It Is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numbers that tell you if your GTM is working. If you can’t measure it, you can’t improve it. SaaS lives and dies by unit economics.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The SaaS Metrics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Benchmark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MRR / ARR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Monthly/Annual Recurring Revenue</w:t>
            </w:r>
          </w:p>
        </w:tc>
        <w:tc>
          <w:tcPr>
            <w:tcW w:type="dxa" w:w="3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Track growth rate: &gt;15% MoM early stage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Sales+Marketing spend / New customers</w:t>
            </w:r>
          </w:p>
        </w:tc>
        <w:tc>
          <w:tcPr>
            <w:tcW w:type="dxa" w:w="3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Varies by ACV; lower is better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LTV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ARPU × Gross Margin / Churn Rate</w:t>
            </w:r>
          </w:p>
        </w:tc>
        <w:tc>
          <w:tcPr>
            <w:tcW w:type="dxa" w:w="3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LTV:CAC &gt; 3:1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 / (ARPU × Gross Margin)</w:t>
            </w:r>
          </w:p>
        </w:tc>
        <w:tc>
          <w:tcPr>
            <w:tcW w:type="dxa" w:w="3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12 months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Churn Rate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Lost customers / Total customers per month</w:t>
            </w:r>
          </w:p>
        </w:tc>
        <w:tc>
          <w:tcPr>
            <w:tcW w:type="dxa" w:w="3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5% monthly (SMB), &lt; 1% (Enterprise)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NRR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3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100% means expansion &gt; churn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Activation Rate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 who reach “aha moment” / Signups</w:t>
            </w:r>
          </w:p>
        </w:tc>
        <w:tc>
          <w:tcPr>
            <w:tcW w:type="dxa" w:w="3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40% for PLG products</w:t>
            </w:r>
          </w:p>
        </w:tc>
      </w:tr>
      <w:tr>
        <w:tc>
          <w:tcPr>
            <w:tcW w:type="dxa" w:w="2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Pipeline Coverage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Pipeline value / Revenue target</w:t>
            </w:r>
          </w:p>
        </w:tc>
        <w:tc>
          <w:tcPr>
            <w:tcW w:type="dxa" w:w="34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3x-4x for predictable revenue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2"/>
              <w:left w:val="single" w:color="2E86C1" w:sz="12"/>
              <w:bottom w:val="single" w:color="2E86C1" w:sz="2"/>
              <w:right w:val="single" w:color="2E86C1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1"/>
                <w:szCs w:val="21"/>
              </w:rPr>
              <w:t xml:space="preserve">📚 Must-Read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SaaS Metrics 2.0 by David Skok (forEntrepreneurs blog) – The most comprehensive guide to SaaS unit economics. Free online. Also: The SaaS CFO blog for Indian SaaS benchmarks.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Pillar 7: Launch Strategy &amp; Iteration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What It Is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How you bring the product to market and iterate based on real feedback. A launch is not a one-time event – it’s a series of progressive market tests.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The 4-Phase Launch Framework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Alpha (Internal): Use the product yourself. Eat your own cooking. For KI-Prime, manage your own MF portfolio through it.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Beta (Design Partners): 5-10 hand-picked MFDs who get it free in exchange for feedback, testimonials, and case studies.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Limited Launch: Open to 50-100 customers with manual onboarding. Goal: prove willingness to pay and retention.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General Availability: Full marketing push. By now you have testimonials, case studies, and a repeatable sales process.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The GTM Expert’s Reading List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Curated by priority. Start with the starred items, then go deep on the areas most relevant to your current stage.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Foundational (Read These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 Crossing the Chasm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Geoffrey Moore</w:t>
            </w:r>
          </w:p>
        </w:tc>
        <w:tc>
          <w:tcPr>
            <w:tcW w:type="dxa" w:w="38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How to move from early adopters to mainstream market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 Obviously Awesome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April Dunford</w:t>
            </w:r>
          </w:p>
        </w:tc>
        <w:tc>
          <w:tcPr>
            <w:tcW w:type="dxa" w:w="38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10-step positioning framework for tech products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 The Mom Test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Rob Fitzpatrick</w:t>
            </w:r>
          </w:p>
        </w:tc>
        <w:tc>
          <w:tcPr>
            <w:tcW w:type="dxa" w:w="38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How to talk to customers without getting lied to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 From Impossible to Inevitable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Aaron Ross &amp; Jason Lemkin</w:t>
            </w:r>
          </w:p>
        </w:tc>
        <w:tc>
          <w:tcPr>
            <w:tcW w:type="dxa" w:w="38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playbook for hyper-growth SaaS revenue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Pricing &amp; Monetization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Monetizing Innovation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Madhavan Ramanujam</w:t>
            </w:r>
          </w:p>
        </w:tc>
        <w:tc>
          <w:tcPr>
            <w:tcW w:type="dxa" w:w="36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Design product around price, not vice versa</w:t>
            </w:r>
          </w:p>
        </w:tc>
      </w:tr>
      <w:tr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Price Intelligently Blog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Patrick Campbell</w:t>
            </w:r>
          </w:p>
        </w:tc>
        <w:tc>
          <w:tcPr>
            <w:tcW w:type="dxa" w:w="36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Data-driven SaaS pricing strategies</w:t>
            </w:r>
          </w:p>
        </w:tc>
      </w:tr>
      <w:tr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Strategy &amp; Tactics of Pricing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Nagle &amp; Holden</w:t>
            </w:r>
          </w:p>
        </w:tc>
        <w:tc>
          <w:tcPr>
            <w:tcW w:type="dxa" w:w="36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Academic but comprehensive pricing theory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Sales &amp;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Predictable Revenue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Aaron Ross</w:t>
            </w:r>
          </w:p>
        </w:tc>
        <w:tc>
          <w:tcPr>
            <w:tcW w:type="dxa" w:w="38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Outbound sales machine blueprint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Challenger Sale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Dixon &amp; Adamson</w:t>
            </w:r>
          </w:p>
        </w:tc>
        <w:tc>
          <w:tcPr>
            <w:tcW w:type="dxa" w:w="38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Teach-tailor-take control of the sales conversation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SPIN Selling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Neil Rackham</w:t>
            </w:r>
          </w:p>
        </w:tc>
        <w:tc>
          <w:tcPr>
            <w:tcW w:type="dxa" w:w="38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Situation-Problem-Implication-Need framework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Founding Sales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Pete Kazanjy</w:t>
            </w:r>
          </w:p>
        </w:tc>
        <w:tc>
          <w:tcPr>
            <w:tcW w:type="dxa" w:w="38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Sales specifically for technical founders (FREE online)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Growth &amp;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8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Product-Led Growth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Wes Bush</w:t>
            </w:r>
          </w:p>
        </w:tc>
        <w:tc>
          <w:tcPr>
            <w:tcW w:type="dxa" w:w="38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How to let the product be the primary growth driver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Traction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Weinberg &amp; Mares</w:t>
            </w:r>
          </w:p>
        </w:tc>
        <w:tc>
          <w:tcPr>
            <w:tcW w:type="dxa" w:w="38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 channels framework for finding your traction channel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Building a StoryBrand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Donald Miller</w:t>
            </w:r>
          </w:p>
        </w:tc>
        <w:tc>
          <w:tcPr>
            <w:tcW w:type="dxa" w:w="38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Messaging framework where customer is the hero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They Ask, You Answer</w:t>
            </w:r>
          </w:p>
        </w:tc>
        <w:tc>
          <w:tcPr>
            <w:tcW w:type="dxa" w:w="25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Marcus Sheridan</w:t>
            </w:r>
          </w:p>
        </w:tc>
        <w:tc>
          <w:tcPr>
            <w:tcW w:type="dxa" w:w="38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 marketing that drives trust and revenue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Indian SaaS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4060"/>
      </w:tblGrid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3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SaaSBoomi Community</w:t>
            </w:r>
          </w:p>
        </w:tc>
        <w:tc>
          <w:tcPr>
            <w:tcW w:type="dxa" w:w="23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Community + Events</w:t>
            </w:r>
          </w:p>
        </w:tc>
        <w:tc>
          <w:tcPr>
            <w:tcW w:type="dxa" w:w="40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India’s largest SaaS founder community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Jyoti Bansal’s talks</w:t>
            </w:r>
          </w:p>
        </w:tc>
        <w:tc>
          <w:tcPr>
            <w:tcW w:type="dxa" w:w="23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Videos/Podcasts</w:t>
            </w:r>
          </w:p>
        </w:tc>
        <w:tc>
          <w:tcPr>
            <w:tcW w:type="dxa" w:w="40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Indian founder who built $3.7B AppDynamics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SaaS Dispatch</w:t>
            </w:r>
          </w:p>
        </w:tc>
        <w:tc>
          <w:tcPr>
            <w:tcW w:type="dxa" w:w="23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Newsletter</w:t>
            </w:r>
          </w:p>
        </w:tc>
        <w:tc>
          <w:tcPr>
            <w:tcW w:type="dxa" w:w="40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Indian SaaS ecosystem news and insights</w:t>
            </w:r>
          </w:p>
        </w:tc>
      </w:tr>
      <w:tr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Freshworks S-1 Filing</w:t>
            </w:r>
          </w:p>
        </w:tc>
        <w:tc>
          <w:tcPr>
            <w:tcW w:type="dxa" w:w="23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</w:t>
            </w:r>
          </w:p>
        </w:tc>
        <w:tc>
          <w:tcPr>
            <w:tcW w:type="dxa" w:w="40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 financials of an Indian SaaS unicorn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Your Personal GTM Playbook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Here’s a sequenced 90-day GTM execution plan tailored to your portfolio. Focus on KI-Prime first – it has the clearest ICP, strongest product-market signal, and highest revenue potential.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1: Weeks 1-4 – Foundation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Week 1-2: Customer Discovery Sprint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Conduct 15 customer discovery calls with MFDs (use The Mom Test framework)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Questions: What’s your biggest time sink? How do you generate client reports today? What would make you switch from your current tool?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Document: Pain frequency, willingness to pay range, decision-making process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Deliverable: ICP document with 3 distinct MFD segments scored and ranked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Week 3: Positioning &amp; Messaging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Write positioning statement using April Dunford’s 5-component framework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Before/After transformation story for each segment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a one-page sales sheet (not a feature list – a value story)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KI-Prime landing page with clear CTA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Week 4: Pricing Validation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Run Van Westendorp price sensitivity analysis with 10 MFDs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Define 3 tiers: Starter / Professional / Enterprise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Set anchor price and test willingness-to-pay in conversations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2: Weeks 5-8 – Validation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Week 5-6: Beta Design Partner Program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Recruit 5-8 design partners (MFDs from your BCL network)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Offer: Free 3-month access in exchange for weekly feedback + case study rights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Define success metrics upfront: activation, weekly usage, NPS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Week 7-8: Sales Process Development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a 3-email outreach sequence for cold MFDs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Build a demo script (problem → solution → proof → CTA)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Set up a basic CRM pipeline (you can use ContractNest for this!)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Practice the demo 10 times. Record yourself. Improve.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3: Weeks 9-12 – Traction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Week 9-10: Content Engine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Write 4 LinkedIn articles: MFD pain points, industry insights, KI-Prime stories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a WhatsApp group for beta users (community building)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Develop a referral program: existing users invite peers for extended trial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Week 11-12: Scale What Works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Analyze: Which channel brought the most engaged users?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Double down on the top 1-2 channels, kill the rest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First paying customers! Target: 3-5 paying MFDs by end of week 12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Document everything: what worked, what didn’t, conversion rates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GTM Mental Models for the Entrepreneur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These are the thinking frameworks that separate great GTM operators from everyone else. Internalize these and they’ll guide every decision.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The Bowling Alley Strategy (Geoffrey Moore)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Don’t try to boil the ocean. Pick one niche (bowling pin), dominate it completely, then use that credibility to knock down adjacent niches. For KI-Prime: start with tech-savvy MFDs in Hyderabad/Bangalore. Win them. Then expand to Mumbai, then Tier-2 cities.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The 40% Rule (Sean Ellis)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Survey your users: “How would you feel if you could no longer use this product?” If 40%+ say “very disappointed,” you have product-market fit. Below 40%? Don’t scale GTM yet – fix the product first.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The Racecar Framework (SaaStr)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Your GTM engine has 4 components: (1) The Engine = your core growth channel, (2) The Turbo Boosts = events, PR, launches, (3) The Lubricant = brand, content, community, (4) The Fuel = money (funding or revenue). You need all four, but start the engine first.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Time-to-Value (TTV)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single most important product-GTM metric. How fast does a new user experience the core value? For KI-Prime: if an MFD can import their portfolio and see an insight within 15 minutes of signup, you win. Every minute of delay = higher churn risk.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5.5 The Indian SaaS Multiplier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India-specific GTM advantages you should exploit: WhatsApp as a distribution channel (not just communication), price sensitivity means freemium works exceptionally well, relationship-driven sales in the MFD community (one champion = 20 referrals), and regional language support as a moat (Hindi/Telugu/Marathi interfaces for FamilyKnows).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12-Week GTM Learning Curriculum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Dedicate 5-7 hours per week. Combine reading with doing – every week has both theory and a practical assignment linked to your products.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3200"/>
        <w:gridCol w:w="3460"/>
      </w:tblGrid>
      <w:tr>
        <w:tc>
          <w:tcPr>
            <w:tcW w:type="dxa" w:w="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Reading</w:t>
            </w:r>
          </w:p>
        </w:tc>
        <w:tc>
          <w:tcPr>
            <w:tcW w:type="dxa" w:w="34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Assignment</w:t>
            </w:r>
          </w:p>
        </w:tc>
      </w:tr>
      <w:tr>
        <w:tc>
          <w:tcPr>
            <w:tcW w:type="dxa" w:w="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 Discovery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Mom Test (full)</w:t>
            </w:r>
          </w:p>
        </w:tc>
        <w:tc>
          <w:tcPr>
            <w:tcW w:type="dxa" w:w="34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 ICP for KI-Prime, identify 20 MFDs to interview</w:t>
            </w:r>
          </w:p>
        </w:tc>
      </w:tr>
      <w:tr>
        <w:tc>
          <w:tcPr>
            <w:tcW w:type="dxa" w:w="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Interviews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Mom Test Ch. 3-5 revisit</w:t>
            </w:r>
          </w:p>
        </w:tc>
        <w:tc>
          <w:tcPr>
            <w:tcW w:type="dxa" w:w="34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Conduct 5 discovery calls, document findings</w:t>
            </w:r>
          </w:p>
        </w:tc>
      </w:tr>
      <w:tr>
        <w:tc>
          <w:tcPr>
            <w:tcW w:type="dxa" w:w="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Obviously Awesome (full)</w:t>
            </w:r>
          </w:p>
        </w:tc>
        <w:tc>
          <w:tcPr>
            <w:tcW w:type="dxa" w:w="34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Write positioning for KI-Prime using Dunford’s framework</w:t>
            </w:r>
          </w:p>
        </w:tc>
      </w:tr>
      <w:tr>
        <w:tc>
          <w:tcPr>
            <w:tcW w:type="dxa" w:w="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Pricing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Monetizing Innovation Ch. 1-6</w:t>
            </w:r>
          </w:p>
        </w:tc>
        <w:tc>
          <w:tcPr>
            <w:tcW w:type="dxa" w:w="34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Design 3-tier pricing for KI-Prime, test with 3 MFDs</w:t>
            </w:r>
          </w:p>
        </w:tc>
      </w:tr>
      <w:tr>
        <w:tc>
          <w:tcPr>
            <w:tcW w:type="dxa" w:w="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Traction Ch. 1-8</w:t>
            </w:r>
          </w:p>
        </w:tc>
        <w:tc>
          <w:tcPr>
            <w:tcW w:type="dxa" w:w="34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 5 potential channels, run small tests on 2</w:t>
            </w:r>
          </w:p>
        </w:tc>
      </w:tr>
      <w:tr>
        <w:tc>
          <w:tcPr>
            <w:tcW w:type="dxa" w:w="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Sales Foundations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Founding Sales Ch. 1-5</w:t>
            </w:r>
          </w:p>
        </w:tc>
        <w:tc>
          <w:tcPr>
            <w:tcW w:type="dxa" w:w="34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Write your sales script, practice 5 mock demos</w:t>
            </w:r>
          </w:p>
        </w:tc>
      </w:tr>
      <w:tr>
        <w:tc>
          <w:tcPr>
            <w:tcW w:type="dxa" w:w="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Sales Execution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SPIN Selling Part 1-2</w:t>
            </w:r>
          </w:p>
        </w:tc>
        <w:tc>
          <w:tcPr>
            <w:tcW w:type="dxa" w:w="34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 5 real sales conversations, track objections</w:t>
            </w:r>
          </w:p>
        </w:tc>
      </w:tr>
      <w:tr>
        <w:tc>
          <w:tcPr>
            <w:tcW w:type="dxa" w:w="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 &amp; Brand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Building a StoryBrand</w:t>
            </w:r>
          </w:p>
        </w:tc>
        <w:tc>
          <w:tcPr>
            <w:tcW w:type="dxa" w:w="34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brand script + 4 LinkedIn post drafts</w:t>
            </w:r>
          </w:p>
        </w:tc>
      </w:tr>
      <w:tr>
        <w:tc>
          <w:tcPr>
            <w:tcW w:type="dxa" w:w="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PLG Basics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Product-Led Growth Ch. 1-6</w:t>
            </w:r>
          </w:p>
        </w:tc>
        <w:tc>
          <w:tcPr>
            <w:tcW w:type="dxa" w:w="34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Design KaalaDristi’s free-to-paid journey</w:t>
            </w:r>
          </w:p>
        </w:tc>
      </w:tr>
      <w:tr>
        <w:tc>
          <w:tcPr>
            <w:tcW w:type="dxa" w:w="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Metrics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SaaS Metrics 2.0 (Skok blog)</w:t>
            </w:r>
          </w:p>
        </w:tc>
        <w:tc>
          <w:tcPr>
            <w:tcW w:type="dxa" w:w="34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your metrics dashboard with real numbers</w:t>
            </w:r>
          </w:p>
        </w:tc>
      </w:tr>
      <w:tr>
        <w:tc>
          <w:tcPr>
            <w:tcW w:type="dxa" w:w="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Scaling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From Impossible to Inevitable Ch. 1-6</w:t>
            </w:r>
          </w:p>
        </w:tc>
        <w:tc>
          <w:tcPr>
            <w:tcW w:type="dxa" w:w="34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your repeatable sales process</w:t>
            </w:r>
          </w:p>
        </w:tc>
      </w:tr>
      <w:tr>
        <w:tc>
          <w:tcPr>
            <w:tcW w:type="dxa" w:w="9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Crossing the Chasm (full)</w:t>
            </w:r>
          </w:p>
        </w:tc>
        <w:tc>
          <w:tcPr>
            <w:tcW w:type="dxa" w:w="34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Write complete GTM plan for Q2 2026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GTM Tools &amp; Stack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tools you need to execute your GTM without building everything from scratch.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Tools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CRM</w:t>
            </w:r>
          </w:p>
        </w:tc>
        <w:tc>
          <w:tcPr>
            <w:tcW w:type="dxa" w:w="3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HubSpot Free / Pipedrive / Your own ContractNest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 free, migrate when &gt;50 deals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Outreach</w:t>
            </w:r>
          </w:p>
        </w:tc>
        <w:tc>
          <w:tcPr>
            <w:tcW w:type="dxa" w:w="3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Instantly.ai / Apollo.io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 cold outreach sequences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Landing Pages</w:t>
            </w:r>
          </w:p>
        </w:tc>
        <w:tc>
          <w:tcPr>
            <w:tcW w:type="dxa" w:w="3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Carrd / Framer / Your own stack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Speed &gt; perfection at this stage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</w:t>
            </w:r>
          </w:p>
        </w:tc>
        <w:tc>
          <w:tcPr>
            <w:tcW w:type="dxa" w:w="3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PostHog (open-source) / Mixpanel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Track activation, retention, feature usage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dxa" w:w="3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LinkedIn + Hashnode + YouTube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LinkedIn is #1 for B2B SaaS in India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Community</w:t>
            </w:r>
          </w:p>
        </w:tc>
        <w:tc>
          <w:tcPr>
            <w:tcW w:type="dxa" w:w="3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WhatsApp Groups + Discord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WhatsApp for MFDs, Discord for developers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Payments</w:t>
            </w:r>
          </w:p>
        </w:tc>
        <w:tc>
          <w:tcPr>
            <w:tcW w:type="dxa" w:w="3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Razorpay / Stripe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Razorpay for Indian cards, Stripe for global</w:t>
            </w:r>
          </w:p>
        </w:tc>
      </w:tr>
      <w:tr>
        <w:tc>
          <w:tcPr>
            <w:tcW w:type="dxa" w:w="2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Support</w:t>
            </w:r>
          </w:p>
        </w:tc>
        <w:tc>
          <w:tcPr>
            <w:tcW w:type="dxa" w:w="3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Crisp / Intercom</w:t>
            </w:r>
          </w:p>
        </w:tc>
        <w:tc>
          <w:tcPr>
            <w:tcW w:type="dxa" w:w="35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In-app chat from day 1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The Founder’s GTM Manifesto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You already have the hardest-to-acquire skills: deep technical ability, product vision, and domain expertise. GTM is learnable. Here are the principles to live by:</w:t>
      </w:r>
    </w:p>
    <w:p>
      <w:pPr>
        <w:spacing w:after="60"/>
      </w:pP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Talk to customers before writing code. Every week. No exceptions.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Your first 10 customers will come from relationships, not marketing.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Price for value, not for cost. Underpricing kills more startups than overpricing.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One channel, one segment, one product. Focus beats diversification at your stage.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Measure everything. If it’s not in a dashboard, it doesn’t exist.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Your VaNi platform is a force multiplier – but sell products, not platforms. Customers buy solutions to their problems.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The best GTM strategy is a product people love enough to tell others about.</w:t>
      </w:r>
    </w:p>
    <w:p>
      <w:pPr>
        <w:spacing w:after="200"/>
      </w:pPr>
    </w:p>
    <w:p>
      <w:pPr>
        <w:pBdr>
          <w:top w:val="single" w:color="2E86C1" w:sz="3" w:space="1"/>
        </w:pBdr>
        <w:spacing w:after="200" w:before="200"/>
        <w:jc w:val="center"/>
      </w:pP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B4F72"/>
          <w:sz w:val="26"/>
          <w:szCs w:val="26"/>
        </w:rPr>
        <w:t xml:space="preserve">Now stop reading and go talk to a customer.</w:t>
      </w:r>
    </w:p>
    <w:p>
      <w:pPr>
        <w:spacing w:before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– Your GTM journey starts with conversation #1.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2E86C1"/>
        <w:sz w:val="18"/>
        <w:szCs w:val="18"/>
      </w:rPr>
      <w:t xml:space="preserve">GTM Expert – Entrepreneur’s Mastery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2026-03-23T05:20:20.884Z</dcterms:created>
  <dcterms:modified xsi:type="dcterms:W3CDTF">2026-03-23T05:20:20.885Z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