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1F37B" w14:textId="77777777" w:rsidR="008A716D" w:rsidRDefault="003862E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7967D50" w14:textId="77777777" w:rsidR="008A716D" w:rsidRDefault="003862E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35258C8" w14:textId="77777777" w:rsidR="008A716D" w:rsidRDefault="008A716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716D" w14:paraId="3F11F66E" w14:textId="77777777">
        <w:tc>
          <w:tcPr>
            <w:tcW w:w="4508" w:type="dxa"/>
          </w:tcPr>
          <w:p w14:paraId="5924A7A7" w14:textId="77777777" w:rsidR="008A716D" w:rsidRDefault="003862E8">
            <w:r>
              <w:t>Date</w:t>
            </w:r>
          </w:p>
        </w:tc>
        <w:tc>
          <w:tcPr>
            <w:tcW w:w="4843" w:type="dxa"/>
          </w:tcPr>
          <w:p w14:paraId="6E4097F1" w14:textId="1A8BB116" w:rsidR="008A716D" w:rsidRDefault="007A4E82">
            <w:r>
              <w:t>24 September 2026</w:t>
            </w:r>
          </w:p>
        </w:tc>
      </w:tr>
      <w:tr w:rsidR="003862E8" w14:paraId="48B32915" w14:textId="77777777">
        <w:tc>
          <w:tcPr>
            <w:tcW w:w="4508" w:type="dxa"/>
          </w:tcPr>
          <w:p w14:paraId="2F27B9CC" w14:textId="77777777" w:rsidR="003862E8" w:rsidRDefault="003862E8">
            <w:bookmarkStart w:id="0" w:name="_GoBack" w:colFirst="1" w:colLast="1"/>
            <w:r>
              <w:t>Team ID</w:t>
            </w:r>
          </w:p>
        </w:tc>
        <w:tc>
          <w:tcPr>
            <w:tcW w:w="4843" w:type="dxa"/>
          </w:tcPr>
          <w:p w14:paraId="220F86CD" w14:textId="5ECD5663" w:rsidR="003862E8" w:rsidRDefault="003862E8">
            <w:r>
              <w:t>SWTID-2026-2754</w:t>
            </w:r>
          </w:p>
        </w:tc>
      </w:tr>
      <w:bookmarkEnd w:id="0"/>
      <w:tr w:rsidR="008A716D" w14:paraId="0F72DE4F" w14:textId="77777777">
        <w:tc>
          <w:tcPr>
            <w:tcW w:w="4508" w:type="dxa"/>
          </w:tcPr>
          <w:p w14:paraId="1C3BF6D4" w14:textId="77777777" w:rsidR="008A716D" w:rsidRDefault="003862E8">
            <w:r>
              <w:t>Project Name</w:t>
            </w:r>
          </w:p>
        </w:tc>
        <w:tc>
          <w:tcPr>
            <w:tcW w:w="4843" w:type="dxa"/>
          </w:tcPr>
          <w:p w14:paraId="4378E195" w14:textId="15D5607A" w:rsidR="008A716D" w:rsidRDefault="007A4E82">
            <w:r>
              <w:t>Weather Wise</w:t>
            </w:r>
          </w:p>
        </w:tc>
      </w:tr>
      <w:tr w:rsidR="008A716D" w14:paraId="0804A02E" w14:textId="77777777">
        <w:tc>
          <w:tcPr>
            <w:tcW w:w="4508" w:type="dxa"/>
          </w:tcPr>
          <w:p w14:paraId="44C7339F" w14:textId="77777777" w:rsidR="008A716D" w:rsidRDefault="003862E8">
            <w:r>
              <w:t>Maximum Marks</w:t>
            </w:r>
          </w:p>
        </w:tc>
        <w:tc>
          <w:tcPr>
            <w:tcW w:w="4843" w:type="dxa"/>
          </w:tcPr>
          <w:p w14:paraId="29143A12" w14:textId="77777777" w:rsidR="008A716D" w:rsidRDefault="003862E8">
            <w:r>
              <w:t>4 Marks</w:t>
            </w:r>
          </w:p>
        </w:tc>
      </w:tr>
    </w:tbl>
    <w:p w14:paraId="3481BDCF" w14:textId="77777777" w:rsidR="008A716D" w:rsidRDefault="008A716D">
      <w:pPr>
        <w:rPr>
          <w:b/>
        </w:rPr>
      </w:pPr>
    </w:p>
    <w:p w14:paraId="705B7168" w14:textId="77777777" w:rsidR="008A716D" w:rsidRDefault="003862E8">
      <w:pPr>
        <w:rPr>
          <w:b/>
        </w:rPr>
      </w:pPr>
      <w:r>
        <w:rPr>
          <w:b/>
        </w:rPr>
        <w:t>Functional Requirements:</w:t>
      </w:r>
    </w:p>
    <w:p w14:paraId="7F1AA05C" w14:textId="77777777" w:rsidR="008A716D" w:rsidRDefault="003862E8">
      <w:r>
        <w:t xml:space="preserve">Following are the functional requirements of the </w:t>
      </w:r>
      <w:r>
        <w:t>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A716D" w14:paraId="206FBA69" w14:textId="77777777">
        <w:trPr>
          <w:trHeight w:val="333"/>
        </w:trPr>
        <w:tc>
          <w:tcPr>
            <w:tcW w:w="926" w:type="dxa"/>
          </w:tcPr>
          <w:p w14:paraId="3B86D3BF" w14:textId="77777777" w:rsidR="008A716D" w:rsidRDefault="003862E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E7616A3" w14:textId="77777777" w:rsidR="008A716D" w:rsidRDefault="003862E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34F334C" w14:textId="77777777" w:rsidR="008A716D" w:rsidRDefault="003862E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A716D" w14:paraId="708962FB" w14:textId="77777777">
        <w:trPr>
          <w:trHeight w:val="489"/>
        </w:trPr>
        <w:tc>
          <w:tcPr>
            <w:tcW w:w="926" w:type="dxa"/>
          </w:tcPr>
          <w:p w14:paraId="794F12C7" w14:textId="77777777" w:rsidR="008A716D" w:rsidRDefault="003862E8">
            <w:r>
              <w:t>FR-1</w:t>
            </w:r>
          </w:p>
        </w:tc>
        <w:tc>
          <w:tcPr>
            <w:tcW w:w="3150" w:type="dxa"/>
          </w:tcPr>
          <w:p w14:paraId="699044D1" w14:textId="77777777" w:rsidR="008A716D" w:rsidRDefault="003862E8">
            <w:r>
              <w:t>User Registration</w:t>
            </w:r>
          </w:p>
        </w:tc>
        <w:tc>
          <w:tcPr>
            <w:tcW w:w="5248" w:type="dxa"/>
          </w:tcPr>
          <w:p w14:paraId="5EACEEC0" w14:textId="77777777" w:rsidR="008A716D" w:rsidRDefault="003862E8">
            <w:r>
              <w:t>Registration through Form</w:t>
            </w:r>
          </w:p>
          <w:p w14:paraId="2B501A03" w14:textId="77777777" w:rsidR="008A716D" w:rsidRDefault="003862E8">
            <w:r>
              <w:t>Registration through Gmail</w:t>
            </w:r>
          </w:p>
          <w:p w14:paraId="3B02ABE6" w14:textId="77777777" w:rsidR="008A716D" w:rsidRDefault="003862E8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8A716D" w14:paraId="6894B688" w14:textId="77777777">
        <w:trPr>
          <w:trHeight w:val="489"/>
        </w:trPr>
        <w:tc>
          <w:tcPr>
            <w:tcW w:w="926" w:type="dxa"/>
          </w:tcPr>
          <w:p w14:paraId="61A71B83" w14:textId="77777777" w:rsidR="008A716D" w:rsidRDefault="003862E8">
            <w:r>
              <w:t>FR-2</w:t>
            </w:r>
          </w:p>
        </w:tc>
        <w:tc>
          <w:tcPr>
            <w:tcW w:w="3150" w:type="dxa"/>
          </w:tcPr>
          <w:p w14:paraId="62D752D2" w14:textId="77777777" w:rsidR="008A716D" w:rsidRDefault="003862E8">
            <w:r>
              <w:t>User Confirmation</w:t>
            </w:r>
          </w:p>
        </w:tc>
        <w:tc>
          <w:tcPr>
            <w:tcW w:w="5248" w:type="dxa"/>
          </w:tcPr>
          <w:p w14:paraId="79912125" w14:textId="77777777" w:rsidR="008A716D" w:rsidRDefault="003862E8">
            <w:r>
              <w:t>Confirmation via Email</w:t>
            </w:r>
          </w:p>
          <w:p w14:paraId="4FB186FF" w14:textId="77777777" w:rsidR="008A716D" w:rsidRDefault="003862E8">
            <w:r>
              <w:t>Confirmation via OTP</w:t>
            </w:r>
          </w:p>
        </w:tc>
      </w:tr>
      <w:tr w:rsidR="008A716D" w14:paraId="180DB930" w14:textId="77777777" w:rsidTr="00303991">
        <w:trPr>
          <w:trHeight w:val="702"/>
        </w:trPr>
        <w:tc>
          <w:tcPr>
            <w:tcW w:w="926" w:type="dxa"/>
          </w:tcPr>
          <w:p w14:paraId="2C2B6DB4" w14:textId="77777777" w:rsidR="008A716D" w:rsidRDefault="003862E8">
            <w:r>
              <w:t>FR-3</w:t>
            </w:r>
          </w:p>
        </w:tc>
        <w:tc>
          <w:tcPr>
            <w:tcW w:w="3150" w:type="dxa"/>
          </w:tcPr>
          <w:p w14:paraId="191C5441" w14:textId="01CE003B" w:rsidR="008A716D" w:rsidRDefault="00303991">
            <w:r w:rsidRPr="00303991">
              <w:t>User Login &amp; Authentication</w:t>
            </w:r>
          </w:p>
        </w:tc>
        <w:tc>
          <w:tcPr>
            <w:tcW w:w="5248" w:type="dxa"/>
          </w:tcPr>
          <w:p w14:paraId="6A21684C" w14:textId="77777777" w:rsidR="00303991" w:rsidRPr="00303991" w:rsidRDefault="00303991" w:rsidP="00303991">
            <w:r w:rsidRPr="00303991">
              <w:t>Login using Email/Password</w:t>
            </w:r>
          </w:p>
          <w:p w14:paraId="2572369E" w14:textId="3652158D" w:rsidR="00303991" w:rsidRPr="00303991" w:rsidRDefault="00303991" w:rsidP="00303991">
            <w:r w:rsidRPr="00303991">
              <w:t>Single Sign-On (SSO) via Google/LinkedIn</w:t>
            </w:r>
          </w:p>
          <w:p w14:paraId="6ED90E7D" w14:textId="77777777" w:rsidR="008A716D" w:rsidRDefault="008A716D"/>
        </w:tc>
      </w:tr>
      <w:tr w:rsidR="008A716D" w14:paraId="1F8CA8DC" w14:textId="77777777">
        <w:trPr>
          <w:trHeight w:val="489"/>
        </w:trPr>
        <w:tc>
          <w:tcPr>
            <w:tcW w:w="926" w:type="dxa"/>
          </w:tcPr>
          <w:p w14:paraId="61862FF1" w14:textId="77777777" w:rsidR="008A716D" w:rsidRDefault="003862E8">
            <w:r>
              <w:t>FR-4</w:t>
            </w:r>
          </w:p>
        </w:tc>
        <w:tc>
          <w:tcPr>
            <w:tcW w:w="3150" w:type="dxa"/>
          </w:tcPr>
          <w:p w14:paraId="73EA11A8" w14:textId="100DE50D" w:rsidR="008A716D" w:rsidRDefault="00303991">
            <w:r w:rsidRPr="00303991">
              <w:t>User Profile Management</w:t>
            </w:r>
          </w:p>
        </w:tc>
        <w:tc>
          <w:tcPr>
            <w:tcW w:w="5248" w:type="dxa"/>
          </w:tcPr>
          <w:p w14:paraId="1757F577" w14:textId="0F7352FE" w:rsidR="00303991" w:rsidRDefault="00303991" w:rsidP="00303991">
            <w:r w:rsidRPr="00303991">
              <w:t>View and edit personal profile details</w:t>
            </w:r>
          </w:p>
          <w:p w14:paraId="17758BA8" w14:textId="5643A307" w:rsidR="00303991" w:rsidRPr="00303991" w:rsidRDefault="00303991" w:rsidP="00303991">
            <w:r w:rsidRPr="00303991">
              <w:t>Upload/Update profile picture</w:t>
            </w:r>
          </w:p>
          <w:p w14:paraId="75B44374" w14:textId="2E0D7FF2" w:rsidR="008A716D" w:rsidRDefault="00303991">
            <w:r w:rsidRPr="00303991">
              <w:t>Change account security preferences/password</w:t>
            </w:r>
          </w:p>
        </w:tc>
      </w:tr>
      <w:tr w:rsidR="008A716D" w14:paraId="68E3024E" w14:textId="77777777">
        <w:trPr>
          <w:trHeight w:val="489"/>
        </w:trPr>
        <w:tc>
          <w:tcPr>
            <w:tcW w:w="926" w:type="dxa"/>
          </w:tcPr>
          <w:p w14:paraId="7236D32A" w14:textId="2DF5151D" w:rsidR="008A716D" w:rsidRDefault="00303991">
            <w:r>
              <w:t>FR-5</w:t>
            </w:r>
          </w:p>
        </w:tc>
        <w:tc>
          <w:tcPr>
            <w:tcW w:w="3150" w:type="dxa"/>
          </w:tcPr>
          <w:p w14:paraId="3C4FEAE5" w14:textId="4BBB0EC9" w:rsidR="008A716D" w:rsidRDefault="00303991">
            <w:r w:rsidRPr="00303991">
              <w:t>Access Control &amp; Permissions</w:t>
            </w:r>
          </w:p>
        </w:tc>
        <w:tc>
          <w:tcPr>
            <w:tcW w:w="5248" w:type="dxa"/>
          </w:tcPr>
          <w:p w14:paraId="053918DF" w14:textId="77777777" w:rsidR="00303991" w:rsidRPr="00303991" w:rsidRDefault="00303991" w:rsidP="00303991">
            <w:r w:rsidRPr="00303991">
              <w:t>Role-based access control (User vs. Admin)</w:t>
            </w:r>
          </w:p>
          <w:p w14:paraId="7AACB8EB" w14:textId="447939FC" w:rsidR="00303991" w:rsidRPr="00303991" w:rsidRDefault="00303991" w:rsidP="00303991">
            <w:r w:rsidRPr="00303991">
              <w:t>Manage user account activation/deactivation</w:t>
            </w:r>
          </w:p>
          <w:p w14:paraId="60F317C0" w14:textId="77777777" w:rsidR="008A716D" w:rsidRDefault="008A716D"/>
        </w:tc>
      </w:tr>
      <w:tr w:rsidR="008A716D" w14:paraId="058C4BFC" w14:textId="77777777">
        <w:trPr>
          <w:trHeight w:val="489"/>
        </w:trPr>
        <w:tc>
          <w:tcPr>
            <w:tcW w:w="926" w:type="dxa"/>
          </w:tcPr>
          <w:p w14:paraId="67DC5734" w14:textId="323DBBB0" w:rsidR="008A716D" w:rsidRDefault="00303991">
            <w:r>
              <w:t>FR-6</w:t>
            </w:r>
          </w:p>
        </w:tc>
        <w:tc>
          <w:tcPr>
            <w:tcW w:w="3150" w:type="dxa"/>
          </w:tcPr>
          <w:p w14:paraId="0B0A632D" w14:textId="40B4F527" w:rsidR="008A716D" w:rsidRDefault="00303991">
            <w:pPr>
              <w:rPr>
                <w:color w:val="222222"/>
              </w:rPr>
            </w:pPr>
            <w:r w:rsidRPr="00303991">
              <w:rPr>
                <w:color w:val="222222"/>
              </w:rPr>
              <w:t>User Notifications</w:t>
            </w:r>
          </w:p>
        </w:tc>
        <w:tc>
          <w:tcPr>
            <w:tcW w:w="5248" w:type="dxa"/>
          </w:tcPr>
          <w:p w14:paraId="3D3DBC52" w14:textId="77777777" w:rsidR="00303991" w:rsidRPr="00303991" w:rsidRDefault="00303991" w:rsidP="00303991">
            <w:r w:rsidRPr="00303991">
              <w:t>Email notifications for key updates</w:t>
            </w:r>
          </w:p>
          <w:p w14:paraId="1878CACC" w14:textId="54B11FD0" w:rsidR="00303991" w:rsidRPr="00303991" w:rsidRDefault="00303991" w:rsidP="00303991">
            <w:r w:rsidRPr="00303991">
              <w:t>In-app alerts and activity logs</w:t>
            </w:r>
          </w:p>
          <w:p w14:paraId="288B5D70" w14:textId="77777777" w:rsidR="008A716D" w:rsidRDefault="008A716D"/>
        </w:tc>
      </w:tr>
    </w:tbl>
    <w:p w14:paraId="724BC229" w14:textId="77777777" w:rsidR="008A716D" w:rsidRDefault="008A716D"/>
    <w:p w14:paraId="5F6480E6" w14:textId="77777777" w:rsidR="008A716D" w:rsidRDefault="008A716D">
      <w:pPr>
        <w:rPr>
          <w:b/>
        </w:rPr>
      </w:pPr>
    </w:p>
    <w:p w14:paraId="2DB1E7E0" w14:textId="77777777" w:rsidR="008A716D" w:rsidRDefault="008A716D">
      <w:pPr>
        <w:rPr>
          <w:b/>
        </w:rPr>
      </w:pPr>
    </w:p>
    <w:p w14:paraId="1D193A91" w14:textId="77777777" w:rsidR="008A716D" w:rsidRDefault="003862E8">
      <w:pPr>
        <w:rPr>
          <w:b/>
        </w:rPr>
      </w:pPr>
      <w:r>
        <w:rPr>
          <w:b/>
        </w:rPr>
        <w:t>Non-functional</w:t>
      </w:r>
      <w:r>
        <w:rPr>
          <w:b/>
        </w:rPr>
        <w:t xml:space="preserve"> Requirements:</w:t>
      </w:r>
    </w:p>
    <w:p w14:paraId="6BE89D5F" w14:textId="77777777" w:rsidR="008A716D" w:rsidRDefault="003862E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A716D" w14:paraId="1E1CB973" w14:textId="77777777">
        <w:trPr>
          <w:trHeight w:val="333"/>
        </w:trPr>
        <w:tc>
          <w:tcPr>
            <w:tcW w:w="926" w:type="dxa"/>
          </w:tcPr>
          <w:p w14:paraId="55EA3767" w14:textId="77777777" w:rsidR="008A716D" w:rsidRDefault="003862E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55C47DB" w14:textId="77777777" w:rsidR="008A716D" w:rsidRDefault="003862E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03D6372" w14:textId="77777777" w:rsidR="008A716D" w:rsidRDefault="003862E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A716D" w14:paraId="5B795A1A" w14:textId="77777777">
        <w:trPr>
          <w:trHeight w:val="489"/>
        </w:trPr>
        <w:tc>
          <w:tcPr>
            <w:tcW w:w="926" w:type="dxa"/>
          </w:tcPr>
          <w:p w14:paraId="4F032A9F" w14:textId="77777777" w:rsidR="008A716D" w:rsidRDefault="003862E8">
            <w:r>
              <w:t>NFR-1</w:t>
            </w:r>
          </w:p>
        </w:tc>
        <w:tc>
          <w:tcPr>
            <w:tcW w:w="3464" w:type="dxa"/>
          </w:tcPr>
          <w:p w14:paraId="4786F84B" w14:textId="77777777" w:rsidR="008A716D" w:rsidRDefault="003862E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FF0299E" w14:textId="54E66E40" w:rsidR="008A716D" w:rsidRDefault="00303991">
            <w:r w:rsidRPr="00303991">
              <w:t>The user interface must be intuitive, responsive across desktop and mobile devices, and accessible to non-technical users with standard UI design practices.</w:t>
            </w:r>
          </w:p>
        </w:tc>
      </w:tr>
      <w:tr w:rsidR="008A716D" w14:paraId="4316A034" w14:textId="77777777">
        <w:trPr>
          <w:trHeight w:val="489"/>
        </w:trPr>
        <w:tc>
          <w:tcPr>
            <w:tcW w:w="926" w:type="dxa"/>
          </w:tcPr>
          <w:p w14:paraId="59829121" w14:textId="77777777" w:rsidR="008A716D" w:rsidRDefault="003862E8">
            <w:r>
              <w:t>NFR-2</w:t>
            </w:r>
          </w:p>
        </w:tc>
        <w:tc>
          <w:tcPr>
            <w:tcW w:w="3464" w:type="dxa"/>
          </w:tcPr>
          <w:p w14:paraId="0106783B" w14:textId="77777777" w:rsidR="008A716D" w:rsidRDefault="003862E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03F2FB8" w14:textId="6D8BA6B4" w:rsidR="008A716D" w:rsidRDefault="00303991">
            <w:r w:rsidRPr="00303991">
              <w:t>All user data must be encrypted in transit using HTTPS/TLS 1.3 and at rest using AES-256. Secure authentication methods (such as OTPs and OAuth 2.0) must protect user accounts.</w:t>
            </w:r>
          </w:p>
        </w:tc>
      </w:tr>
      <w:tr w:rsidR="008A716D" w14:paraId="6453A324" w14:textId="77777777">
        <w:trPr>
          <w:trHeight w:val="470"/>
        </w:trPr>
        <w:tc>
          <w:tcPr>
            <w:tcW w:w="926" w:type="dxa"/>
          </w:tcPr>
          <w:p w14:paraId="560CC1BB" w14:textId="77777777" w:rsidR="008A716D" w:rsidRDefault="003862E8">
            <w:r>
              <w:t>NFR-3</w:t>
            </w:r>
          </w:p>
        </w:tc>
        <w:tc>
          <w:tcPr>
            <w:tcW w:w="3464" w:type="dxa"/>
          </w:tcPr>
          <w:p w14:paraId="427110C7" w14:textId="77777777" w:rsidR="008A716D" w:rsidRDefault="003862E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69D8713" w14:textId="69A3AAEB" w:rsidR="008A716D" w:rsidRDefault="00303991">
            <w:r w:rsidRPr="00303991">
              <w:t>The system must ensure data consistency and integrity with an automated database backup strategy and a Mean Time Between Failures (MTBF) exceeding 99.9%.</w:t>
            </w:r>
          </w:p>
        </w:tc>
      </w:tr>
      <w:tr w:rsidR="008A716D" w14:paraId="6FC4C08F" w14:textId="77777777">
        <w:trPr>
          <w:trHeight w:val="489"/>
        </w:trPr>
        <w:tc>
          <w:tcPr>
            <w:tcW w:w="926" w:type="dxa"/>
          </w:tcPr>
          <w:p w14:paraId="77A6819A" w14:textId="77777777" w:rsidR="008A716D" w:rsidRDefault="003862E8">
            <w:r>
              <w:lastRenderedPageBreak/>
              <w:t>NFR-4</w:t>
            </w:r>
          </w:p>
        </w:tc>
        <w:tc>
          <w:tcPr>
            <w:tcW w:w="3464" w:type="dxa"/>
          </w:tcPr>
          <w:p w14:paraId="49C6F5DE" w14:textId="77777777" w:rsidR="008A716D" w:rsidRDefault="003862E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0D3287A" w14:textId="6E731ABF" w:rsidR="008A716D" w:rsidRDefault="00303991">
            <w:r w:rsidRPr="00303991">
              <w:t>Page load times and API response times for authentication requests must not exceed 2 seconds under normal operating loads.</w:t>
            </w:r>
          </w:p>
        </w:tc>
      </w:tr>
      <w:tr w:rsidR="008A716D" w14:paraId="64B44ECB" w14:textId="77777777">
        <w:trPr>
          <w:trHeight w:val="489"/>
        </w:trPr>
        <w:tc>
          <w:tcPr>
            <w:tcW w:w="926" w:type="dxa"/>
          </w:tcPr>
          <w:p w14:paraId="6A1C320C" w14:textId="77777777" w:rsidR="008A716D" w:rsidRDefault="003862E8">
            <w:r>
              <w:t>NFR-5</w:t>
            </w:r>
          </w:p>
        </w:tc>
        <w:tc>
          <w:tcPr>
            <w:tcW w:w="3464" w:type="dxa"/>
          </w:tcPr>
          <w:p w14:paraId="56B8D930" w14:textId="77777777" w:rsidR="008A716D" w:rsidRDefault="003862E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C70F6AF" w14:textId="7A444DEE" w:rsidR="008A716D" w:rsidRDefault="00303991">
            <w:r w:rsidRPr="00303991">
              <w:t>The system must maintain high availability, targeting a minimum of 99.9% uptime (24/7) with scheduled maintenance performed during low-traffic hours.</w:t>
            </w:r>
          </w:p>
        </w:tc>
      </w:tr>
      <w:tr w:rsidR="008A716D" w14:paraId="4D44BFA2" w14:textId="77777777" w:rsidTr="00303991">
        <w:trPr>
          <w:trHeight w:val="1191"/>
        </w:trPr>
        <w:tc>
          <w:tcPr>
            <w:tcW w:w="926" w:type="dxa"/>
          </w:tcPr>
          <w:p w14:paraId="743FBCED" w14:textId="77777777" w:rsidR="008A716D" w:rsidRDefault="003862E8">
            <w:r>
              <w:t>NFR-6</w:t>
            </w:r>
          </w:p>
        </w:tc>
        <w:tc>
          <w:tcPr>
            <w:tcW w:w="3464" w:type="dxa"/>
          </w:tcPr>
          <w:p w14:paraId="4C3FC19D" w14:textId="77777777" w:rsidR="008A716D" w:rsidRDefault="003862E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DA97A58" w14:textId="77777777" w:rsidR="00303991" w:rsidRDefault="00303991" w:rsidP="00303991">
            <w:pPr>
              <w:spacing w:after="480"/>
              <w:rPr>
                <w:rFonts w:ascii="Arial" w:hAnsi="Arial" w:cs="Arial"/>
              </w:rPr>
            </w:pPr>
            <w:r w:rsidRPr="00303991">
              <w:t>The platform architecture must support horizontal scaling to seamlessly handle peak user traffic surges without degradation in performance</w:t>
            </w:r>
            <w:r>
              <w:rPr>
                <w:rFonts w:ascii="Arial" w:hAnsi="Arial" w:cs="Arial"/>
              </w:rPr>
              <w:t>.</w:t>
            </w:r>
          </w:p>
          <w:p w14:paraId="44F38511" w14:textId="77777777" w:rsidR="008A716D" w:rsidRDefault="008A716D"/>
        </w:tc>
      </w:tr>
    </w:tbl>
    <w:p w14:paraId="61787740" w14:textId="77777777" w:rsidR="008A716D" w:rsidRDefault="008A716D"/>
    <w:sectPr w:rsidR="008A71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16D"/>
    <w:rsid w:val="00303991"/>
    <w:rsid w:val="003862E8"/>
    <w:rsid w:val="007A4E82"/>
    <w:rsid w:val="008A716D"/>
    <w:rsid w:val="00C76E04"/>
    <w:rsid w:val="00F1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1A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4</cp:revision>
  <dcterms:created xsi:type="dcterms:W3CDTF">2022-09-18T16:51:00Z</dcterms:created>
  <dcterms:modified xsi:type="dcterms:W3CDTF">2026-09-28T08:01:00Z</dcterms:modified>
</cp:coreProperties>
</file>