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104B" w14:textId="77777777" w:rsidR="005F29D7" w:rsidRDefault="00000000">
      <w:pPr>
        <w:spacing w:after="89"/>
        <w:jc w:val="center"/>
      </w:pPr>
      <w:r>
        <w:rPr>
          <w:b/>
          <w:bCs/>
          <w:sz w:val="44"/>
          <w:szCs w:val="44"/>
        </w:rPr>
        <w:t>Experiment – 10</w:t>
      </w:r>
    </w:p>
    <w:p w14:paraId="20DDCAC4" w14:textId="77777777" w:rsidR="005F29D7" w:rsidRDefault="00000000">
      <w:pPr>
        <w:spacing w:after="89"/>
        <w:jc w:val="center"/>
      </w:pPr>
      <w:r>
        <w:rPr>
          <w:b/>
          <w:bCs/>
          <w:sz w:val="44"/>
          <w:szCs w:val="44"/>
        </w:rPr>
        <w:t>Schedules</w:t>
      </w:r>
    </w:p>
    <w:p w14:paraId="77B8798C" w14:textId="77777777" w:rsidR="005F29D7" w:rsidRDefault="00000000">
      <w:pPr>
        <w:spacing w:after="240"/>
        <w:jc w:val="center"/>
      </w:pPr>
      <w:r>
        <w:rPr>
          <w:b/>
          <w:bCs/>
          <w:sz w:val="30"/>
          <w:szCs w:val="30"/>
        </w:rPr>
        <w:t>Creating Scheduled Workflows in Zoho Creator</w:t>
      </w:r>
    </w:p>
    <w:p w14:paraId="7B1BE079" w14:textId="77777777" w:rsidR="005F29D7" w:rsidRDefault="00000000">
      <w:pPr>
        <w:spacing w:after="200"/>
        <w:jc w:val="center"/>
      </w:pPr>
      <w:r>
        <w:rPr>
          <w:sz w:val="24"/>
          <w:szCs w:val="24"/>
        </w:rPr>
        <w:t>Department of Computer Science and Engineering</w:t>
      </w:r>
    </w:p>
    <w:p w14:paraId="777F8275" w14:textId="2D2C3D99" w:rsidR="005F29D7" w:rsidRDefault="00000000">
      <w:pPr>
        <w:spacing w:after="60"/>
        <w:jc w:val="center"/>
      </w:pPr>
      <w:r>
        <w:rPr>
          <w:sz w:val="22"/>
          <w:szCs w:val="22"/>
        </w:rPr>
        <w:t xml:space="preserve">Student Name: </w:t>
      </w:r>
      <w:r w:rsidR="00A81838">
        <w:rPr>
          <w:sz w:val="22"/>
          <w:szCs w:val="22"/>
        </w:rPr>
        <w:t>Kamalesh V</w:t>
      </w:r>
    </w:p>
    <w:p w14:paraId="71BCB01F" w14:textId="119417F0" w:rsidR="005F29D7" w:rsidRDefault="00000000">
      <w:pPr>
        <w:spacing w:after="60"/>
        <w:jc w:val="center"/>
      </w:pPr>
      <w:r>
        <w:rPr>
          <w:sz w:val="22"/>
          <w:szCs w:val="22"/>
        </w:rPr>
        <w:t>Roll No: 240701</w:t>
      </w:r>
      <w:r w:rsidR="00A81838">
        <w:rPr>
          <w:sz w:val="22"/>
          <w:szCs w:val="22"/>
        </w:rPr>
        <w:t>224</w:t>
      </w:r>
    </w:p>
    <w:p w14:paraId="6EBD8B92" w14:textId="77777777" w:rsidR="005F29D7" w:rsidRDefault="00000000">
      <w:pPr>
        <w:spacing w:after="400"/>
        <w:jc w:val="center"/>
      </w:pPr>
      <w:r>
        <w:rPr>
          <w:sz w:val="22"/>
          <w:szCs w:val="22"/>
        </w:rPr>
        <w:t>Application Name: College (Purchase Request / Procurement Application)</w:t>
      </w:r>
    </w:p>
    <w:p w14:paraId="78A0590C" w14:textId="77777777" w:rsidR="005F29D7" w:rsidRDefault="00000000">
      <w:pPr>
        <w:pStyle w:val="Heading1"/>
        <w:keepNext/>
      </w:pPr>
      <w:r>
        <w:t>Objective</w:t>
      </w:r>
    </w:p>
    <w:p w14:paraId="3A8508B0" w14:textId="77777777" w:rsidR="005F29D7" w:rsidRDefault="00000000">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14:paraId="1CAB0DFF" w14:textId="77777777" w:rsidR="005F29D7" w:rsidRDefault="00000000">
      <w:pPr>
        <w:pStyle w:val="Heading1"/>
        <w:keepNext/>
      </w:pPr>
      <w:r>
        <w:t>Introduction</w:t>
      </w:r>
    </w:p>
    <w:p w14:paraId="6944C31B" w14:textId="77777777" w:rsidR="005F29D7" w:rsidRDefault="00000000">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0DFDC9FD" w14:textId="77777777" w:rsidR="005F29D7" w:rsidRDefault="00000000">
      <w:pPr>
        <w:pStyle w:val="Heading1"/>
        <w:keepNext/>
      </w:pPr>
      <w:r>
        <w:t>Schedule Requirements</w:t>
      </w:r>
    </w:p>
    <w:p w14:paraId="5C3AA6F5" w14:textId="77777777" w:rsidR="005F29D7" w:rsidRDefault="00000000">
      <w:pPr>
        <w:spacing w:after="120"/>
      </w:pPr>
      <w:r>
        <w:rPr>
          <w:sz w:val="22"/>
          <w:szCs w:val="22"/>
        </w:rPr>
        <w:t>The schedule workflow in this experiment was required to support three repetition intervals: daily, weekly, and monthly. The interval is chosen in the Run field while the schedule is being created.</w:t>
      </w:r>
    </w:p>
    <w:p w14:paraId="5123D9BF" w14:textId="77777777" w:rsidR="005F29D7" w:rsidRDefault="00000000">
      <w:pPr>
        <w:spacing w:after="220"/>
        <w:jc w:val="center"/>
      </w:pPr>
      <w:r>
        <w:rPr>
          <w:i/>
          <w:iCs/>
        </w:rPr>
        <w:t>Table 10.1: Schedule frequencies required in this experiment.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3400"/>
        <w:gridCol w:w="3800"/>
      </w:tblGrid>
      <w:tr w:rsidR="005F29D7" w14:paraId="118CEFF4" w14:textId="77777777">
        <w:trPr>
          <w:tblHeader/>
        </w:trPr>
        <w:tc>
          <w:tcPr>
            <w:tcW w:w="1800" w:type="dxa"/>
            <w:shd w:val="clear" w:color="auto" w:fill="DCE6F1"/>
            <w:tcMar>
              <w:top w:w="60" w:type="dxa"/>
              <w:left w:w="110" w:type="dxa"/>
              <w:bottom w:w="60" w:type="dxa"/>
              <w:right w:w="110" w:type="dxa"/>
            </w:tcMar>
          </w:tcPr>
          <w:p w14:paraId="67655EEF" w14:textId="77777777" w:rsidR="005F29D7" w:rsidRDefault="00000000">
            <w:r>
              <w:rPr>
                <w:b/>
                <w:bCs/>
              </w:rPr>
              <w:t>Frequency</w:t>
            </w:r>
          </w:p>
        </w:tc>
        <w:tc>
          <w:tcPr>
            <w:tcW w:w="3400" w:type="dxa"/>
            <w:shd w:val="clear" w:color="auto" w:fill="DCE6F1"/>
            <w:tcMar>
              <w:top w:w="60" w:type="dxa"/>
              <w:left w:w="110" w:type="dxa"/>
              <w:bottom w:w="60" w:type="dxa"/>
              <w:right w:w="110" w:type="dxa"/>
            </w:tcMar>
          </w:tcPr>
          <w:p w14:paraId="36F7DBE7" w14:textId="77777777" w:rsidR="005F29D7" w:rsidRDefault="00000000">
            <w:r>
              <w:rPr>
                <w:b/>
                <w:bCs/>
              </w:rPr>
              <w:t>Meaning</w:t>
            </w:r>
          </w:p>
        </w:tc>
        <w:tc>
          <w:tcPr>
            <w:tcW w:w="3800" w:type="dxa"/>
            <w:shd w:val="clear" w:color="auto" w:fill="DCE6F1"/>
            <w:tcMar>
              <w:top w:w="60" w:type="dxa"/>
              <w:left w:w="110" w:type="dxa"/>
              <w:bottom w:w="60" w:type="dxa"/>
              <w:right w:w="110" w:type="dxa"/>
            </w:tcMar>
          </w:tcPr>
          <w:p w14:paraId="5DBC0807" w14:textId="77777777" w:rsidR="005F29D7" w:rsidRDefault="00000000">
            <w:r>
              <w:rPr>
                <w:b/>
                <w:bCs/>
              </w:rPr>
              <w:t>Example use in this application</w:t>
            </w:r>
          </w:p>
        </w:tc>
      </w:tr>
      <w:tr w:rsidR="005F29D7" w14:paraId="620B2004" w14:textId="77777777">
        <w:trPr>
          <w:cantSplit/>
        </w:trPr>
        <w:tc>
          <w:tcPr>
            <w:tcW w:w="1800" w:type="dxa"/>
            <w:tcMar>
              <w:top w:w="60" w:type="dxa"/>
              <w:left w:w="110" w:type="dxa"/>
              <w:bottom w:w="60" w:type="dxa"/>
              <w:right w:w="110" w:type="dxa"/>
            </w:tcMar>
          </w:tcPr>
          <w:p w14:paraId="66DE1D55" w14:textId="77777777" w:rsidR="005F29D7" w:rsidRDefault="00000000">
            <w:r>
              <w:t>Daily</w:t>
            </w:r>
          </w:p>
        </w:tc>
        <w:tc>
          <w:tcPr>
            <w:tcW w:w="3400" w:type="dxa"/>
            <w:tcMar>
              <w:top w:w="60" w:type="dxa"/>
              <w:left w:w="110" w:type="dxa"/>
              <w:bottom w:w="60" w:type="dxa"/>
              <w:right w:w="110" w:type="dxa"/>
            </w:tcMar>
          </w:tcPr>
          <w:p w14:paraId="721840D5" w14:textId="77777777" w:rsidR="005F29D7" w:rsidRDefault="00000000">
            <w:r>
              <w:t>Runs every day at the chosen time</w:t>
            </w:r>
          </w:p>
        </w:tc>
        <w:tc>
          <w:tcPr>
            <w:tcW w:w="3800" w:type="dxa"/>
            <w:tcMar>
              <w:top w:w="60" w:type="dxa"/>
              <w:left w:w="110" w:type="dxa"/>
              <w:bottom w:w="60" w:type="dxa"/>
              <w:right w:w="110" w:type="dxa"/>
            </w:tcMar>
          </w:tcPr>
          <w:p w14:paraId="277C2E5B" w14:textId="77777777" w:rsidR="005F29D7" w:rsidRDefault="00000000">
            <w:r>
              <w:t>Daily email reminder of purchase requests awaiting approval</w:t>
            </w:r>
          </w:p>
        </w:tc>
      </w:tr>
      <w:tr w:rsidR="005F29D7" w14:paraId="065F657D" w14:textId="77777777">
        <w:trPr>
          <w:cantSplit/>
        </w:trPr>
        <w:tc>
          <w:tcPr>
            <w:tcW w:w="1800" w:type="dxa"/>
            <w:tcMar>
              <w:top w:w="60" w:type="dxa"/>
              <w:left w:w="110" w:type="dxa"/>
              <w:bottom w:w="60" w:type="dxa"/>
              <w:right w:w="110" w:type="dxa"/>
            </w:tcMar>
          </w:tcPr>
          <w:p w14:paraId="5FD813D1" w14:textId="77777777" w:rsidR="005F29D7" w:rsidRDefault="00000000">
            <w:r>
              <w:t>Weekly</w:t>
            </w:r>
          </w:p>
        </w:tc>
        <w:tc>
          <w:tcPr>
            <w:tcW w:w="3400" w:type="dxa"/>
            <w:tcMar>
              <w:top w:w="60" w:type="dxa"/>
              <w:left w:w="110" w:type="dxa"/>
              <w:bottom w:w="60" w:type="dxa"/>
              <w:right w:w="110" w:type="dxa"/>
            </w:tcMar>
          </w:tcPr>
          <w:p w14:paraId="7F7D1502" w14:textId="77777777" w:rsidR="005F29D7" w:rsidRDefault="00000000">
            <w:r>
              <w:t>Runs once every week on the day of the start date</w:t>
            </w:r>
          </w:p>
        </w:tc>
        <w:tc>
          <w:tcPr>
            <w:tcW w:w="3800" w:type="dxa"/>
            <w:tcMar>
              <w:top w:w="60" w:type="dxa"/>
              <w:left w:w="110" w:type="dxa"/>
              <w:bottom w:w="60" w:type="dxa"/>
              <w:right w:w="110" w:type="dxa"/>
            </w:tcMar>
          </w:tcPr>
          <w:p w14:paraId="7C9BF6FE" w14:textId="77777777" w:rsidR="005F29D7" w:rsidRDefault="00000000">
            <w:r>
              <w:t>Weekly summary of pending requests sent to the HOD</w:t>
            </w:r>
          </w:p>
        </w:tc>
      </w:tr>
      <w:tr w:rsidR="005F29D7" w14:paraId="1DD7F23A" w14:textId="77777777">
        <w:trPr>
          <w:cantSplit/>
        </w:trPr>
        <w:tc>
          <w:tcPr>
            <w:tcW w:w="1800" w:type="dxa"/>
            <w:tcMar>
              <w:top w:w="60" w:type="dxa"/>
              <w:left w:w="110" w:type="dxa"/>
              <w:bottom w:w="60" w:type="dxa"/>
              <w:right w:w="110" w:type="dxa"/>
            </w:tcMar>
          </w:tcPr>
          <w:p w14:paraId="14C51F97" w14:textId="77777777" w:rsidR="005F29D7" w:rsidRDefault="00000000">
            <w:r>
              <w:t>Monthly</w:t>
            </w:r>
          </w:p>
        </w:tc>
        <w:tc>
          <w:tcPr>
            <w:tcW w:w="3400" w:type="dxa"/>
            <w:tcMar>
              <w:top w:w="60" w:type="dxa"/>
              <w:left w:w="110" w:type="dxa"/>
              <w:bottom w:w="60" w:type="dxa"/>
              <w:right w:w="110" w:type="dxa"/>
            </w:tcMar>
          </w:tcPr>
          <w:p w14:paraId="695999A7" w14:textId="77777777" w:rsidR="005F29D7" w:rsidRDefault="00000000">
            <w:r>
              <w:t>Runs once every month on the date of the start date</w:t>
            </w:r>
          </w:p>
        </w:tc>
        <w:tc>
          <w:tcPr>
            <w:tcW w:w="3800" w:type="dxa"/>
            <w:tcMar>
              <w:top w:w="60" w:type="dxa"/>
              <w:left w:w="110" w:type="dxa"/>
              <w:bottom w:w="60" w:type="dxa"/>
              <w:right w:w="110" w:type="dxa"/>
            </w:tcMar>
          </w:tcPr>
          <w:p w14:paraId="2D68858B" w14:textId="77777777" w:rsidR="005F29D7" w:rsidRDefault="00000000">
            <w:r>
              <w:t>Monthly report of approved purchases and budget use</w:t>
            </w:r>
          </w:p>
        </w:tc>
      </w:tr>
    </w:tbl>
    <w:p w14:paraId="00744E8D" w14:textId="77777777" w:rsidR="005F29D7" w:rsidRDefault="00000000">
      <w:pPr>
        <w:spacing w:after="220"/>
        <w:jc w:val="center"/>
      </w:pPr>
      <w:r>
        <w:rPr>
          <w:i/>
          <w:iCs/>
        </w:rPr>
        <w:t>Table 10.2: Settings used to create the schedule.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000"/>
        <w:gridCol w:w="3800"/>
      </w:tblGrid>
      <w:tr w:rsidR="005F29D7" w14:paraId="041BFF1C" w14:textId="77777777">
        <w:trPr>
          <w:tblHeader/>
        </w:trPr>
        <w:tc>
          <w:tcPr>
            <w:tcW w:w="2200" w:type="dxa"/>
            <w:shd w:val="clear" w:color="auto" w:fill="DCE6F1"/>
            <w:tcMar>
              <w:top w:w="60" w:type="dxa"/>
              <w:left w:w="110" w:type="dxa"/>
              <w:bottom w:w="60" w:type="dxa"/>
              <w:right w:w="110" w:type="dxa"/>
            </w:tcMar>
          </w:tcPr>
          <w:p w14:paraId="08F62289" w14:textId="77777777" w:rsidR="005F29D7" w:rsidRDefault="00000000">
            <w:r>
              <w:rPr>
                <w:b/>
                <w:bCs/>
              </w:rPr>
              <w:t>Setting</w:t>
            </w:r>
          </w:p>
        </w:tc>
        <w:tc>
          <w:tcPr>
            <w:tcW w:w="3000" w:type="dxa"/>
            <w:shd w:val="clear" w:color="auto" w:fill="DCE6F1"/>
            <w:tcMar>
              <w:top w:w="60" w:type="dxa"/>
              <w:left w:w="110" w:type="dxa"/>
              <w:bottom w:w="60" w:type="dxa"/>
              <w:right w:w="110" w:type="dxa"/>
            </w:tcMar>
          </w:tcPr>
          <w:p w14:paraId="659794CB" w14:textId="77777777" w:rsidR="005F29D7" w:rsidRDefault="00000000">
            <w:r>
              <w:rPr>
                <w:b/>
                <w:bCs/>
              </w:rPr>
              <w:t>Value</w:t>
            </w:r>
          </w:p>
        </w:tc>
        <w:tc>
          <w:tcPr>
            <w:tcW w:w="3800" w:type="dxa"/>
            <w:shd w:val="clear" w:color="auto" w:fill="DCE6F1"/>
            <w:tcMar>
              <w:top w:w="60" w:type="dxa"/>
              <w:left w:w="110" w:type="dxa"/>
              <w:bottom w:w="60" w:type="dxa"/>
              <w:right w:w="110" w:type="dxa"/>
            </w:tcMar>
          </w:tcPr>
          <w:p w14:paraId="03342FD7" w14:textId="77777777" w:rsidR="005F29D7" w:rsidRDefault="00000000">
            <w:r>
              <w:rPr>
                <w:b/>
                <w:bCs/>
              </w:rPr>
              <w:t>Purpose</w:t>
            </w:r>
          </w:p>
        </w:tc>
      </w:tr>
      <w:tr w:rsidR="005F29D7" w14:paraId="32CA182C" w14:textId="77777777">
        <w:trPr>
          <w:cantSplit/>
        </w:trPr>
        <w:tc>
          <w:tcPr>
            <w:tcW w:w="2200" w:type="dxa"/>
            <w:tcMar>
              <w:top w:w="60" w:type="dxa"/>
              <w:left w:w="110" w:type="dxa"/>
              <w:bottom w:w="60" w:type="dxa"/>
              <w:right w:w="110" w:type="dxa"/>
            </w:tcMar>
          </w:tcPr>
          <w:p w14:paraId="41168AE6" w14:textId="77777777" w:rsidR="005F29D7" w:rsidRDefault="00000000">
            <w:r>
              <w:t>Schedule type</w:t>
            </w:r>
          </w:p>
        </w:tc>
        <w:tc>
          <w:tcPr>
            <w:tcW w:w="3000" w:type="dxa"/>
            <w:tcMar>
              <w:top w:w="60" w:type="dxa"/>
              <w:left w:w="110" w:type="dxa"/>
              <w:bottom w:w="60" w:type="dxa"/>
              <w:right w:w="110" w:type="dxa"/>
            </w:tcMar>
          </w:tcPr>
          <w:p w14:paraId="18DB6D18" w14:textId="77777777" w:rsidR="005F29D7" w:rsidRDefault="00000000">
            <w:r>
              <w:t>Specify Date and Time</w:t>
            </w:r>
          </w:p>
        </w:tc>
        <w:tc>
          <w:tcPr>
            <w:tcW w:w="3800" w:type="dxa"/>
            <w:tcMar>
              <w:top w:w="60" w:type="dxa"/>
              <w:left w:w="110" w:type="dxa"/>
              <w:bottom w:w="60" w:type="dxa"/>
              <w:right w:w="110" w:type="dxa"/>
            </w:tcMar>
          </w:tcPr>
          <w:p w14:paraId="34F4EA37" w14:textId="77777777" w:rsidR="005F29D7" w:rsidRDefault="00000000">
            <w:r>
              <w:t>Runs at a fixed date and time, rather than from a date field in a record</w:t>
            </w:r>
          </w:p>
        </w:tc>
      </w:tr>
      <w:tr w:rsidR="005F29D7" w14:paraId="29245F07" w14:textId="77777777">
        <w:trPr>
          <w:cantSplit/>
        </w:trPr>
        <w:tc>
          <w:tcPr>
            <w:tcW w:w="2200" w:type="dxa"/>
            <w:tcMar>
              <w:top w:w="60" w:type="dxa"/>
              <w:left w:w="110" w:type="dxa"/>
              <w:bottom w:w="60" w:type="dxa"/>
              <w:right w:w="110" w:type="dxa"/>
            </w:tcMar>
          </w:tcPr>
          <w:p w14:paraId="0E0E21CF" w14:textId="77777777" w:rsidR="005F29D7" w:rsidRDefault="00000000">
            <w:r>
              <w:t>Start date and time</w:t>
            </w:r>
          </w:p>
        </w:tc>
        <w:tc>
          <w:tcPr>
            <w:tcW w:w="3000" w:type="dxa"/>
            <w:tcMar>
              <w:top w:w="60" w:type="dxa"/>
              <w:left w:w="110" w:type="dxa"/>
              <w:bottom w:w="60" w:type="dxa"/>
              <w:right w:w="110" w:type="dxa"/>
            </w:tcMar>
          </w:tcPr>
          <w:p w14:paraId="4F33C329" w14:textId="77777777" w:rsidR="005F29D7" w:rsidRDefault="00000000">
            <w:r>
              <w:t>20-Oct-2026, 21:00:00</w:t>
            </w:r>
          </w:p>
        </w:tc>
        <w:tc>
          <w:tcPr>
            <w:tcW w:w="3800" w:type="dxa"/>
            <w:tcMar>
              <w:top w:w="60" w:type="dxa"/>
              <w:left w:w="110" w:type="dxa"/>
              <w:bottom w:w="60" w:type="dxa"/>
              <w:right w:w="110" w:type="dxa"/>
            </w:tcMar>
          </w:tcPr>
          <w:p w14:paraId="0FD2E83E" w14:textId="77777777" w:rsidR="005F29D7" w:rsidRDefault="00000000">
            <w:r>
              <w:t>When the schedule runs for the first time</w:t>
            </w:r>
          </w:p>
        </w:tc>
      </w:tr>
      <w:tr w:rsidR="005F29D7" w14:paraId="34F751D0" w14:textId="77777777">
        <w:trPr>
          <w:cantSplit/>
        </w:trPr>
        <w:tc>
          <w:tcPr>
            <w:tcW w:w="2200" w:type="dxa"/>
            <w:tcMar>
              <w:top w:w="60" w:type="dxa"/>
              <w:left w:w="110" w:type="dxa"/>
              <w:bottom w:w="60" w:type="dxa"/>
              <w:right w:w="110" w:type="dxa"/>
            </w:tcMar>
          </w:tcPr>
          <w:p w14:paraId="735E5479" w14:textId="77777777" w:rsidR="005F29D7" w:rsidRDefault="00000000">
            <w:r>
              <w:t>Run</w:t>
            </w:r>
          </w:p>
        </w:tc>
        <w:tc>
          <w:tcPr>
            <w:tcW w:w="3000" w:type="dxa"/>
            <w:tcMar>
              <w:top w:w="60" w:type="dxa"/>
              <w:left w:w="110" w:type="dxa"/>
              <w:bottom w:w="60" w:type="dxa"/>
              <w:right w:w="110" w:type="dxa"/>
            </w:tcMar>
          </w:tcPr>
          <w:p w14:paraId="04DBAA5C" w14:textId="77777777" w:rsidR="005F29D7" w:rsidRDefault="00000000">
            <w:r>
              <w:t>Daily</w:t>
            </w:r>
          </w:p>
        </w:tc>
        <w:tc>
          <w:tcPr>
            <w:tcW w:w="3800" w:type="dxa"/>
            <w:tcMar>
              <w:top w:w="60" w:type="dxa"/>
              <w:left w:w="110" w:type="dxa"/>
              <w:bottom w:w="60" w:type="dxa"/>
              <w:right w:w="110" w:type="dxa"/>
            </w:tcMar>
          </w:tcPr>
          <w:p w14:paraId="7A233D65" w14:textId="77777777" w:rsidR="005F29D7" w:rsidRDefault="00000000">
            <w:r>
              <w:t>How often the schedule repeats after the start date</w:t>
            </w:r>
          </w:p>
        </w:tc>
      </w:tr>
      <w:tr w:rsidR="005F29D7" w14:paraId="571D7E36" w14:textId="77777777">
        <w:trPr>
          <w:cantSplit/>
        </w:trPr>
        <w:tc>
          <w:tcPr>
            <w:tcW w:w="2200" w:type="dxa"/>
            <w:tcMar>
              <w:top w:w="60" w:type="dxa"/>
              <w:left w:w="110" w:type="dxa"/>
              <w:bottom w:w="60" w:type="dxa"/>
              <w:right w:w="110" w:type="dxa"/>
            </w:tcMar>
          </w:tcPr>
          <w:p w14:paraId="0F0A77CD" w14:textId="77777777" w:rsidR="005F29D7" w:rsidRDefault="00000000">
            <w:r>
              <w:lastRenderedPageBreak/>
              <w:t>Workflow name</w:t>
            </w:r>
          </w:p>
        </w:tc>
        <w:tc>
          <w:tcPr>
            <w:tcW w:w="3000" w:type="dxa"/>
            <w:tcMar>
              <w:top w:w="60" w:type="dxa"/>
              <w:left w:w="110" w:type="dxa"/>
              <w:bottom w:w="60" w:type="dxa"/>
              <w:right w:w="110" w:type="dxa"/>
            </w:tcMar>
          </w:tcPr>
          <w:p w14:paraId="1FA2A1C8" w14:textId="77777777" w:rsidR="005F29D7" w:rsidRDefault="00000000">
            <w:r>
              <w:t xml:space="preserve">Approval submission </w:t>
            </w:r>
            <w:proofErr w:type="spellStart"/>
            <w:r>
              <w:t>requezt</w:t>
            </w:r>
            <w:proofErr w:type="spellEnd"/>
          </w:p>
        </w:tc>
        <w:tc>
          <w:tcPr>
            <w:tcW w:w="3800" w:type="dxa"/>
            <w:tcMar>
              <w:top w:w="60" w:type="dxa"/>
              <w:left w:w="110" w:type="dxa"/>
              <w:bottom w:w="60" w:type="dxa"/>
              <w:right w:w="110" w:type="dxa"/>
            </w:tcMar>
          </w:tcPr>
          <w:p w14:paraId="3D2532E0" w14:textId="77777777" w:rsidR="005F29D7" w:rsidRDefault="00000000">
            <w:r>
              <w:t>Name under which the schedule is saved (as typed in the application)</w:t>
            </w:r>
          </w:p>
        </w:tc>
      </w:tr>
      <w:tr w:rsidR="005F29D7" w14:paraId="1E01FB52" w14:textId="77777777">
        <w:trPr>
          <w:cantSplit/>
        </w:trPr>
        <w:tc>
          <w:tcPr>
            <w:tcW w:w="2200" w:type="dxa"/>
            <w:tcMar>
              <w:top w:w="60" w:type="dxa"/>
              <w:left w:w="110" w:type="dxa"/>
              <w:bottom w:w="60" w:type="dxa"/>
              <w:right w:w="110" w:type="dxa"/>
            </w:tcMar>
          </w:tcPr>
          <w:p w14:paraId="217FB85C" w14:textId="77777777" w:rsidR="005F29D7" w:rsidRDefault="00000000">
            <w:r>
              <w:t>Action type</w:t>
            </w:r>
          </w:p>
        </w:tc>
        <w:tc>
          <w:tcPr>
            <w:tcW w:w="3000" w:type="dxa"/>
            <w:tcMar>
              <w:top w:w="60" w:type="dxa"/>
              <w:left w:w="110" w:type="dxa"/>
              <w:bottom w:w="60" w:type="dxa"/>
              <w:right w:w="110" w:type="dxa"/>
            </w:tcMar>
          </w:tcPr>
          <w:p w14:paraId="3BD053A0" w14:textId="77777777" w:rsidR="005F29D7" w:rsidRDefault="00000000">
            <w:r>
              <w:t>Notification → Send email</w:t>
            </w:r>
          </w:p>
        </w:tc>
        <w:tc>
          <w:tcPr>
            <w:tcW w:w="3800" w:type="dxa"/>
            <w:tcMar>
              <w:top w:w="60" w:type="dxa"/>
              <w:left w:w="110" w:type="dxa"/>
              <w:bottom w:w="60" w:type="dxa"/>
              <w:right w:w="110" w:type="dxa"/>
            </w:tcMar>
          </w:tcPr>
          <w:p w14:paraId="4224EF6D" w14:textId="77777777" w:rsidR="005F29D7" w:rsidRDefault="00000000">
            <w:r>
              <w:t>Action carried out each time the schedule runs</w:t>
            </w:r>
          </w:p>
        </w:tc>
      </w:tr>
    </w:tbl>
    <w:p w14:paraId="4D1340A5" w14:textId="77777777" w:rsidR="005F29D7" w:rsidRDefault="00000000">
      <w:pPr>
        <w:pStyle w:val="Heading1"/>
        <w:keepNext/>
      </w:pPr>
      <w:r>
        <w:t>Screenshot-based lab record</w:t>
      </w:r>
    </w:p>
    <w:p w14:paraId="76A3DB32" w14:textId="77777777" w:rsidR="005F29D7" w:rsidRDefault="00000000">
      <w:pPr>
        <w:spacing w:after="120"/>
      </w:pPr>
      <w:r>
        <w:rPr>
          <w:sz w:val="22"/>
          <w:szCs w:val="22"/>
        </w:rPr>
        <w:t>The following pages contain the actual Zoho Creator screenshots of the schedule configuration.</w:t>
      </w:r>
    </w:p>
    <w:p w14:paraId="071D0487" w14:textId="77777777" w:rsidR="005F29D7" w:rsidRDefault="00000000">
      <w:pPr>
        <w:pStyle w:val="Heading1"/>
        <w:keepNext/>
      </w:pPr>
      <w:r>
        <w:t>Screenshots 1 – Schedules Tab</w:t>
      </w:r>
    </w:p>
    <w:p w14:paraId="7F437027" w14:textId="77777777" w:rsidR="005F29D7" w:rsidRDefault="00000000">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14:paraId="59328273" w14:textId="77777777" w:rsidR="005F29D7" w:rsidRDefault="00000000">
      <w:pPr>
        <w:spacing w:before="120" w:after="40"/>
        <w:jc w:val="center"/>
      </w:pPr>
      <w:r>
        <w:rPr>
          <w:noProof/>
        </w:rPr>
        <w:drawing>
          <wp:inline distT="0" distB="0" distL="0" distR="0" wp14:anchorId="160802E0" wp14:editId="4C630BAA">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01C36068" w14:textId="77777777" w:rsidR="005F29D7" w:rsidRDefault="00000000">
      <w:pPr>
        <w:spacing w:after="220"/>
        <w:jc w:val="center"/>
      </w:pPr>
      <w:r>
        <w:rPr>
          <w:i/>
          <w:iCs/>
        </w:rPr>
        <w:t>Figure 1: Schedules tab of the Workflow section before any schedule is created.</w:t>
      </w:r>
    </w:p>
    <w:p w14:paraId="3F56151A" w14:textId="77777777" w:rsidR="005F29D7" w:rsidRDefault="00000000">
      <w:pPr>
        <w:pStyle w:val="Heading1"/>
        <w:keepNext/>
      </w:pPr>
      <w:r>
        <w:t>Screenshots 2 – Creating the Schedule</w:t>
      </w:r>
    </w:p>
    <w:p w14:paraId="64745D70" w14:textId="77777777" w:rsidR="005F29D7" w:rsidRDefault="00000000">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14:paraId="5F317E1B" w14:textId="77777777" w:rsidR="005F29D7" w:rsidRDefault="00000000">
      <w:pPr>
        <w:spacing w:before="120" w:after="40"/>
        <w:jc w:val="center"/>
      </w:pPr>
      <w:r>
        <w:rPr>
          <w:noProof/>
        </w:rPr>
        <w:drawing>
          <wp:inline distT="0" distB="0" distL="0" distR="0" wp14:anchorId="0EC34CC1" wp14:editId="75645357">
            <wp:extent cx="4695825" cy="2206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06555"/>
                    </a:xfrm>
                    <a:prstGeom prst="rect">
                      <a:avLst/>
                    </a:prstGeom>
                  </pic:spPr>
                </pic:pic>
              </a:graphicData>
            </a:graphic>
          </wp:inline>
        </w:drawing>
      </w:r>
    </w:p>
    <w:p w14:paraId="08BFCBA5" w14:textId="77777777" w:rsidR="005F29D7" w:rsidRDefault="00000000">
      <w:pPr>
        <w:spacing w:after="220"/>
        <w:jc w:val="center"/>
      </w:pPr>
      <w:r>
        <w:rPr>
          <w:i/>
          <w:iCs/>
        </w:rPr>
        <w:t>Figure 2.1: Run workflow on a scheduled date page with the Specify Date and Time option.</w:t>
      </w:r>
    </w:p>
    <w:p w14:paraId="40F439C1" w14:textId="77777777" w:rsidR="005F29D7" w:rsidRDefault="00000000">
      <w:pPr>
        <w:keepNext/>
        <w:spacing w:after="120"/>
      </w:pPr>
      <w:r>
        <w:rPr>
          <w:sz w:val="22"/>
          <w:szCs w:val="22"/>
        </w:rPr>
        <w:lastRenderedPageBreak/>
        <w:t>The start date was set to 20-Oct-2026 and the time to 21:00:00. The Run drop-down lists the repetition intervals Daily, Weekly, Monthly, Yearly, and Once. Daily, Weekly, and Monthly are the intervals required in this experiment, and Daily was selected for this schedule.</w:t>
      </w:r>
    </w:p>
    <w:p w14:paraId="74587F85" w14:textId="77777777" w:rsidR="005F29D7" w:rsidRDefault="00000000">
      <w:pPr>
        <w:spacing w:before="120" w:after="40"/>
        <w:jc w:val="center"/>
      </w:pPr>
      <w:r>
        <w:rPr>
          <w:noProof/>
        </w:rPr>
        <w:drawing>
          <wp:inline distT="0" distB="0" distL="0" distR="0" wp14:anchorId="24DE1888" wp14:editId="775FF0D8">
            <wp:extent cx="4695825" cy="2200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200093"/>
                    </a:xfrm>
                    <a:prstGeom prst="rect">
                      <a:avLst/>
                    </a:prstGeom>
                  </pic:spPr>
                </pic:pic>
              </a:graphicData>
            </a:graphic>
          </wp:inline>
        </w:drawing>
      </w:r>
    </w:p>
    <w:p w14:paraId="02210C6D" w14:textId="77777777" w:rsidR="005F29D7" w:rsidRDefault="00000000">
      <w:pPr>
        <w:spacing w:after="220"/>
        <w:jc w:val="center"/>
      </w:pPr>
      <w:r>
        <w:rPr>
          <w:i/>
          <w:iCs/>
        </w:rPr>
        <w:t>Figure 2.2: Start date and time set, and the Run drop-down showing Daily, Weekly, Monthly, Yearly, and Once.</w:t>
      </w:r>
    </w:p>
    <w:p w14:paraId="48E675DB" w14:textId="77777777" w:rsidR="005F29D7" w:rsidRDefault="00000000">
      <w:pPr>
        <w:pStyle w:val="Heading1"/>
        <w:keepNext/>
      </w:pPr>
      <w:r>
        <w:t>Screenshots 3 – Adding an Action</w:t>
      </w:r>
    </w:p>
    <w:p w14:paraId="4C443E9B" w14:textId="77777777" w:rsidR="005F29D7" w:rsidRDefault="00000000">
      <w:pPr>
        <w:keepNext/>
        <w:spacing w:after="120"/>
      </w:pPr>
      <w:r>
        <w:rPr>
          <w:sz w:val="22"/>
          <w:szCs w:val="22"/>
        </w:rPr>
        <w:t xml:space="preserve">After the schedule was named and created, its header shows the trigger as On 20-Oct-2026 at 21:00:00 followed by the workflow name Approval submission </w:t>
      </w:r>
      <w:proofErr w:type="spellStart"/>
      <w:r>
        <w:rPr>
          <w:sz w:val="22"/>
          <w:szCs w:val="22"/>
        </w:rPr>
        <w:t>requezt</w:t>
      </w:r>
      <w:proofErr w:type="spellEnd"/>
      <w:r>
        <w:rPr>
          <w:sz w:val="22"/>
          <w:szCs w:val="22"/>
        </w:rPr>
        <w:t>, with a note that actions run based on the date and time. Add New Action opens a panel with three action types: Notification (email, SMS, or redirect to a URL), Data access (add or update records in another form), and Deluge script.</w:t>
      </w:r>
    </w:p>
    <w:p w14:paraId="7122AE4D" w14:textId="77777777" w:rsidR="005F29D7" w:rsidRDefault="00000000">
      <w:pPr>
        <w:spacing w:before="120" w:after="40"/>
        <w:jc w:val="center"/>
      </w:pPr>
      <w:r>
        <w:rPr>
          <w:noProof/>
        </w:rPr>
        <w:drawing>
          <wp:inline distT="0" distB="0" distL="0" distR="0" wp14:anchorId="36A78DB3" wp14:editId="54F3CFFD">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A85B2B0" w14:textId="77777777" w:rsidR="005F29D7" w:rsidRDefault="00000000">
      <w:pPr>
        <w:spacing w:after="220"/>
        <w:jc w:val="center"/>
      </w:pPr>
      <w:r>
        <w:rPr>
          <w:i/>
          <w:iCs/>
        </w:rPr>
        <w:t>Figure 3.1: Add New Action panel of the scheduled workflow.</w:t>
      </w:r>
    </w:p>
    <w:p w14:paraId="5624E75F" w14:textId="77777777" w:rsidR="005F29D7" w:rsidRDefault="00000000">
      <w:pPr>
        <w:keepNext/>
        <w:spacing w:after="120"/>
      </w:pPr>
      <w:r>
        <w:rPr>
          <w:sz w:val="22"/>
          <w:szCs w:val="22"/>
        </w:rPr>
        <w:lastRenderedPageBreak/>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14:paraId="60CD14C1" w14:textId="77777777" w:rsidR="005F29D7" w:rsidRDefault="00000000">
      <w:pPr>
        <w:spacing w:before="120" w:after="40"/>
        <w:jc w:val="center"/>
      </w:pPr>
      <w:r>
        <w:rPr>
          <w:noProof/>
        </w:rPr>
        <w:drawing>
          <wp:inline distT="0" distB="0" distL="0" distR="0" wp14:anchorId="287EED16" wp14:editId="285A261B">
            <wp:extent cx="4695825" cy="2201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1705"/>
                    </a:xfrm>
                    <a:prstGeom prst="rect">
                      <a:avLst/>
                    </a:prstGeom>
                  </pic:spPr>
                </pic:pic>
              </a:graphicData>
            </a:graphic>
          </wp:inline>
        </w:drawing>
      </w:r>
    </w:p>
    <w:p w14:paraId="36A229DF" w14:textId="77777777" w:rsidR="005F29D7" w:rsidRDefault="00000000">
      <w:pPr>
        <w:spacing w:after="220"/>
        <w:jc w:val="center"/>
      </w:pPr>
      <w:r>
        <w:rPr>
          <w:i/>
          <w:iCs/>
        </w:rPr>
        <w:t>Figure 3.2: Send email action configured for the scheduled workflow.</w:t>
      </w:r>
    </w:p>
    <w:p w14:paraId="062D3039" w14:textId="77777777" w:rsidR="005F29D7" w:rsidRDefault="00000000">
      <w:pPr>
        <w:pStyle w:val="Heading1"/>
        <w:keepNext/>
      </w:pPr>
      <w:r>
        <w:t>Observation</w:t>
      </w:r>
    </w:p>
    <w:p w14:paraId="0E9FB6E1" w14:textId="77777777" w:rsidR="005F29D7" w:rsidRDefault="00000000">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14:paraId="203783BF" w14:textId="77777777" w:rsidR="005F29D7" w:rsidRDefault="00000000">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14:paraId="0CC5FE19" w14:textId="77777777" w:rsidR="005F29D7" w:rsidRDefault="00000000">
      <w:pPr>
        <w:pStyle w:val="Heading1"/>
        <w:keepNext/>
      </w:pPr>
      <w:r>
        <w:t>Result</w:t>
      </w:r>
    </w:p>
    <w:p w14:paraId="22B1B20B" w14:textId="77777777" w:rsidR="005F29D7" w:rsidRDefault="00000000">
      <w:pPr>
        <w:spacing w:after="120"/>
      </w:pPr>
      <w:r>
        <w:rPr>
          <w:sz w:val="22"/>
          <w:szCs w:val="22"/>
        </w:rPr>
        <w:t xml:space="preserve">A scheduled workflow named Approval submission </w:t>
      </w:r>
      <w:proofErr w:type="spellStart"/>
      <w:r>
        <w:rPr>
          <w:sz w:val="22"/>
          <w:szCs w:val="22"/>
        </w:rPr>
        <w:t>requezt</w:t>
      </w:r>
      <w:proofErr w:type="spellEnd"/>
      <w:r>
        <w:rPr>
          <w:sz w:val="22"/>
          <w:szCs w:val="22"/>
        </w:rPr>
        <w:t xml:space="preserve"> was successfully created in the Zoho Creator application. It starts on 20-Oct-2026 at 21:00:00, repeats daily, and has a Send email notification action added to it. The Run option also provides the Weekly and Monthly intervals required by the experiment.</w:t>
      </w:r>
    </w:p>
    <w:sectPr w:rsidR="005F29D7" w:rsidSect="00A818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45307"/>
    <w:multiLevelType w:val="hybridMultilevel"/>
    <w:tmpl w:val="EA0C87D6"/>
    <w:lvl w:ilvl="0" w:tplc="A49682DE">
      <w:start w:val="1"/>
      <w:numFmt w:val="bullet"/>
      <w:lvlText w:val="•"/>
      <w:lvlJc w:val="left"/>
      <w:pPr>
        <w:ind w:left="460" w:hanging="260"/>
      </w:pPr>
    </w:lvl>
    <w:lvl w:ilvl="1" w:tplc="E488F214">
      <w:numFmt w:val="decimal"/>
      <w:lvlText w:val=""/>
      <w:lvlJc w:val="left"/>
    </w:lvl>
    <w:lvl w:ilvl="2" w:tplc="9DCE875C">
      <w:numFmt w:val="decimal"/>
      <w:lvlText w:val=""/>
      <w:lvlJc w:val="left"/>
    </w:lvl>
    <w:lvl w:ilvl="3" w:tplc="42CA89EA">
      <w:numFmt w:val="decimal"/>
      <w:lvlText w:val=""/>
      <w:lvlJc w:val="left"/>
    </w:lvl>
    <w:lvl w:ilvl="4" w:tplc="3EBE4800">
      <w:numFmt w:val="decimal"/>
      <w:lvlText w:val=""/>
      <w:lvlJc w:val="left"/>
    </w:lvl>
    <w:lvl w:ilvl="5" w:tplc="A230941E">
      <w:numFmt w:val="decimal"/>
      <w:lvlText w:val=""/>
      <w:lvlJc w:val="left"/>
    </w:lvl>
    <w:lvl w:ilvl="6" w:tplc="DF1A81EE">
      <w:numFmt w:val="decimal"/>
      <w:lvlText w:val=""/>
      <w:lvlJc w:val="left"/>
    </w:lvl>
    <w:lvl w:ilvl="7" w:tplc="F4BEC512">
      <w:numFmt w:val="decimal"/>
      <w:lvlText w:val=""/>
      <w:lvlJc w:val="left"/>
    </w:lvl>
    <w:lvl w:ilvl="8" w:tplc="E0CA3D66">
      <w:numFmt w:val="decimal"/>
      <w:lvlText w:val=""/>
      <w:lvlJc w:val="left"/>
    </w:lvl>
  </w:abstractNum>
  <w:abstractNum w:abstractNumId="1" w15:restartNumberingAfterBreak="0">
    <w:nsid w:val="77165FAA"/>
    <w:multiLevelType w:val="hybridMultilevel"/>
    <w:tmpl w:val="A75845EA"/>
    <w:lvl w:ilvl="0" w:tplc="AC780A5A">
      <w:start w:val="1"/>
      <w:numFmt w:val="bullet"/>
      <w:lvlText w:val="●"/>
      <w:lvlJc w:val="left"/>
      <w:pPr>
        <w:ind w:left="720" w:hanging="360"/>
      </w:pPr>
    </w:lvl>
    <w:lvl w:ilvl="1" w:tplc="79B23F96">
      <w:start w:val="1"/>
      <w:numFmt w:val="bullet"/>
      <w:lvlText w:val="○"/>
      <w:lvlJc w:val="left"/>
      <w:pPr>
        <w:ind w:left="1440" w:hanging="360"/>
      </w:pPr>
    </w:lvl>
    <w:lvl w:ilvl="2" w:tplc="B264194A">
      <w:start w:val="1"/>
      <w:numFmt w:val="bullet"/>
      <w:lvlText w:val="■"/>
      <w:lvlJc w:val="left"/>
      <w:pPr>
        <w:ind w:left="2160" w:hanging="360"/>
      </w:pPr>
    </w:lvl>
    <w:lvl w:ilvl="3" w:tplc="6B3441F2">
      <w:start w:val="1"/>
      <w:numFmt w:val="bullet"/>
      <w:lvlText w:val="●"/>
      <w:lvlJc w:val="left"/>
      <w:pPr>
        <w:ind w:left="2880" w:hanging="360"/>
      </w:pPr>
    </w:lvl>
    <w:lvl w:ilvl="4" w:tplc="75BE82CA">
      <w:start w:val="1"/>
      <w:numFmt w:val="bullet"/>
      <w:lvlText w:val="○"/>
      <w:lvlJc w:val="left"/>
      <w:pPr>
        <w:ind w:left="3600" w:hanging="360"/>
      </w:pPr>
    </w:lvl>
    <w:lvl w:ilvl="5" w:tplc="19FC32C0">
      <w:start w:val="1"/>
      <w:numFmt w:val="bullet"/>
      <w:lvlText w:val="■"/>
      <w:lvlJc w:val="left"/>
      <w:pPr>
        <w:ind w:left="4320" w:hanging="360"/>
      </w:pPr>
    </w:lvl>
    <w:lvl w:ilvl="6" w:tplc="53A65ACE">
      <w:start w:val="1"/>
      <w:numFmt w:val="bullet"/>
      <w:lvlText w:val="●"/>
      <w:lvlJc w:val="left"/>
      <w:pPr>
        <w:ind w:left="5040" w:hanging="360"/>
      </w:pPr>
    </w:lvl>
    <w:lvl w:ilvl="7" w:tplc="0D48DE76">
      <w:start w:val="1"/>
      <w:numFmt w:val="bullet"/>
      <w:lvlText w:val="●"/>
      <w:lvlJc w:val="left"/>
      <w:pPr>
        <w:ind w:left="5760" w:hanging="360"/>
      </w:pPr>
    </w:lvl>
    <w:lvl w:ilvl="8" w:tplc="F7725B82">
      <w:start w:val="1"/>
      <w:numFmt w:val="bullet"/>
      <w:lvlText w:val="●"/>
      <w:lvlJc w:val="left"/>
      <w:pPr>
        <w:ind w:left="6480" w:hanging="360"/>
      </w:pPr>
    </w:lvl>
  </w:abstractNum>
  <w:num w:numId="1" w16cid:durableId="1297032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9D7"/>
    <w:rsid w:val="00450D66"/>
    <w:rsid w:val="005F29D7"/>
    <w:rsid w:val="00765B44"/>
    <w:rsid w:val="008F3B93"/>
    <w:rsid w:val="00A818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8814"/>
  <w15:docId w15:val="{64F519DC-3FDA-4502-90E1-5E2FFCBC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2026-10-19T12:08:00Z</dcterms:created>
  <dcterms:modified xsi:type="dcterms:W3CDTF">2026-10-29T10:16:00Z</dcterms:modified>
</cp:coreProperties>
</file>