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D0FE" w14:textId="77777777" w:rsidR="00246BC8" w:rsidRDefault="00000000">
      <w:pPr>
        <w:spacing w:after="89"/>
        <w:jc w:val="center"/>
      </w:pPr>
      <w:r>
        <w:rPr>
          <w:b/>
          <w:bCs/>
          <w:sz w:val="44"/>
          <w:szCs w:val="44"/>
        </w:rPr>
        <w:t>Experiment – 5</w:t>
      </w:r>
    </w:p>
    <w:p w14:paraId="2768A1D4" w14:textId="77777777" w:rsidR="00246BC8" w:rsidRDefault="00000000">
      <w:pPr>
        <w:spacing w:after="89"/>
        <w:jc w:val="center"/>
      </w:pPr>
      <w:r>
        <w:rPr>
          <w:b/>
          <w:bCs/>
          <w:sz w:val="44"/>
          <w:szCs w:val="44"/>
        </w:rPr>
        <w:t>Dashboard</w:t>
      </w:r>
    </w:p>
    <w:p w14:paraId="7414F7BD" w14:textId="77777777" w:rsidR="00246BC8" w:rsidRDefault="00000000">
      <w:pPr>
        <w:spacing w:after="240"/>
        <w:jc w:val="center"/>
      </w:pPr>
      <w:r>
        <w:rPr>
          <w:b/>
          <w:bCs/>
          <w:sz w:val="30"/>
          <w:szCs w:val="30"/>
        </w:rPr>
        <w:t>Building an Analytics Dashboard in Zoho Creator</w:t>
      </w:r>
    </w:p>
    <w:p w14:paraId="6370F090" w14:textId="77777777" w:rsidR="00246BC8" w:rsidRDefault="00000000">
      <w:pPr>
        <w:spacing w:after="200"/>
        <w:jc w:val="center"/>
      </w:pPr>
      <w:r>
        <w:rPr>
          <w:sz w:val="24"/>
          <w:szCs w:val="24"/>
        </w:rPr>
        <w:t>Department of Computer Science and Engineering</w:t>
      </w:r>
    </w:p>
    <w:p w14:paraId="7EC9BB85" w14:textId="7DC14F07" w:rsidR="00246BC8" w:rsidRDefault="00000000">
      <w:pPr>
        <w:spacing w:after="60"/>
        <w:jc w:val="center"/>
      </w:pPr>
      <w:r>
        <w:rPr>
          <w:sz w:val="22"/>
          <w:szCs w:val="22"/>
        </w:rPr>
        <w:t xml:space="preserve">Student Name: </w:t>
      </w:r>
      <w:r w:rsidR="008F54D6">
        <w:rPr>
          <w:sz w:val="22"/>
          <w:szCs w:val="22"/>
        </w:rPr>
        <w:t>K</w:t>
      </w:r>
      <w:r w:rsidR="00CF042E">
        <w:rPr>
          <w:sz w:val="22"/>
          <w:szCs w:val="22"/>
        </w:rPr>
        <w:t>amalesh V</w:t>
      </w:r>
    </w:p>
    <w:p w14:paraId="1C2BDD26" w14:textId="37366187" w:rsidR="00246BC8" w:rsidRDefault="00000000">
      <w:pPr>
        <w:spacing w:after="60"/>
        <w:jc w:val="center"/>
      </w:pPr>
      <w:r>
        <w:rPr>
          <w:sz w:val="22"/>
          <w:szCs w:val="22"/>
        </w:rPr>
        <w:t>Roll No: 240701</w:t>
      </w:r>
      <w:r w:rsidR="00CF042E">
        <w:rPr>
          <w:sz w:val="22"/>
          <w:szCs w:val="22"/>
        </w:rPr>
        <w:t>224</w:t>
      </w:r>
    </w:p>
    <w:p w14:paraId="59CFA9C9" w14:textId="77777777" w:rsidR="00246BC8" w:rsidRDefault="00000000">
      <w:pPr>
        <w:spacing w:after="240"/>
        <w:jc w:val="center"/>
      </w:pPr>
      <w:r>
        <w:rPr>
          <w:sz w:val="22"/>
          <w:szCs w:val="22"/>
        </w:rPr>
        <w:t>Application Name: College Student Administration System</w:t>
      </w:r>
    </w:p>
    <w:p w14:paraId="0EB15997" w14:textId="77777777" w:rsidR="00246BC8" w:rsidRDefault="00000000">
      <w:pPr>
        <w:pStyle w:val="Heading1"/>
        <w:keepNext/>
      </w:pPr>
      <w:r>
        <w:t>Objective</w:t>
      </w:r>
    </w:p>
    <w:p w14:paraId="44C6B9F7" w14:textId="77777777" w:rsidR="00246BC8" w:rsidRDefault="00000000">
      <w:pPr>
        <w:spacing w:after="120"/>
      </w:pPr>
      <w:r>
        <w:rPr>
          <w:sz w:val="22"/>
          <w:szCs w:val="22"/>
        </w:rPr>
        <w:t>To design and configure a Dashboard page in Zoho Creator for the College Student Administration System, using Panel, Chart, and Report elements to present summary figures, a marks-by-percentage chart, attendance status counts, an assessment-type chart, and the underlying attendance records on a single page.</w:t>
      </w:r>
    </w:p>
    <w:p w14:paraId="16D916D8" w14:textId="77777777" w:rsidR="00246BC8" w:rsidRDefault="00000000">
      <w:pPr>
        <w:pStyle w:val="Heading1"/>
        <w:keepNext/>
      </w:pPr>
      <w:r>
        <w:t>Introduction</w:t>
      </w:r>
    </w:p>
    <w:p w14:paraId="214E1557" w14:textId="77777777" w:rsidR="00246BC8" w:rsidRDefault="00000000">
      <w:pPr>
        <w:spacing w:after="120"/>
      </w:pPr>
      <w:r>
        <w:rPr>
          <w:sz w:val="22"/>
          <w:szCs w:val="22"/>
        </w:rPr>
        <w:t>A Dashboard in Zoho Creator is a separate page, built with the built-in Dashboard Builder, that combines multiple visual elements — panels, charts, gauges, and embedded reports — drawn from one or more forms. Each element is dragged onto the canvas and configured independently, without writing code, so that key figures and trends can be viewed at a glance instead of opening each report separately.</w:t>
      </w:r>
    </w:p>
    <w:p w14:paraId="4B957F46" w14:textId="77777777" w:rsidR="00246BC8" w:rsidRDefault="00000000">
      <w:pPr>
        <w:pStyle w:val="Heading1"/>
        <w:keepNext/>
      </w:pPr>
      <w:r>
        <w:t>Dashboard Elements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100"/>
        <w:gridCol w:w="3300"/>
        <w:gridCol w:w="3600"/>
      </w:tblGrid>
      <w:tr w:rsidR="00246BC8" w14:paraId="2B95414F" w14:textId="77777777">
        <w:trPr>
          <w:cantSplit/>
          <w:tblHeader/>
        </w:trPr>
        <w:tc>
          <w:tcPr>
            <w:tcW w:w="2100" w:type="dxa"/>
            <w:shd w:val="clear" w:color="auto" w:fill="DCE6F1"/>
            <w:tcMar>
              <w:top w:w="60" w:type="dxa"/>
              <w:left w:w="110" w:type="dxa"/>
              <w:bottom w:w="60" w:type="dxa"/>
              <w:right w:w="110" w:type="dxa"/>
            </w:tcMar>
          </w:tcPr>
          <w:p w14:paraId="41408402" w14:textId="77777777" w:rsidR="00246BC8" w:rsidRDefault="00000000">
            <w:r>
              <w:rPr>
                <w:b/>
                <w:bCs/>
              </w:rPr>
              <w:t>Element</w:t>
            </w:r>
          </w:p>
        </w:tc>
        <w:tc>
          <w:tcPr>
            <w:tcW w:w="3300" w:type="dxa"/>
            <w:shd w:val="clear" w:color="auto" w:fill="DCE6F1"/>
            <w:tcMar>
              <w:top w:w="60" w:type="dxa"/>
              <w:left w:w="110" w:type="dxa"/>
              <w:bottom w:w="60" w:type="dxa"/>
              <w:right w:w="110" w:type="dxa"/>
            </w:tcMar>
          </w:tcPr>
          <w:p w14:paraId="631529ED" w14:textId="77777777" w:rsidR="00246BC8" w:rsidRDefault="00000000">
            <w:r>
              <w:rPr>
                <w:b/>
                <w:bCs/>
              </w:rPr>
              <w:t>Configuration</w:t>
            </w:r>
          </w:p>
        </w:tc>
        <w:tc>
          <w:tcPr>
            <w:tcW w:w="3600" w:type="dxa"/>
            <w:shd w:val="clear" w:color="auto" w:fill="DCE6F1"/>
            <w:tcMar>
              <w:top w:w="60" w:type="dxa"/>
              <w:left w:w="110" w:type="dxa"/>
              <w:bottom w:w="60" w:type="dxa"/>
              <w:right w:w="110" w:type="dxa"/>
            </w:tcMar>
          </w:tcPr>
          <w:p w14:paraId="3DF643D6" w14:textId="77777777" w:rsidR="00246BC8" w:rsidRDefault="00000000">
            <w:r>
              <w:rPr>
                <w:b/>
                <w:bCs/>
              </w:rPr>
              <w:t>Purpose</w:t>
            </w:r>
          </w:p>
        </w:tc>
      </w:tr>
      <w:tr w:rsidR="00246BC8" w14:paraId="676B5011" w14:textId="77777777">
        <w:trPr>
          <w:cantSplit/>
        </w:trPr>
        <w:tc>
          <w:tcPr>
            <w:tcW w:w="2100" w:type="dxa"/>
            <w:tcMar>
              <w:top w:w="60" w:type="dxa"/>
              <w:left w:w="110" w:type="dxa"/>
              <w:bottom w:w="60" w:type="dxa"/>
              <w:right w:w="110" w:type="dxa"/>
            </w:tcMar>
          </w:tcPr>
          <w:p w14:paraId="17F74201" w14:textId="77777777" w:rsidR="00246BC8" w:rsidRDefault="00000000">
            <w:r>
              <w:t>Panel (summary tile group)</w:t>
            </w:r>
          </w:p>
        </w:tc>
        <w:tc>
          <w:tcPr>
            <w:tcW w:w="3300" w:type="dxa"/>
            <w:tcMar>
              <w:top w:w="60" w:type="dxa"/>
              <w:left w:w="110" w:type="dxa"/>
              <w:bottom w:w="60" w:type="dxa"/>
              <w:right w:w="110" w:type="dxa"/>
            </w:tcMar>
          </w:tcPr>
          <w:p w14:paraId="03ABCCBA" w14:textId="77777777" w:rsidR="00246BC8" w:rsidRDefault="00000000">
            <w:r>
              <w:t xml:space="preserve">Four tiles: Sum of Total Marks Obtained, Sum of Total Marks Possible, </w:t>
            </w:r>
            <w:proofErr w:type="spellStart"/>
            <w:r>
              <w:t>Avg</w:t>
            </w:r>
            <w:proofErr w:type="spellEnd"/>
            <w:r>
              <w:t xml:space="preserve"> of Percentage, Sum of Registration Fee</w:t>
            </w:r>
          </w:p>
        </w:tc>
        <w:tc>
          <w:tcPr>
            <w:tcW w:w="3600" w:type="dxa"/>
            <w:tcMar>
              <w:top w:w="60" w:type="dxa"/>
              <w:left w:w="110" w:type="dxa"/>
              <w:bottom w:w="60" w:type="dxa"/>
              <w:right w:w="110" w:type="dxa"/>
            </w:tcMar>
          </w:tcPr>
          <w:p w14:paraId="70D99D10" w14:textId="77777777" w:rsidR="00246BC8" w:rsidRDefault="00000000">
            <w:r>
              <w:t>Quick-glance totals shown at the top of the dashboard</w:t>
            </w:r>
          </w:p>
        </w:tc>
      </w:tr>
      <w:tr w:rsidR="00246BC8" w14:paraId="6051B9F9" w14:textId="77777777">
        <w:trPr>
          <w:cantSplit/>
        </w:trPr>
        <w:tc>
          <w:tcPr>
            <w:tcW w:w="2100" w:type="dxa"/>
            <w:tcMar>
              <w:top w:w="60" w:type="dxa"/>
              <w:left w:w="110" w:type="dxa"/>
              <w:bottom w:w="60" w:type="dxa"/>
              <w:right w:w="110" w:type="dxa"/>
            </w:tcMar>
          </w:tcPr>
          <w:p w14:paraId="1AEB93B0" w14:textId="77777777" w:rsidR="00246BC8" w:rsidRDefault="00000000">
            <w:r>
              <w:t>Chart (scatter)</w:t>
            </w:r>
          </w:p>
        </w:tc>
        <w:tc>
          <w:tcPr>
            <w:tcW w:w="3300" w:type="dxa"/>
            <w:tcMar>
              <w:top w:w="60" w:type="dxa"/>
              <w:left w:w="110" w:type="dxa"/>
              <w:bottom w:w="60" w:type="dxa"/>
              <w:right w:w="110" w:type="dxa"/>
            </w:tcMar>
          </w:tcPr>
          <w:p w14:paraId="5A8D95E9" w14:textId="77777777" w:rsidR="00246BC8" w:rsidRDefault="00000000">
            <w:r>
              <w:t>Form: Marks Record, X-axis: Total Marks Obtained, Y-axis: Percentage (actual data)</w:t>
            </w:r>
          </w:p>
        </w:tc>
        <w:tc>
          <w:tcPr>
            <w:tcW w:w="3600" w:type="dxa"/>
            <w:tcMar>
              <w:top w:w="60" w:type="dxa"/>
              <w:left w:w="110" w:type="dxa"/>
              <w:bottom w:w="60" w:type="dxa"/>
              <w:right w:w="110" w:type="dxa"/>
            </w:tcMar>
          </w:tcPr>
          <w:p w14:paraId="04BCF6B9" w14:textId="77777777" w:rsidR="00246BC8" w:rsidRDefault="00000000">
            <w:r>
              <w:t>Plots each assessment’s percentage against the marks obtained</w:t>
            </w:r>
          </w:p>
        </w:tc>
      </w:tr>
      <w:tr w:rsidR="00246BC8" w14:paraId="7AEB955B" w14:textId="77777777">
        <w:trPr>
          <w:cantSplit/>
        </w:trPr>
        <w:tc>
          <w:tcPr>
            <w:tcW w:w="2100" w:type="dxa"/>
            <w:tcMar>
              <w:top w:w="60" w:type="dxa"/>
              <w:left w:w="110" w:type="dxa"/>
              <w:bottom w:w="60" w:type="dxa"/>
              <w:right w:w="110" w:type="dxa"/>
            </w:tcMar>
          </w:tcPr>
          <w:p w14:paraId="3A586A16" w14:textId="77777777" w:rsidR="00246BC8" w:rsidRDefault="00000000">
            <w:r>
              <w:t>Panel (Attendance Status)</w:t>
            </w:r>
          </w:p>
        </w:tc>
        <w:tc>
          <w:tcPr>
            <w:tcW w:w="3300" w:type="dxa"/>
            <w:tcMar>
              <w:top w:w="60" w:type="dxa"/>
              <w:left w:w="110" w:type="dxa"/>
              <w:bottom w:w="60" w:type="dxa"/>
              <w:right w:w="110" w:type="dxa"/>
            </w:tcMar>
          </w:tcPr>
          <w:p w14:paraId="6CEAA5A8" w14:textId="77777777" w:rsidR="00246BC8" w:rsidRDefault="00000000">
            <w:r>
              <w:t>Four Count (Ct) aggregates on Attendance Status: Excused, Late, Present, Absent</w:t>
            </w:r>
          </w:p>
        </w:tc>
        <w:tc>
          <w:tcPr>
            <w:tcW w:w="3600" w:type="dxa"/>
            <w:tcMar>
              <w:top w:w="60" w:type="dxa"/>
              <w:left w:w="110" w:type="dxa"/>
              <w:bottom w:w="60" w:type="dxa"/>
              <w:right w:w="110" w:type="dxa"/>
            </w:tcMar>
          </w:tcPr>
          <w:p w14:paraId="00E20BCE" w14:textId="77777777" w:rsidR="00246BC8" w:rsidRDefault="00000000">
            <w:r>
              <w:t>Breaks down attendance records by status</w:t>
            </w:r>
          </w:p>
        </w:tc>
      </w:tr>
      <w:tr w:rsidR="00246BC8" w14:paraId="50664219" w14:textId="77777777">
        <w:trPr>
          <w:cantSplit/>
        </w:trPr>
        <w:tc>
          <w:tcPr>
            <w:tcW w:w="2100" w:type="dxa"/>
            <w:tcMar>
              <w:top w:w="60" w:type="dxa"/>
              <w:left w:w="110" w:type="dxa"/>
              <w:bottom w:w="60" w:type="dxa"/>
              <w:right w:w="110" w:type="dxa"/>
            </w:tcMar>
          </w:tcPr>
          <w:p w14:paraId="3ACDB4C1" w14:textId="77777777" w:rsidR="00246BC8" w:rsidRDefault="00000000">
            <w:r>
              <w:t>Panel (Quick Links)</w:t>
            </w:r>
          </w:p>
        </w:tc>
        <w:tc>
          <w:tcPr>
            <w:tcW w:w="3300" w:type="dxa"/>
            <w:tcMar>
              <w:top w:w="60" w:type="dxa"/>
              <w:left w:w="110" w:type="dxa"/>
              <w:bottom w:w="60" w:type="dxa"/>
              <w:right w:w="110" w:type="dxa"/>
            </w:tcMar>
          </w:tcPr>
          <w:p w14:paraId="009C1653" w14:textId="77777777" w:rsidR="00246BC8" w:rsidRDefault="00000000">
            <w:r>
              <w:t xml:space="preserve">Links to add a new Attendance Record, Marks Record, </w:t>
            </w:r>
            <w:proofErr w:type="spellStart"/>
            <w:r>
              <w:t>Enrollment</w:t>
            </w:r>
            <w:proofErr w:type="spellEnd"/>
            <w:r>
              <w:t>, and Department</w:t>
            </w:r>
          </w:p>
        </w:tc>
        <w:tc>
          <w:tcPr>
            <w:tcW w:w="3600" w:type="dxa"/>
            <w:tcMar>
              <w:top w:w="60" w:type="dxa"/>
              <w:left w:w="110" w:type="dxa"/>
              <w:bottom w:w="60" w:type="dxa"/>
              <w:right w:w="110" w:type="dxa"/>
            </w:tcMar>
          </w:tcPr>
          <w:p w14:paraId="7F112931" w14:textId="77777777" w:rsidR="00246BC8" w:rsidRDefault="00000000">
            <w:r>
              <w:t>Gives one-click record creation from the dashboard</w:t>
            </w:r>
          </w:p>
        </w:tc>
      </w:tr>
      <w:tr w:rsidR="00246BC8" w14:paraId="60E54808" w14:textId="77777777">
        <w:trPr>
          <w:cantSplit/>
        </w:trPr>
        <w:tc>
          <w:tcPr>
            <w:tcW w:w="2100" w:type="dxa"/>
            <w:tcMar>
              <w:top w:w="60" w:type="dxa"/>
              <w:left w:w="110" w:type="dxa"/>
              <w:bottom w:w="60" w:type="dxa"/>
              <w:right w:w="110" w:type="dxa"/>
            </w:tcMar>
          </w:tcPr>
          <w:p w14:paraId="7E02A3DA" w14:textId="77777777" w:rsidR="00246BC8" w:rsidRDefault="00000000">
            <w:r>
              <w:t>Chart (bar)</w:t>
            </w:r>
          </w:p>
        </w:tc>
        <w:tc>
          <w:tcPr>
            <w:tcW w:w="3300" w:type="dxa"/>
            <w:tcMar>
              <w:top w:w="60" w:type="dxa"/>
              <w:left w:w="110" w:type="dxa"/>
              <w:bottom w:w="60" w:type="dxa"/>
              <w:right w:w="110" w:type="dxa"/>
            </w:tcMar>
          </w:tcPr>
          <w:p w14:paraId="4654DC2E" w14:textId="77777777" w:rsidR="00246BC8" w:rsidRDefault="00000000">
            <w:r>
              <w:t>Form: Marks Record, X-axis: Assessment Type, Y-axis: Aggregate – Sum of Total Marks Obtained</w:t>
            </w:r>
          </w:p>
        </w:tc>
        <w:tc>
          <w:tcPr>
            <w:tcW w:w="3600" w:type="dxa"/>
            <w:tcMar>
              <w:top w:w="60" w:type="dxa"/>
              <w:left w:w="110" w:type="dxa"/>
              <w:bottom w:w="60" w:type="dxa"/>
              <w:right w:w="110" w:type="dxa"/>
            </w:tcMar>
          </w:tcPr>
          <w:p w14:paraId="408F9F76" w14:textId="77777777" w:rsidR="00246BC8" w:rsidRDefault="00000000">
            <w:r>
              <w:t>Shows total marks obtained for each assessment type as a horizontal bar chart</w:t>
            </w:r>
          </w:p>
        </w:tc>
      </w:tr>
      <w:tr w:rsidR="00246BC8" w14:paraId="0153B764" w14:textId="77777777">
        <w:trPr>
          <w:cantSplit/>
        </w:trPr>
        <w:tc>
          <w:tcPr>
            <w:tcW w:w="2100" w:type="dxa"/>
            <w:tcMar>
              <w:top w:w="60" w:type="dxa"/>
              <w:left w:w="110" w:type="dxa"/>
              <w:bottom w:w="60" w:type="dxa"/>
              <w:right w:w="110" w:type="dxa"/>
            </w:tcMar>
          </w:tcPr>
          <w:p w14:paraId="570956C3" w14:textId="77777777" w:rsidR="00246BC8" w:rsidRDefault="00000000">
            <w:pPr>
              <w:keepNext/>
            </w:pPr>
            <w:r>
              <w:t>Report (embedded)</w:t>
            </w:r>
          </w:p>
        </w:tc>
        <w:tc>
          <w:tcPr>
            <w:tcW w:w="3300" w:type="dxa"/>
            <w:tcMar>
              <w:top w:w="60" w:type="dxa"/>
              <w:left w:w="110" w:type="dxa"/>
              <w:bottom w:w="60" w:type="dxa"/>
              <w:right w:w="110" w:type="dxa"/>
            </w:tcMar>
          </w:tcPr>
          <w:p w14:paraId="1C525A59" w14:textId="77777777" w:rsidR="00246BC8" w:rsidRDefault="00000000">
            <w:pPr>
              <w:keepNext/>
            </w:pPr>
            <w:r>
              <w:t>All Attendance Records; Add, Edit, Delete, Duplicate, Search, Print, Export shown</w:t>
            </w:r>
          </w:p>
        </w:tc>
        <w:tc>
          <w:tcPr>
            <w:tcW w:w="3600" w:type="dxa"/>
            <w:tcMar>
              <w:top w:w="60" w:type="dxa"/>
              <w:left w:w="110" w:type="dxa"/>
              <w:bottom w:w="60" w:type="dxa"/>
              <w:right w:w="110" w:type="dxa"/>
            </w:tcMar>
          </w:tcPr>
          <w:p w14:paraId="1E60C434" w14:textId="77777777" w:rsidR="00246BC8" w:rsidRDefault="00000000">
            <w:pPr>
              <w:keepNext/>
            </w:pPr>
            <w:r>
              <w:t>Displays the underlying attendance records below the charts</w:t>
            </w:r>
          </w:p>
        </w:tc>
      </w:tr>
    </w:tbl>
    <w:p w14:paraId="03AF2929" w14:textId="77777777" w:rsidR="00246BC8" w:rsidRDefault="00000000">
      <w:pPr>
        <w:spacing w:after="220"/>
        <w:jc w:val="center"/>
      </w:pPr>
      <w:r>
        <w:rPr>
          <w:i/>
          <w:iCs/>
        </w:rPr>
        <w:t>Table 5.1: Elements configured on the College Student Administration System dashboard.</w:t>
      </w:r>
    </w:p>
    <w:p w14:paraId="71CAB55A" w14:textId="77777777" w:rsidR="00246BC8" w:rsidRDefault="00000000">
      <w:pPr>
        <w:pStyle w:val="Heading1"/>
        <w:keepNext/>
      </w:pPr>
      <w:r>
        <w:lastRenderedPageBreak/>
        <w:t>Screenshot-based lab record</w:t>
      </w:r>
    </w:p>
    <w:p w14:paraId="089C3086" w14:textId="77777777" w:rsidR="00246BC8" w:rsidRDefault="00000000">
      <w:pPr>
        <w:spacing w:after="120"/>
      </w:pPr>
      <w:r>
        <w:rPr>
          <w:sz w:val="22"/>
          <w:szCs w:val="22"/>
        </w:rPr>
        <w:t>The following pages contain the actual Zoho Creator screenshots of the Dashboard Builder configuration and the resulting live dashboard.</w:t>
      </w:r>
    </w:p>
    <w:p w14:paraId="6AFE2B6A" w14:textId="77777777" w:rsidR="00246BC8" w:rsidRDefault="00000000">
      <w:pPr>
        <w:pStyle w:val="Heading1"/>
        <w:keepNext/>
      </w:pPr>
      <w:r>
        <w:t>Screenshots 1 – Dashboard Builder – Layout</w:t>
      </w:r>
    </w:p>
    <w:p w14:paraId="33D47E31" w14:textId="77777777" w:rsidR="00246BC8" w:rsidRDefault="00000000">
      <w:pPr>
        <w:keepNext/>
        <w:spacing w:after="120"/>
      </w:pPr>
      <w:r>
        <w:rPr>
          <w:sz w:val="22"/>
          <w:szCs w:val="22"/>
        </w:rPr>
        <w:t xml:space="preserve">The Dashboard Builder canvas showing the placeholder elements before data is loaded. The top row holds four summary panels using Sum and </w:t>
      </w:r>
      <w:proofErr w:type="spellStart"/>
      <w:r>
        <w:rPr>
          <w:sz w:val="22"/>
          <w:szCs w:val="22"/>
        </w:rPr>
        <w:t>Avg</w:t>
      </w:r>
      <w:proofErr w:type="spellEnd"/>
      <w:r>
        <w:rPr>
          <w:sz w:val="22"/>
          <w:szCs w:val="22"/>
        </w:rPr>
        <w:t xml:space="preserve"> aggregates, followed by the scatter chart, the Attendance Status panel with Count aggregates, and the Quick Links panel. A second panel holds the Assessment Type bar chart and the embedded All Attendance Records report below it.</w:t>
      </w:r>
    </w:p>
    <w:p w14:paraId="79F9DADD" w14:textId="77777777" w:rsidR="00246BC8" w:rsidRDefault="00000000">
      <w:pPr>
        <w:keepNext/>
        <w:spacing w:before="120" w:after="40"/>
        <w:jc w:val="center"/>
      </w:pPr>
      <w:r>
        <w:rPr>
          <w:noProof/>
        </w:rPr>
        <w:drawing>
          <wp:inline distT="0" distB="0" distL="0" distR="0" wp14:anchorId="2E935D3C" wp14:editId="666C940C">
            <wp:extent cx="4937760" cy="2360841"/>
            <wp:effectExtent l="0" t="0" r="0" b="0"/>
            <wp:docPr id="1" name="Screenshot 1" descr="Dashboard Builder canvas with summary panels, scatter chart, attendance status panel and quick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01.png" descr="Dashboard Builder canvas with summary panels, scatter chart, attendance status panel and quick links"/>
                    <pic:cNvPicPr>
                      <a:picLocks noChangeAspect="1" noChangeArrowheads="1"/>
                    </pic:cNvPicPr>
                  </pic:nvPicPr>
                  <pic:blipFill>
                    <a:blip r:embed="rId5"/>
                    <a:srcRect/>
                    <a:stretch>
                      <a:fillRect/>
                    </a:stretch>
                  </pic:blipFill>
                  <pic:spPr bwMode="auto">
                    <a:xfrm>
                      <a:off x="0" y="0"/>
                      <a:ext cx="4937760" cy="2360841"/>
                    </a:xfrm>
                    <a:prstGeom prst="rect">
                      <a:avLst/>
                    </a:prstGeom>
                  </pic:spPr>
                </pic:pic>
              </a:graphicData>
            </a:graphic>
          </wp:inline>
        </w:drawing>
      </w:r>
    </w:p>
    <w:p w14:paraId="014E51EA" w14:textId="77777777" w:rsidR="00246BC8" w:rsidRDefault="00000000">
      <w:pPr>
        <w:spacing w:after="220"/>
        <w:jc w:val="center"/>
      </w:pPr>
      <w:r>
        <w:rPr>
          <w:i/>
          <w:iCs/>
        </w:rPr>
        <w:t xml:space="preserve">Figure 1.1: Dashboard Builder canvas showing the summary panels (Sum, </w:t>
      </w:r>
      <w:proofErr w:type="spellStart"/>
      <w:r>
        <w:rPr>
          <w:i/>
          <w:iCs/>
        </w:rPr>
        <w:t>Avg</w:t>
      </w:r>
      <w:proofErr w:type="spellEnd"/>
      <w:r>
        <w:rPr>
          <w:i/>
          <w:iCs/>
        </w:rPr>
        <w:t>), the scatter chart, the Attendance Status panel (Ct), and the Quick Links panel.</w:t>
      </w:r>
    </w:p>
    <w:p w14:paraId="34A93AC7" w14:textId="77777777" w:rsidR="00246BC8" w:rsidRDefault="00000000">
      <w:pPr>
        <w:keepNext/>
        <w:spacing w:before="120" w:after="40"/>
        <w:jc w:val="center"/>
      </w:pPr>
      <w:r>
        <w:rPr>
          <w:noProof/>
        </w:rPr>
        <w:drawing>
          <wp:inline distT="0" distB="0" distL="0" distR="0" wp14:anchorId="6E78749C" wp14:editId="1E1E863A">
            <wp:extent cx="4937760" cy="2282089"/>
            <wp:effectExtent l="0" t="0" r="0" b="0"/>
            <wp:docPr id="2" name="Screenshot 2" descr="Dashboard Builder canvas with the Assessment Type bar chart and the All Attendance Record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02.png" descr="Dashboard Builder canvas with the Assessment Type bar chart and the All Attendance Records report"/>
                    <pic:cNvPicPr>
                      <a:picLocks noChangeAspect="1" noChangeArrowheads="1"/>
                    </pic:cNvPicPr>
                  </pic:nvPicPr>
                  <pic:blipFill>
                    <a:blip r:embed="rId6"/>
                    <a:srcRect/>
                    <a:stretch>
                      <a:fillRect/>
                    </a:stretch>
                  </pic:blipFill>
                  <pic:spPr bwMode="auto">
                    <a:xfrm>
                      <a:off x="0" y="0"/>
                      <a:ext cx="4937760" cy="2282089"/>
                    </a:xfrm>
                    <a:prstGeom prst="rect">
                      <a:avLst/>
                    </a:prstGeom>
                  </pic:spPr>
                </pic:pic>
              </a:graphicData>
            </a:graphic>
          </wp:inline>
        </w:drawing>
      </w:r>
    </w:p>
    <w:p w14:paraId="5B40A3AF" w14:textId="77777777" w:rsidR="00246BC8" w:rsidRDefault="00000000">
      <w:pPr>
        <w:spacing w:after="220"/>
        <w:jc w:val="center"/>
      </w:pPr>
      <w:r>
        <w:rPr>
          <w:i/>
          <w:iCs/>
        </w:rPr>
        <w:t>Figure 1.2: Dashboard Builder canvas showing the Assessment Type by Total Marks Obtained bar chart and the embedded All Attendance Records report.</w:t>
      </w:r>
    </w:p>
    <w:p w14:paraId="59D4492D" w14:textId="77777777" w:rsidR="00246BC8" w:rsidRDefault="00000000">
      <w:pPr>
        <w:pStyle w:val="Heading1"/>
        <w:keepNext/>
      </w:pPr>
      <w:r>
        <w:t>Screenshots 2 – Report Embed Configuration</w:t>
      </w:r>
    </w:p>
    <w:p w14:paraId="4008285A" w14:textId="77777777" w:rsidR="00246BC8" w:rsidRDefault="00000000">
      <w:pPr>
        <w:keepNext/>
        <w:spacing w:after="120"/>
      </w:pPr>
      <w:r>
        <w:rPr>
          <w:sz w:val="22"/>
          <w:szCs w:val="22"/>
        </w:rPr>
        <w:t xml:space="preserve">The embedded report element was configured to use the </w:t>
      </w:r>
      <w:proofErr w:type="gramStart"/>
      <w:r>
        <w:rPr>
          <w:sz w:val="22"/>
          <w:szCs w:val="22"/>
        </w:rPr>
        <w:t>All Attendance</w:t>
      </w:r>
      <w:proofErr w:type="gramEnd"/>
      <w:r>
        <w:rPr>
          <w:sz w:val="22"/>
          <w:szCs w:val="22"/>
        </w:rPr>
        <w:t xml:space="preserve"> Records report, with the Add, Edit, Delete, and Duplicate actions, the Search option, and the Print and Export options kept visible, </w:t>
      </w:r>
      <w:r>
        <w:rPr>
          <w:sz w:val="22"/>
          <w:szCs w:val="22"/>
        </w:rPr>
        <w:lastRenderedPageBreak/>
        <w:t>so that records can be managed directly from the dashboard. The Retain Changes option was left hidden.</w:t>
      </w:r>
    </w:p>
    <w:p w14:paraId="1400D8D8" w14:textId="77777777" w:rsidR="00246BC8" w:rsidRDefault="00000000">
      <w:pPr>
        <w:keepNext/>
        <w:spacing w:before="120" w:after="40"/>
        <w:jc w:val="center"/>
      </w:pPr>
      <w:r>
        <w:rPr>
          <w:noProof/>
        </w:rPr>
        <w:drawing>
          <wp:inline distT="0" distB="0" distL="0" distR="0" wp14:anchorId="141014CC" wp14:editId="47FA92A7">
            <wp:extent cx="4937760" cy="2619377"/>
            <wp:effectExtent l="0" t="0" r="0" b="0"/>
            <wp:docPr id="3" name="Screenshot 3" descr="Report embed configuration for All Attendance Records showing actions and search 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03.png" descr="Report embed configuration for All Attendance Records showing actions and search visibility"/>
                    <pic:cNvPicPr>
                      <a:picLocks noChangeAspect="1" noChangeArrowheads="1"/>
                    </pic:cNvPicPr>
                  </pic:nvPicPr>
                  <pic:blipFill>
                    <a:blip r:embed="rId7"/>
                    <a:srcRect/>
                    <a:stretch>
                      <a:fillRect/>
                    </a:stretch>
                  </pic:blipFill>
                  <pic:spPr bwMode="auto">
                    <a:xfrm>
                      <a:off x="0" y="0"/>
                      <a:ext cx="4937760" cy="2619377"/>
                    </a:xfrm>
                    <a:prstGeom prst="rect">
                      <a:avLst/>
                    </a:prstGeom>
                  </pic:spPr>
                </pic:pic>
              </a:graphicData>
            </a:graphic>
          </wp:inline>
        </w:drawing>
      </w:r>
    </w:p>
    <w:p w14:paraId="7F8B8944" w14:textId="77777777" w:rsidR="00246BC8" w:rsidRDefault="00000000">
      <w:pPr>
        <w:spacing w:after="220"/>
        <w:jc w:val="center"/>
      </w:pPr>
      <w:r>
        <w:rPr>
          <w:i/>
          <w:iCs/>
        </w:rPr>
        <w:t xml:space="preserve">Figure 2: Report Embed Configuration for the </w:t>
      </w:r>
      <w:proofErr w:type="gramStart"/>
      <w:r>
        <w:rPr>
          <w:i/>
          <w:iCs/>
        </w:rPr>
        <w:t>All Attendance</w:t>
      </w:r>
      <w:proofErr w:type="gramEnd"/>
      <w:r>
        <w:rPr>
          <w:i/>
          <w:iCs/>
        </w:rPr>
        <w:t xml:space="preserve"> Records report, showing action, search, and print and export visibility settings.</w:t>
      </w:r>
    </w:p>
    <w:p w14:paraId="271DFBC0" w14:textId="77777777" w:rsidR="00246BC8" w:rsidRDefault="00000000">
      <w:pPr>
        <w:pStyle w:val="Heading1"/>
        <w:keepNext/>
      </w:pPr>
      <w:r>
        <w:t>Screenshots 3 – Chart Configuration</w:t>
      </w:r>
    </w:p>
    <w:p w14:paraId="444FCCF1" w14:textId="77777777" w:rsidR="00246BC8" w:rsidRDefault="00000000">
      <w:pPr>
        <w:keepNext/>
        <w:spacing w:after="120"/>
      </w:pPr>
      <w:r>
        <w:rPr>
          <w:sz w:val="22"/>
          <w:szCs w:val="22"/>
        </w:rPr>
        <w:t>Two charts were configured on the Marks Record form. The scatter chart plots Percentage (actual data) against Total Marks Obtained on the X-axis, while the bar chart uses Assessment Type as the X-axis category and the Sum of Total Marks Obtained as the aggregated Y-axis value.</w:t>
      </w:r>
    </w:p>
    <w:p w14:paraId="44760B5F" w14:textId="77777777" w:rsidR="00246BC8" w:rsidRDefault="00000000">
      <w:pPr>
        <w:keepNext/>
        <w:spacing w:before="120" w:after="40"/>
        <w:jc w:val="center"/>
      </w:pPr>
      <w:r>
        <w:rPr>
          <w:noProof/>
        </w:rPr>
        <w:drawing>
          <wp:inline distT="0" distB="0" distL="0" distR="0" wp14:anchorId="72D8E183" wp14:editId="05505E6C">
            <wp:extent cx="4937760" cy="2694616"/>
            <wp:effectExtent l="0" t="0" r="0" b="0"/>
            <wp:docPr id="4" name="Screenshot 4" descr="Scatter chart configuration on the Marks Reco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04.png" descr="Scatter chart configuration on the Marks Record form"/>
                    <pic:cNvPicPr>
                      <a:picLocks noChangeAspect="1" noChangeArrowheads="1"/>
                    </pic:cNvPicPr>
                  </pic:nvPicPr>
                  <pic:blipFill>
                    <a:blip r:embed="rId8"/>
                    <a:srcRect/>
                    <a:stretch>
                      <a:fillRect/>
                    </a:stretch>
                  </pic:blipFill>
                  <pic:spPr bwMode="auto">
                    <a:xfrm>
                      <a:off x="0" y="0"/>
                      <a:ext cx="4937760" cy="2694616"/>
                    </a:xfrm>
                    <a:prstGeom prst="rect">
                      <a:avLst/>
                    </a:prstGeom>
                  </pic:spPr>
                </pic:pic>
              </a:graphicData>
            </a:graphic>
          </wp:inline>
        </w:drawing>
      </w:r>
    </w:p>
    <w:p w14:paraId="7F9F22D6" w14:textId="77777777" w:rsidR="00246BC8" w:rsidRDefault="00000000">
      <w:pPr>
        <w:spacing w:after="220"/>
        <w:jc w:val="center"/>
      </w:pPr>
      <w:r>
        <w:rPr>
          <w:i/>
          <w:iCs/>
        </w:rPr>
        <w:t>Figure 3.1: Scatter Chart Configuration — Marks Record form, X-axis Total Marks Obtained, Y-axis Percentage (actual data).</w:t>
      </w:r>
    </w:p>
    <w:p w14:paraId="17085817" w14:textId="77777777" w:rsidR="00246BC8" w:rsidRDefault="00000000">
      <w:pPr>
        <w:keepNext/>
        <w:spacing w:before="120" w:after="40"/>
        <w:jc w:val="center"/>
      </w:pPr>
      <w:r>
        <w:rPr>
          <w:noProof/>
        </w:rPr>
        <w:lastRenderedPageBreak/>
        <w:drawing>
          <wp:inline distT="0" distB="0" distL="0" distR="0" wp14:anchorId="77430436" wp14:editId="6105878C">
            <wp:extent cx="4937760" cy="2677012"/>
            <wp:effectExtent l="0" t="0" r="0" b="0"/>
            <wp:docPr id="5" name="Screenshot 5" descr="Bar chart configuration on the Marks Reco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05.png" descr="Bar chart configuration on the Marks Record form"/>
                    <pic:cNvPicPr>
                      <a:picLocks noChangeAspect="1" noChangeArrowheads="1"/>
                    </pic:cNvPicPr>
                  </pic:nvPicPr>
                  <pic:blipFill>
                    <a:blip r:embed="rId9"/>
                    <a:srcRect/>
                    <a:stretch>
                      <a:fillRect/>
                    </a:stretch>
                  </pic:blipFill>
                  <pic:spPr bwMode="auto">
                    <a:xfrm>
                      <a:off x="0" y="0"/>
                      <a:ext cx="4937760" cy="2677012"/>
                    </a:xfrm>
                    <a:prstGeom prst="rect">
                      <a:avLst/>
                    </a:prstGeom>
                  </pic:spPr>
                </pic:pic>
              </a:graphicData>
            </a:graphic>
          </wp:inline>
        </w:drawing>
      </w:r>
    </w:p>
    <w:p w14:paraId="36283702" w14:textId="77777777" w:rsidR="00246BC8" w:rsidRDefault="00000000">
      <w:pPr>
        <w:spacing w:after="220"/>
        <w:jc w:val="center"/>
      </w:pPr>
      <w:r>
        <w:rPr>
          <w:i/>
          <w:iCs/>
        </w:rPr>
        <w:t>Figure 3.2: Bar Chart Configuration — Marks Record form, X-axis Assessment Type, Y-axis Sum of Total Marks Obtained.</w:t>
      </w:r>
    </w:p>
    <w:p w14:paraId="3FD31A99" w14:textId="77777777" w:rsidR="00246BC8" w:rsidRDefault="00000000">
      <w:pPr>
        <w:pStyle w:val="Heading1"/>
        <w:keepNext/>
      </w:pPr>
      <w:r>
        <w:t>Screenshots 4 – Live Dashboard</w:t>
      </w:r>
    </w:p>
    <w:p w14:paraId="20B03561" w14:textId="77777777" w:rsidR="00246BC8" w:rsidRDefault="00000000">
      <w:pPr>
        <w:keepNext/>
        <w:spacing w:after="120"/>
      </w:pPr>
      <w:r>
        <w:rPr>
          <w:sz w:val="22"/>
          <w:szCs w:val="22"/>
        </w:rPr>
        <w:t>The published dashboard, showing the summary tiles, the Total Marks Obtained by Percentage scatter chart, the Attendance Status counts, the Quick Links panel, the Assessment Type by Total Marks Obtained chart, and the embedded All Attendance Records report.</w:t>
      </w:r>
    </w:p>
    <w:p w14:paraId="22FC7CE4" w14:textId="77777777" w:rsidR="00246BC8" w:rsidRDefault="00000000">
      <w:pPr>
        <w:keepNext/>
        <w:spacing w:before="120" w:after="40"/>
        <w:jc w:val="center"/>
      </w:pPr>
      <w:r>
        <w:rPr>
          <w:noProof/>
        </w:rPr>
        <w:drawing>
          <wp:inline distT="0" distB="0" distL="0" distR="0" wp14:anchorId="2C2DF07C" wp14:editId="796F8ABA">
            <wp:extent cx="4937760" cy="1760364"/>
            <wp:effectExtent l="0" t="0" r="0" b="0"/>
            <wp:docPr id="6" name="Screenshot 6" descr="Live dashboard with summary tiles, scatter chart, attendance status and quick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06.png" descr="Live dashboard with summary tiles, scatter chart, attendance status and quick links"/>
                    <pic:cNvPicPr>
                      <a:picLocks noChangeAspect="1" noChangeArrowheads="1"/>
                    </pic:cNvPicPr>
                  </pic:nvPicPr>
                  <pic:blipFill>
                    <a:blip r:embed="rId10"/>
                    <a:srcRect/>
                    <a:stretch>
                      <a:fillRect/>
                    </a:stretch>
                  </pic:blipFill>
                  <pic:spPr bwMode="auto">
                    <a:xfrm>
                      <a:off x="0" y="0"/>
                      <a:ext cx="4937760" cy="1760364"/>
                    </a:xfrm>
                    <a:prstGeom prst="rect">
                      <a:avLst/>
                    </a:prstGeom>
                  </pic:spPr>
                </pic:pic>
              </a:graphicData>
            </a:graphic>
          </wp:inline>
        </w:drawing>
      </w:r>
    </w:p>
    <w:p w14:paraId="4B500893" w14:textId="77777777" w:rsidR="00246BC8" w:rsidRDefault="00000000">
      <w:pPr>
        <w:spacing w:after="220"/>
        <w:jc w:val="center"/>
      </w:pPr>
      <w:r>
        <w:rPr>
          <w:i/>
          <w:iCs/>
        </w:rPr>
        <w:t>Figure 4.1: Live Dashboard — summary tiles (Total Marks Obtained, Total Marks Possible, Average Percentages, Total Registration Fees), scatter chart, Attendance Status counts, and Quick Links.</w:t>
      </w:r>
    </w:p>
    <w:p w14:paraId="5865CFC2" w14:textId="77777777" w:rsidR="00246BC8" w:rsidRDefault="00000000">
      <w:pPr>
        <w:keepNext/>
        <w:spacing w:before="120" w:after="40"/>
        <w:jc w:val="center"/>
      </w:pPr>
      <w:r>
        <w:rPr>
          <w:noProof/>
        </w:rPr>
        <w:drawing>
          <wp:inline distT="0" distB="0" distL="0" distR="0" wp14:anchorId="4729FEED" wp14:editId="31259F98">
            <wp:extent cx="4937760" cy="1372124"/>
            <wp:effectExtent l="0" t="0" r="0" b="0"/>
            <wp:docPr id="7" name="Screenshot 7" descr="Live Assessment Type by Total Marks Obtain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07.png" descr="Live Assessment Type by Total Marks Obtained bar chart"/>
                    <pic:cNvPicPr>
                      <a:picLocks noChangeAspect="1" noChangeArrowheads="1"/>
                    </pic:cNvPicPr>
                  </pic:nvPicPr>
                  <pic:blipFill>
                    <a:blip r:embed="rId11"/>
                    <a:srcRect/>
                    <a:stretch>
                      <a:fillRect/>
                    </a:stretch>
                  </pic:blipFill>
                  <pic:spPr bwMode="auto">
                    <a:xfrm>
                      <a:off x="0" y="0"/>
                      <a:ext cx="4937760" cy="1372124"/>
                    </a:xfrm>
                    <a:prstGeom prst="rect">
                      <a:avLst/>
                    </a:prstGeom>
                  </pic:spPr>
                </pic:pic>
              </a:graphicData>
            </a:graphic>
          </wp:inline>
        </w:drawing>
      </w:r>
    </w:p>
    <w:p w14:paraId="54E035F1" w14:textId="77777777" w:rsidR="00246BC8" w:rsidRDefault="00000000">
      <w:pPr>
        <w:spacing w:after="220"/>
        <w:jc w:val="center"/>
      </w:pPr>
      <w:r>
        <w:rPr>
          <w:i/>
          <w:iCs/>
        </w:rPr>
        <w:t>Figure 4.2: Live Dashboard — Assessment Type by Total Marks Obtained chart for Quiz, Practical, Final Exam, and Assignment.</w:t>
      </w:r>
    </w:p>
    <w:p w14:paraId="3882510B" w14:textId="77777777" w:rsidR="00246BC8" w:rsidRDefault="00000000">
      <w:pPr>
        <w:keepNext/>
        <w:spacing w:before="120" w:after="40"/>
        <w:jc w:val="center"/>
      </w:pPr>
      <w:r>
        <w:rPr>
          <w:noProof/>
        </w:rPr>
        <w:lastRenderedPageBreak/>
        <w:drawing>
          <wp:inline distT="0" distB="0" distL="0" distR="0" wp14:anchorId="0B68475D" wp14:editId="3A8676A7">
            <wp:extent cx="4937760" cy="2258160"/>
            <wp:effectExtent l="0" t="0" r="0" b="0"/>
            <wp:docPr id="8" name="Screenshot 8" descr="Live embedded All Attendance Record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08.png" descr="Live embedded All Attendance Records report"/>
                    <pic:cNvPicPr>
                      <a:picLocks noChangeAspect="1" noChangeArrowheads="1"/>
                    </pic:cNvPicPr>
                  </pic:nvPicPr>
                  <pic:blipFill>
                    <a:blip r:embed="rId12"/>
                    <a:srcRect/>
                    <a:stretch>
                      <a:fillRect/>
                    </a:stretch>
                  </pic:blipFill>
                  <pic:spPr bwMode="auto">
                    <a:xfrm>
                      <a:off x="0" y="0"/>
                      <a:ext cx="4937760" cy="2258160"/>
                    </a:xfrm>
                    <a:prstGeom prst="rect">
                      <a:avLst/>
                    </a:prstGeom>
                  </pic:spPr>
                </pic:pic>
              </a:graphicData>
            </a:graphic>
          </wp:inline>
        </w:drawing>
      </w:r>
    </w:p>
    <w:p w14:paraId="7A6BDB73" w14:textId="77777777" w:rsidR="00246BC8" w:rsidRDefault="00000000">
      <w:pPr>
        <w:spacing w:after="220"/>
        <w:jc w:val="center"/>
      </w:pPr>
      <w:r>
        <w:rPr>
          <w:i/>
          <w:iCs/>
        </w:rPr>
        <w:t>Figure 4.3: Live Dashboard — All Attendance Records report embedded on the dashboard, showing five attendance entries.</w:t>
      </w:r>
    </w:p>
    <w:p w14:paraId="16CEBD6C" w14:textId="77777777" w:rsidR="00246BC8" w:rsidRDefault="00000000">
      <w:pPr>
        <w:pStyle w:val="Heading1"/>
        <w:keepNext/>
      </w:pPr>
      <w:r>
        <w:t>Observation</w:t>
      </w:r>
    </w:p>
    <w:p w14:paraId="1445886B" w14:textId="77777777" w:rsidR="00246BC8" w:rsidRDefault="00000000">
      <w:pPr>
        <w:spacing w:after="120"/>
      </w:pPr>
      <w:r>
        <w:rPr>
          <w:sz w:val="22"/>
          <w:szCs w:val="22"/>
        </w:rPr>
        <w:t xml:space="preserve">The dashboard combined data from the Marks Record, Attendance, and </w:t>
      </w:r>
      <w:proofErr w:type="spellStart"/>
      <w:r>
        <w:rPr>
          <w:sz w:val="22"/>
          <w:szCs w:val="22"/>
        </w:rPr>
        <w:t>Enrollment</w:t>
      </w:r>
      <w:proofErr w:type="spellEnd"/>
      <w:r>
        <w:rPr>
          <w:sz w:val="22"/>
          <w:szCs w:val="22"/>
        </w:rPr>
        <w:t xml:space="preserve"> forms into a single page, with quick links to the Department form, using only pre-built Panel, Chart, and Report elements configured through their Display, Style, and Action settings. No custom code was required to compute the totals, the average percentage, the attendance status counts, or the marks per assessment type, since each panel and chart derives its value directly from the aggregate settings — Sum, </w:t>
      </w:r>
      <w:proofErr w:type="spellStart"/>
      <w:r>
        <w:rPr>
          <w:sz w:val="22"/>
          <w:szCs w:val="22"/>
        </w:rPr>
        <w:t>Avg</w:t>
      </w:r>
      <w:proofErr w:type="spellEnd"/>
      <w:r>
        <w:rPr>
          <w:sz w:val="22"/>
          <w:szCs w:val="22"/>
        </w:rPr>
        <w:t>, Count — applied to the chosen form and field. The live dashboard shows 4,150 of 5,000 possible marks, an average percentage of 83, and total registration fees of $775.50, with Practical assessments contributing the highest total (1,500). This shows that Zoho Creator separates the presentation of aggregated data from its storage and computation, allowing a fully interactive dashboard to be assembled visually.</w:t>
      </w:r>
    </w:p>
    <w:p w14:paraId="4A8F1C7B" w14:textId="77777777" w:rsidR="00246BC8" w:rsidRDefault="00000000">
      <w:pPr>
        <w:pStyle w:val="Heading1"/>
        <w:keepNext/>
      </w:pPr>
      <w:r>
        <w:t>Result</w:t>
      </w:r>
    </w:p>
    <w:p w14:paraId="6F446995" w14:textId="77777777" w:rsidR="00246BC8" w:rsidRDefault="00000000">
      <w:pPr>
        <w:spacing w:after="120"/>
      </w:pPr>
      <w:r>
        <w:rPr>
          <w:sz w:val="22"/>
          <w:szCs w:val="22"/>
        </w:rPr>
        <w:t>A Dashboard for the College Student Administration System was successfully designed and published in Zoho Creator, incorporating summary panels, a marks-by-percentage scatter chart, attendance status counts, an assessment-type bar chart, and an embedded attendance report, and all elements were verified to display the correct live data.</w:t>
      </w:r>
    </w:p>
    <w:sectPr w:rsidR="00246BC8" w:rsidSect="00CF042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005AD"/>
    <w:multiLevelType w:val="hybridMultilevel"/>
    <w:tmpl w:val="1B58488E"/>
    <w:lvl w:ilvl="0" w:tplc="E9D8956A">
      <w:start w:val="1"/>
      <w:numFmt w:val="bullet"/>
      <w:lvlText w:val="●"/>
      <w:lvlJc w:val="left"/>
      <w:pPr>
        <w:ind w:left="720" w:hanging="360"/>
      </w:pPr>
    </w:lvl>
    <w:lvl w:ilvl="1" w:tplc="A04C0698">
      <w:start w:val="1"/>
      <w:numFmt w:val="bullet"/>
      <w:lvlText w:val="○"/>
      <w:lvlJc w:val="left"/>
      <w:pPr>
        <w:ind w:left="1440" w:hanging="360"/>
      </w:pPr>
    </w:lvl>
    <w:lvl w:ilvl="2" w:tplc="4A12195C">
      <w:start w:val="1"/>
      <w:numFmt w:val="bullet"/>
      <w:lvlText w:val="■"/>
      <w:lvlJc w:val="left"/>
      <w:pPr>
        <w:ind w:left="2160" w:hanging="360"/>
      </w:pPr>
    </w:lvl>
    <w:lvl w:ilvl="3" w:tplc="66F2DBFE">
      <w:start w:val="1"/>
      <w:numFmt w:val="bullet"/>
      <w:lvlText w:val="●"/>
      <w:lvlJc w:val="left"/>
      <w:pPr>
        <w:ind w:left="2880" w:hanging="360"/>
      </w:pPr>
    </w:lvl>
    <w:lvl w:ilvl="4" w:tplc="4FFA7D2A">
      <w:start w:val="1"/>
      <w:numFmt w:val="bullet"/>
      <w:lvlText w:val="○"/>
      <w:lvlJc w:val="left"/>
      <w:pPr>
        <w:ind w:left="3600" w:hanging="360"/>
      </w:pPr>
    </w:lvl>
    <w:lvl w:ilvl="5" w:tplc="269EF33A">
      <w:start w:val="1"/>
      <w:numFmt w:val="bullet"/>
      <w:lvlText w:val="■"/>
      <w:lvlJc w:val="left"/>
      <w:pPr>
        <w:ind w:left="4320" w:hanging="360"/>
      </w:pPr>
    </w:lvl>
    <w:lvl w:ilvl="6" w:tplc="86F6ECF4">
      <w:start w:val="1"/>
      <w:numFmt w:val="bullet"/>
      <w:lvlText w:val="●"/>
      <w:lvlJc w:val="left"/>
      <w:pPr>
        <w:ind w:left="5040" w:hanging="360"/>
      </w:pPr>
    </w:lvl>
    <w:lvl w:ilvl="7" w:tplc="D50A7FF4">
      <w:start w:val="1"/>
      <w:numFmt w:val="bullet"/>
      <w:lvlText w:val="●"/>
      <w:lvlJc w:val="left"/>
      <w:pPr>
        <w:ind w:left="5760" w:hanging="360"/>
      </w:pPr>
    </w:lvl>
    <w:lvl w:ilvl="8" w:tplc="2244F19E">
      <w:start w:val="1"/>
      <w:numFmt w:val="bullet"/>
      <w:lvlText w:val="●"/>
      <w:lvlJc w:val="left"/>
      <w:pPr>
        <w:ind w:left="6480" w:hanging="360"/>
      </w:pPr>
    </w:lvl>
  </w:abstractNum>
  <w:abstractNum w:abstractNumId="1" w15:restartNumberingAfterBreak="0">
    <w:nsid w:val="2BA1748B"/>
    <w:multiLevelType w:val="hybridMultilevel"/>
    <w:tmpl w:val="A3129290"/>
    <w:lvl w:ilvl="0" w:tplc="1DEC5B98">
      <w:start w:val="1"/>
      <w:numFmt w:val="bullet"/>
      <w:lvlText w:val="•"/>
      <w:lvlJc w:val="left"/>
      <w:pPr>
        <w:ind w:left="460" w:hanging="260"/>
      </w:pPr>
    </w:lvl>
    <w:lvl w:ilvl="1" w:tplc="6750CFAE">
      <w:numFmt w:val="decimal"/>
      <w:lvlText w:val=""/>
      <w:lvlJc w:val="left"/>
    </w:lvl>
    <w:lvl w:ilvl="2" w:tplc="EC0AE420">
      <w:numFmt w:val="decimal"/>
      <w:lvlText w:val=""/>
      <w:lvlJc w:val="left"/>
    </w:lvl>
    <w:lvl w:ilvl="3" w:tplc="1F08CDD0">
      <w:numFmt w:val="decimal"/>
      <w:lvlText w:val=""/>
      <w:lvlJc w:val="left"/>
    </w:lvl>
    <w:lvl w:ilvl="4" w:tplc="1B001AE0">
      <w:numFmt w:val="decimal"/>
      <w:lvlText w:val=""/>
      <w:lvlJc w:val="left"/>
    </w:lvl>
    <w:lvl w:ilvl="5" w:tplc="6D609942">
      <w:numFmt w:val="decimal"/>
      <w:lvlText w:val=""/>
      <w:lvlJc w:val="left"/>
    </w:lvl>
    <w:lvl w:ilvl="6" w:tplc="18C22CE0">
      <w:numFmt w:val="decimal"/>
      <w:lvlText w:val=""/>
      <w:lvlJc w:val="left"/>
    </w:lvl>
    <w:lvl w:ilvl="7" w:tplc="F96094C0">
      <w:numFmt w:val="decimal"/>
      <w:lvlText w:val=""/>
      <w:lvlJc w:val="left"/>
    </w:lvl>
    <w:lvl w:ilvl="8" w:tplc="24AE92FE">
      <w:numFmt w:val="decimal"/>
      <w:lvlText w:val=""/>
      <w:lvlJc w:val="left"/>
    </w:lvl>
  </w:abstractNum>
  <w:num w:numId="1" w16cid:durableId="1411850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BC8"/>
    <w:rsid w:val="00246BC8"/>
    <w:rsid w:val="00823A24"/>
    <w:rsid w:val="008F54D6"/>
    <w:rsid w:val="00CF042E"/>
    <w:rsid w:val="00D2129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02DF6"/>
  <w15:docId w15:val="{E2BDD478-4E3F-448C-B5D5-8D9EAC6A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899</Words>
  <Characters>5127</Characters>
  <Application>Microsoft Office Word</Application>
  <DocSecurity>0</DocSecurity>
  <Lines>42</Lines>
  <Paragraphs>12</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kamalesh V</cp:lastModifiedBy>
  <cp:revision>3</cp:revision>
  <dcterms:created xsi:type="dcterms:W3CDTF">2026-09-21T15:53:00Z</dcterms:created>
  <dcterms:modified xsi:type="dcterms:W3CDTF">2026-10-29T10:11:00Z</dcterms:modified>
</cp:coreProperties>
</file>