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Q1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Q2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Q3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Q4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Q5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Q6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Q7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2" Type="http://schemas.openxmlformats.org/officeDocument/2006/relationships/image" Target="media/image4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