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HTML ASSIGNMENTS CHANGES</w:t>
      </w:r>
    </w:p>
    <w:p>
      <w:pPr>
        <w:jc w:val="center"/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ASSIGNMENT - 1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Font family for the whole assignment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Width of the input in subscribe section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Client logo count 3 to 5 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ASSIGNMENT - 2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Social icons cursor on hover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Color of the text in fixed star section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Form validation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ASSIGNMENT - 3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Pricing section middle div font and position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Social icon hover changes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Pricing div gap in responsive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Contact form change col-md-8 to col-md-12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  <w:r>
        <w:rPr>
          <w:b/>
          <w:bCs/>
          <w:lang w:val="en-US"/>
        </w:rPr>
        <w:t>ASSIGNMENT - 4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Services page - section 2 gap in responsive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About page - carousal in responsive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Banner content position in all the pages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ASSIGNMENT - 5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Section 1 button transition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Font family and font weight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Gallery section font, button missing and responsive side content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Remove underline in responsive menu  bar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ASSIGNMENT -  6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Navbar on active background changes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Transition for button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Responsive padding in all section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Tabs - responsive in 320px width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Sponsor image space in responsive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Font Size of send button in responsive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  <w:r>
        <w:rPr>
          <w:b/>
          <w:bCs/>
          <w:lang w:val="en-US"/>
        </w:rPr>
        <w:t>ASSIGNMENT - 7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Social icons color and border color on hover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Submit button on hover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Services image size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ASSIGNMENT - 8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Banner changes and title icon color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Menu changes in  responsive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Responsive social icon padding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ASSIGNMENT - 9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Pricing div button size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Pricing div best offer div height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About page social icon hover effect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ASSIGNMENT - 10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Download button in first section responsive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Footer alignment in responsive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ASSIGNMENT - 11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Experience div changes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  <w:bookmarkStart w:id="0" w:name="_GoBack"/>
      <w:bookmarkEnd w:id="0"/>
    </w:p>
    <w:p>
      <w:pPr>
        <w:numPr>
          <w:numId w:val="0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ASSIGNMENT - 12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Banner social icon transition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Responsive logo 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Responsive footer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Menu background changes in responsiveness 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ASSIGNMENT - 13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Section 2 icon hover effect apply to entire icon div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Gallery page responsive pagination</w:t>
      </w:r>
    </w:p>
    <w:p>
      <w:pPr>
        <w:numPr>
          <w:numId w:val="0"/>
        </w:numPr>
        <w:spacing w:after="160" w:line="259" w:lineRule="auto"/>
        <w:rPr>
          <w:b w:val="0"/>
          <w:bCs w:val="0"/>
          <w:lang w:val="en-US"/>
        </w:rPr>
      </w:pPr>
    </w:p>
    <w:p>
      <w:pPr>
        <w:numPr>
          <w:numId w:val="0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ASSIGNMENT - 15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Portfolio button width in responsiveness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20FCB"/>
    <w:multiLevelType w:val="singleLevel"/>
    <w:tmpl w:val="9D520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FD"/>
    <w:rsid w:val="00526030"/>
    <w:rsid w:val="008446F7"/>
    <w:rsid w:val="00D96780"/>
    <w:rsid w:val="00F03DFD"/>
    <w:rsid w:val="704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692</Characters>
  <Lines>5</Lines>
  <Paragraphs>1</Paragraphs>
  <TotalTime>22</TotalTime>
  <ScaleCrop>false</ScaleCrop>
  <LinksUpToDate>false</LinksUpToDate>
  <CharactersWithSpaces>812</CharactersWithSpaces>
  <Application>WPS Office_11.2.0.8333_F1E327BC-269C-435d-A152-05C5408002CA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2019-03-26T05:29:00Z</dcterms:created>
  <dc:creator>Kamalesh Subramanian</dc:creator>
  <cp:lastModifiedBy>Kamalesh Subramanian</cp:lastModifiedBy>
  <dcterms:modified xsi:type="dcterms:W3CDTF">2019-04-30T04:07:54Z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1033-11.2.0.8333</vt:lpwstr>
  </property>
</Properties>
</file>