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02D76" w14:textId="497F6173" w:rsidR="00C71ADB" w:rsidRDefault="00D42C72">
      <w:pPr>
        <w:rPr>
          <w:rFonts w:ascii="Comic Sans MS" w:hAnsi="Comic Sans MS"/>
          <w:b/>
          <w:bCs/>
          <w:sz w:val="44"/>
          <w:szCs w:val="44"/>
        </w:rPr>
      </w:pPr>
      <w:r w:rsidRPr="00D42C72">
        <w:rPr>
          <w:rFonts w:ascii="Comic Sans MS" w:hAnsi="Comic Sans MS"/>
          <w:b/>
          <w:bCs/>
          <w:sz w:val="44"/>
          <w:szCs w:val="44"/>
        </w:rPr>
        <w:t>Advanced Credit Card Fraud Detection using Machine Learning and Power BI</w:t>
      </w:r>
    </w:p>
    <w:p w14:paraId="422CB2B5" w14:textId="77777777" w:rsidR="00D42C72" w:rsidRPr="00D42C72" w:rsidRDefault="00D42C72">
      <w:pPr>
        <w:rPr>
          <w:rFonts w:ascii="Comic Sans MS" w:hAnsi="Comic Sans MS"/>
          <w:b/>
          <w:bCs/>
          <w:sz w:val="36"/>
          <w:szCs w:val="36"/>
        </w:rPr>
      </w:pPr>
    </w:p>
    <w:p w14:paraId="41AA99BB" w14:textId="6F60DB7F" w:rsidR="00D42C72" w:rsidRPr="00D42C72" w:rsidRDefault="00D42C72" w:rsidP="00D42C72">
      <w:pPr>
        <w:rPr>
          <w:rFonts w:ascii="Comic Sans MS" w:hAnsi="Comic Sans MS"/>
          <w:b/>
          <w:bCs/>
          <w:sz w:val="44"/>
          <w:szCs w:val="44"/>
        </w:rPr>
      </w:pPr>
      <w:r w:rsidRPr="00D42C72">
        <w:rPr>
          <w:rFonts w:ascii="Comic Sans MS" w:hAnsi="Comic Sans MS"/>
          <w:b/>
          <w:bCs/>
          <w:sz w:val="44"/>
          <w:szCs w:val="44"/>
        </w:rPr>
        <w:t xml:space="preserve"> Introduction</w:t>
      </w:r>
    </w:p>
    <w:p w14:paraId="48D86869" w14:textId="77777777" w:rsidR="00D42C72" w:rsidRPr="00D42C72" w:rsidRDefault="00D42C72" w:rsidP="00D42C72">
      <w:pPr>
        <w:rPr>
          <w:rFonts w:ascii="Comic Sans MS" w:hAnsi="Comic Sans MS"/>
          <w:sz w:val="44"/>
          <w:szCs w:val="44"/>
        </w:rPr>
      </w:pPr>
      <w:r w:rsidRPr="00D42C72">
        <w:rPr>
          <w:rFonts w:ascii="Comic Sans MS" w:hAnsi="Comic Sans MS"/>
          <w:sz w:val="44"/>
          <w:szCs w:val="44"/>
        </w:rPr>
        <w:t xml:space="preserve">With the rise of digital payments, credit card fraud has become a significant challenge for financial institutions. Traditional rule-based systems fail to detect subtle patterns used by fraudsters. This project aims to develop a machine learning-based fraud detection system that can intelligently flag suspicious transactions and help reduce financial loss. We also integrate </w:t>
      </w:r>
      <w:r w:rsidRPr="00D42C72">
        <w:rPr>
          <w:rFonts w:ascii="Comic Sans MS" w:hAnsi="Comic Sans MS"/>
          <w:b/>
          <w:bCs/>
          <w:sz w:val="44"/>
          <w:szCs w:val="44"/>
        </w:rPr>
        <w:t>Power BI</w:t>
      </w:r>
      <w:r w:rsidRPr="00D42C72">
        <w:rPr>
          <w:rFonts w:ascii="Comic Sans MS" w:hAnsi="Comic Sans MS"/>
          <w:sz w:val="44"/>
          <w:szCs w:val="44"/>
        </w:rPr>
        <w:t xml:space="preserve"> to visualize trends and improve decision-making for fraud analysts.</w:t>
      </w:r>
    </w:p>
    <w:p w14:paraId="2A6B8C88" w14:textId="77777777" w:rsidR="00D42C72" w:rsidRDefault="00D42C72">
      <w:pPr>
        <w:rPr>
          <w:rFonts w:ascii="Comic Sans MS" w:hAnsi="Comic Sans MS"/>
          <w:sz w:val="44"/>
          <w:szCs w:val="44"/>
        </w:rPr>
      </w:pPr>
    </w:p>
    <w:p w14:paraId="565B9B67" w14:textId="77777777" w:rsidR="00D42C72" w:rsidRDefault="00D42C72">
      <w:pPr>
        <w:rPr>
          <w:rFonts w:ascii="Comic Sans MS" w:hAnsi="Comic Sans MS"/>
          <w:sz w:val="44"/>
          <w:szCs w:val="44"/>
        </w:rPr>
      </w:pPr>
    </w:p>
    <w:p w14:paraId="3CA5C11B" w14:textId="77777777" w:rsidR="00D42C72" w:rsidRDefault="00D42C72">
      <w:pPr>
        <w:rPr>
          <w:rFonts w:ascii="Comic Sans MS" w:hAnsi="Comic Sans MS"/>
          <w:sz w:val="44"/>
          <w:szCs w:val="44"/>
        </w:rPr>
      </w:pPr>
    </w:p>
    <w:p w14:paraId="6C6D288E" w14:textId="77777777" w:rsidR="00D42C72" w:rsidRDefault="00D42C72">
      <w:pPr>
        <w:rPr>
          <w:rFonts w:ascii="Comic Sans MS" w:hAnsi="Comic Sans MS"/>
          <w:sz w:val="44"/>
          <w:szCs w:val="44"/>
        </w:rPr>
      </w:pPr>
    </w:p>
    <w:p w14:paraId="1BD5BC09" w14:textId="77777777" w:rsidR="00D42C72" w:rsidRDefault="00D42C72">
      <w:pPr>
        <w:rPr>
          <w:rFonts w:ascii="Comic Sans MS" w:hAnsi="Comic Sans MS"/>
          <w:sz w:val="44"/>
          <w:szCs w:val="44"/>
        </w:rPr>
      </w:pPr>
    </w:p>
    <w:p w14:paraId="1A4618FE" w14:textId="54D38DCD" w:rsidR="00D42C72" w:rsidRPr="00D42C72" w:rsidRDefault="00D42C72" w:rsidP="00D42C72">
      <w:pPr>
        <w:rPr>
          <w:rFonts w:ascii="Comic Sans MS" w:hAnsi="Comic Sans MS"/>
          <w:b/>
          <w:bCs/>
          <w:sz w:val="44"/>
          <w:szCs w:val="44"/>
        </w:rPr>
      </w:pPr>
      <w:r w:rsidRPr="00D42C72">
        <w:rPr>
          <w:rFonts w:ascii="Comic Sans MS" w:hAnsi="Comic Sans MS"/>
          <w:b/>
          <w:bCs/>
          <w:sz w:val="44"/>
          <w:szCs w:val="44"/>
        </w:rPr>
        <w:t xml:space="preserve"> Project Overview</w:t>
      </w:r>
    </w:p>
    <w:p w14:paraId="0E39784E" w14:textId="77777777" w:rsidR="00D42C72" w:rsidRPr="00D42C72" w:rsidRDefault="00D42C72" w:rsidP="00D42C72">
      <w:pPr>
        <w:rPr>
          <w:rFonts w:ascii="Comic Sans MS" w:hAnsi="Comic Sans MS"/>
          <w:sz w:val="44"/>
          <w:szCs w:val="44"/>
        </w:rPr>
      </w:pPr>
      <w:r w:rsidRPr="00D42C72">
        <w:rPr>
          <w:rFonts w:ascii="Comic Sans MS" w:hAnsi="Comic Sans MS"/>
          <w:sz w:val="44"/>
          <w:szCs w:val="44"/>
        </w:rPr>
        <w:t xml:space="preserve">This project uses a real-world credit card transactions dataset that includes over 280,000 records with anonymized features. The goal is to build a </w:t>
      </w:r>
      <w:r w:rsidRPr="00D42C72">
        <w:rPr>
          <w:rFonts w:ascii="Comic Sans MS" w:hAnsi="Comic Sans MS"/>
          <w:b/>
          <w:bCs/>
          <w:sz w:val="44"/>
          <w:szCs w:val="44"/>
        </w:rPr>
        <w:t>classification model</w:t>
      </w:r>
      <w:r w:rsidRPr="00D42C72">
        <w:rPr>
          <w:rFonts w:ascii="Comic Sans MS" w:hAnsi="Comic Sans MS"/>
          <w:sz w:val="44"/>
          <w:szCs w:val="44"/>
        </w:rPr>
        <w:t xml:space="preserve"> that can distinguish between genuine and fraudulent transactions with high accuracy and recall, especially since fraudulent cases represent a very small percentage of the data (imbalanced dataset problem).</w:t>
      </w:r>
    </w:p>
    <w:p w14:paraId="4DC90C5F" w14:textId="77777777" w:rsidR="00D42C72" w:rsidRDefault="00D42C72" w:rsidP="00D42C72">
      <w:pPr>
        <w:rPr>
          <w:rFonts w:ascii="Comic Sans MS" w:hAnsi="Comic Sans MS"/>
          <w:sz w:val="44"/>
          <w:szCs w:val="44"/>
        </w:rPr>
      </w:pPr>
      <w:r w:rsidRPr="00D42C72">
        <w:rPr>
          <w:rFonts w:ascii="Comic Sans MS" w:hAnsi="Comic Sans MS"/>
          <w:sz w:val="44"/>
          <w:szCs w:val="44"/>
        </w:rPr>
        <w:t xml:space="preserve">The ML output is then visualized using </w:t>
      </w:r>
      <w:r w:rsidRPr="00D42C72">
        <w:rPr>
          <w:rFonts w:ascii="Comic Sans MS" w:hAnsi="Comic Sans MS"/>
          <w:b/>
          <w:bCs/>
          <w:sz w:val="44"/>
          <w:szCs w:val="44"/>
        </w:rPr>
        <w:t>Power BI</w:t>
      </w:r>
      <w:r w:rsidRPr="00D42C72">
        <w:rPr>
          <w:rFonts w:ascii="Comic Sans MS" w:hAnsi="Comic Sans MS"/>
          <w:sz w:val="44"/>
          <w:szCs w:val="44"/>
        </w:rPr>
        <w:t>, allowing analysts to interact with fraud trends, risk indicators, and transaction behavior.</w:t>
      </w:r>
    </w:p>
    <w:p w14:paraId="0C119FD3" w14:textId="77777777" w:rsidR="00D42C72" w:rsidRDefault="00D42C72" w:rsidP="00D42C72">
      <w:pPr>
        <w:rPr>
          <w:rFonts w:ascii="Comic Sans MS" w:hAnsi="Comic Sans MS"/>
          <w:sz w:val="44"/>
          <w:szCs w:val="44"/>
        </w:rPr>
      </w:pPr>
    </w:p>
    <w:p w14:paraId="2D706F10" w14:textId="77777777" w:rsidR="00D42C72" w:rsidRDefault="00D42C72" w:rsidP="00D42C72">
      <w:pPr>
        <w:rPr>
          <w:rFonts w:ascii="Comic Sans MS" w:hAnsi="Comic Sans MS"/>
          <w:sz w:val="44"/>
          <w:szCs w:val="44"/>
        </w:rPr>
      </w:pPr>
    </w:p>
    <w:p w14:paraId="338BBF1C" w14:textId="77777777" w:rsidR="00D42C72" w:rsidRDefault="00D42C72" w:rsidP="00D42C72">
      <w:pPr>
        <w:rPr>
          <w:rFonts w:ascii="Comic Sans MS" w:hAnsi="Comic Sans MS"/>
          <w:sz w:val="44"/>
          <w:szCs w:val="44"/>
        </w:rPr>
      </w:pPr>
    </w:p>
    <w:p w14:paraId="19C065EF" w14:textId="77777777" w:rsidR="00D42C72" w:rsidRDefault="00D42C72" w:rsidP="00D42C72">
      <w:pPr>
        <w:rPr>
          <w:rFonts w:ascii="Comic Sans MS" w:hAnsi="Comic Sans MS"/>
          <w:sz w:val="44"/>
          <w:szCs w:val="44"/>
        </w:rPr>
      </w:pPr>
    </w:p>
    <w:p w14:paraId="738A0C6D" w14:textId="77777777" w:rsidR="00D42C72" w:rsidRPr="00D42C72" w:rsidRDefault="00D42C72" w:rsidP="00D42C72">
      <w:pPr>
        <w:rPr>
          <w:rFonts w:ascii="Comic Sans MS" w:hAnsi="Comic Sans MS"/>
          <w:b/>
          <w:bCs/>
          <w:sz w:val="44"/>
          <w:szCs w:val="44"/>
        </w:rPr>
      </w:pPr>
      <w:r w:rsidRPr="00D42C72">
        <w:rPr>
          <w:rFonts w:ascii="Segoe UI Emoji" w:hAnsi="Segoe UI Emoji" w:cs="Segoe UI Emoji"/>
          <w:b/>
          <w:bCs/>
          <w:sz w:val="44"/>
          <w:szCs w:val="44"/>
        </w:rPr>
        <w:lastRenderedPageBreak/>
        <w:t>💻</w:t>
      </w:r>
      <w:r w:rsidRPr="00D42C72">
        <w:rPr>
          <w:rFonts w:ascii="Comic Sans MS" w:hAnsi="Comic Sans MS"/>
          <w:b/>
          <w:bCs/>
          <w:sz w:val="44"/>
          <w:szCs w:val="44"/>
        </w:rPr>
        <w:t xml:space="preserve"> 3. Programming Language &amp; Tools Used</w:t>
      </w:r>
    </w:p>
    <w:p w14:paraId="120BB972" w14:textId="77777777" w:rsidR="00D42C72" w:rsidRPr="00D42C72" w:rsidRDefault="00D42C72" w:rsidP="00D42C72">
      <w:pPr>
        <w:numPr>
          <w:ilvl w:val="0"/>
          <w:numId w:val="1"/>
        </w:numPr>
        <w:rPr>
          <w:rFonts w:ascii="Comic Sans MS" w:hAnsi="Comic Sans MS"/>
          <w:sz w:val="44"/>
          <w:szCs w:val="44"/>
        </w:rPr>
      </w:pPr>
      <w:r w:rsidRPr="00D42C72">
        <w:rPr>
          <w:rFonts w:ascii="Comic Sans MS" w:hAnsi="Comic Sans MS"/>
          <w:b/>
          <w:bCs/>
          <w:sz w:val="44"/>
          <w:szCs w:val="44"/>
        </w:rPr>
        <w:t>Language</w:t>
      </w:r>
      <w:r w:rsidRPr="00D42C72">
        <w:rPr>
          <w:rFonts w:ascii="Comic Sans MS" w:hAnsi="Comic Sans MS"/>
          <w:sz w:val="44"/>
          <w:szCs w:val="44"/>
        </w:rPr>
        <w:t>: Python</w:t>
      </w:r>
    </w:p>
    <w:p w14:paraId="66D60A07" w14:textId="77777777" w:rsidR="00D42C72" w:rsidRPr="00D42C72" w:rsidRDefault="00D42C72" w:rsidP="00D42C72">
      <w:pPr>
        <w:numPr>
          <w:ilvl w:val="0"/>
          <w:numId w:val="1"/>
        </w:numPr>
        <w:rPr>
          <w:rFonts w:ascii="Comic Sans MS" w:hAnsi="Comic Sans MS"/>
          <w:sz w:val="44"/>
          <w:szCs w:val="44"/>
        </w:rPr>
      </w:pPr>
      <w:r w:rsidRPr="00D42C72">
        <w:rPr>
          <w:rFonts w:ascii="Comic Sans MS" w:hAnsi="Comic Sans MS"/>
          <w:b/>
          <w:bCs/>
          <w:sz w:val="44"/>
          <w:szCs w:val="44"/>
        </w:rPr>
        <w:t>Libraries</w:t>
      </w:r>
      <w:r w:rsidRPr="00D42C72">
        <w:rPr>
          <w:rFonts w:ascii="Comic Sans MS" w:hAnsi="Comic Sans MS"/>
          <w:sz w:val="44"/>
          <w:szCs w:val="44"/>
        </w:rPr>
        <w:t>:</w:t>
      </w:r>
    </w:p>
    <w:p w14:paraId="3C4B908D" w14:textId="77777777" w:rsidR="00D42C72" w:rsidRPr="00D42C72" w:rsidRDefault="00D42C72" w:rsidP="00D42C72">
      <w:pPr>
        <w:numPr>
          <w:ilvl w:val="1"/>
          <w:numId w:val="1"/>
        </w:numPr>
        <w:rPr>
          <w:rFonts w:ascii="Comic Sans MS" w:hAnsi="Comic Sans MS"/>
          <w:sz w:val="44"/>
          <w:szCs w:val="44"/>
        </w:rPr>
      </w:pPr>
      <w:r w:rsidRPr="00D42C72">
        <w:rPr>
          <w:rFonts w:ascii="Comic Sans MS" w:hAnsi="Comic Sans MS"/>
          <w:sz w:val="44"/>
          <w:szCs w:val="44"/>
        </w:rPr>
        <w:t>Pandas, NumPy – for data handling</w:t>
      </w:r>
    </w:p>
    <w:p w14:paraId="39F53B2D" w14:textId="77777777" w:rsidR="00D42C72" w:rsidRPr="00D42C72" w:rsidRDefault="00D42C72" w:rsidP="00D42C72">
      <w:pPr>
        <w:numPr>
          <w:ilvl w:val="1"/>
          <w:numId w:val="1"/>
        </w:numPr>
        <w:rPr>
          <w:rFonts w:ascii="Comic Sans MS" w:hAnsi="Comic Sans MS"/>
          <w:sz w:val="44"/>
          <w:szCs w:val="44"/>
        </w:rPr>
      </w:pPr>
      <w:r w:rsidRPr="00D42C72">
        <w:rPr>
          <w:rFonts w:ascii="Comic Sans MS" w:hAnsi="Comic Sans MS"/>
          <w:sz w:val="44"/>
          <w:szCs w:val="44"/>
        </w:rPr>
        <w:t>Scikit-learn – for ML models and evaluation</w:t>
      </w:r>
    </w:p>
    <w:p w14:paraId="0FEC11E8" w14:textId="77777777" w:rsidR="00D42C72" w:rsidRPr="00D42C72" w:rsidRDefault="00D42C72" w:rsidP="00D42C72">
      <w:pPr>
        <w:numPr>
          <w:ilvl w:val="1"/>
          <w:numId w:val="1"/>
        </w:numPr>
        <w:rPr>
          <w:rFonts w:ascii="Comic Sans MS" w:hAnsi="Comic Sans MS"/>
          <w:sz w:val="44"/>
          <w:szCs w:val="44"/>
        </w:rPr>
      </w:pPr>
      <w:r w:rsidRPr="00D42C72">
        <w:rPr>
          <w:rFonts w:ascii="Comic Sans MS" w:hAnsi="Comic Sans MS"/>
          <w:sz w:val="44"/>
          <w:szCs w:val="44"/>
        </w:rPr>
        <w:t>XGBoost, Logistic Regression, Random Forest – models used</w:t>
      </w:r>
    </w:p>
    <w:p w14:paraId="6E779B9D" w14:textId="77777777" w:rsidR="00D42C72" w:rsidRPr="00D42C72" w:rsidRDefault="00D42C72" w:rsidP="00D42C72">
      <w:pPr>
        <w:numPr>
          <w:ilvl w:val="1"/>
          <w:numId w:val="1"/>
        </w:numPr>
        <w:rPr>
          <w:rFonts w:ascii="Comic Sans MS" w:hAnsi="Comic Sans MS"/>
          <w:sz w:val="44"/>
          <w:szCs w:val="44"/>
        </w:rPr>
      </w:pPr>
      <w:r w:rsidRPr="00D42C72">
        <w:rPr>
          <w:rFonts w:ascii="Comic Sans MS" w:hAnsi="Comic Sans MS"/>
          <w:sz w:val="44"/>
          <w:szCs w:val="44"/>
        </w:rPr>
        <w:t>Matplotlib, Plotly – for visualization</w:t>
      </w:r>
    </w:p>
    <w:p w14:paraId="7D99C7EC" w14:textId="77777777" w:rsidR="00D42C72" w:rsidRPr="00D42C72" w:rsidRDefault="00D42C72" w:rsidP="00D42C72">
      <w:pPr>
        <w:numPr>
          <w:ilvl w:val="1"/>
          <w:numId w:val="1"/>
        </w:numPr>
        <w:rPr>
          <w:rFonts w:ascii="Comic Sans MS" w:hAnsi="Comic Sans MS"/>
          <w:sz w:val="44"/>
          <w:szCs w:val="44"/>
        </w:rPr>
      </w:pPr>
      <w:r w:rsidRPr="00D42C72">
        <w:rPr>
          <w:rFonts w:ascii="Comic Sans MS" w:hAnsi="Comic Sans MS"/>
          <w:sz w:val="44"/>
          <w:szCs w:val="44"/>
        </w:rPr>
        <w:t>imblearn – for handling class imbalance (SMOTE)</w:t>
      </w:r>
    </w:p>
    <w:p w14:paraId="0F97AC89" w14:textId="77777777" w:rsidR="00D42C72" w:rsidRPr="00D42C72" w:rsidRDefault="00D42C72" w:rsidP="00D42C72">
      <w:pPr>
        <w:numPr>
          <w:ilvl w:val="0"/>
          <w:numId w:val="1"/>
        </w:numPr>
        <w:rPr>
          <w:rFonts w:ascii="Comic Sans MS" w:hAnsi="Comic Sans MS"/>
          <w:sz w:val="44"/>
          <w:szCs w:val="44"/>
        </w:rPr>
      </w:pPr>
      <w:r w:rsidRPr="00D42C72">
        <w:rPr>
          <w:rFonts w:ascii="Comic Sans MS" w:hAnsi="Comic Sans MS"/>
          <w:b/>
          <w:bCs/>
          <w:sz w:val="44"/>
          <w:szCs w:val="44"/>
        </w:rPr>
        <w:t>Power BI</w:t>
      </w:r>
      <w:r w:rsidRPr="00D42C72">
        <w:rPr>
          <w:rFonts w:ascii="Comic Sans MS" w:hAnsi="Comic Sans MS"/>
          <w:sz w:val="44"/>
          <w:szCs w:val="44"/>
        </w:rPr>
        <w:t>:</w:t>
      </w:r>
    </w:p>
    <w:p w14:paraId="48C2CABA" w14:textId="77777777" w:rsidR="00D42C72" w:rsidRPr="00D42C72" w:rsidRDefault="00D42C72" w:rsidP="00D42C72">
      <w:pPr>
        <w:numPr>
          <w:ilvl w:val="1"/>
          <w:numId w:val="1"/>
        </w:numPr>
        <w:rPr>
          <w:rFonts w:ascii="Comic Sans MS" w:hAnsi="Comic Sans MS"/>
          <w:sz w:val="44"/>
          <w:szCs w:val="44"/>
        </w:rPr>
      </w:pPr>
      <w:r w:rsidRPr="00D42C72">
        <w:rPr>
          <w:rFonts w:ascii="Comic Sans MS" w:hAnsi="Comic Sans MS"/>
          <w:sz w:val="44"/>
          <w:szCs w:val="44"/>
        </w:rPr>
        <w:t>Used to create dashboards with fraud trends, KPIs, and filters</w:t>
      </w:r>
    </w:p>
    <w:p w14:paraId="73E81BEE" w14:textId="77777777" w:rsidR="00D42C72" w:rsidRPr="00D42C72" w:rsidRDefault="00D42C72" w:rsidP="00D42C72">
      <w:pPr>
        <w:numPr>
          <w:ilvl w:val="1"/>
          <w:numId w:val="1"/>
        </w:numPr>
        <w:rPr>
          <w:rFonts w:ascii="Comic Sans MS" w:hAnsi="Comic Sans MS"/>
          <w:sz w:val="44"/>
          <w:szCs w:val="44"/>
        </w:rPr>
      </w:pPr>
      <w:r w:rsidRPr="00D42C72">
        <w:rPr>
          <w:rFonts w:ascii="Comic Sans MS" w:hAnsi="Comic Sans MS"/>
          <w:sz w:val="44"/>
          <w:szCs w:val="44"/>
        </w:rPr>
        <w:t>Integrated using CSV exports from the Python model</w:t>
      </w:r>
    </w:p>
    <w:p w14:paraId="363AA12F" w14:textId="77777777" w:rsidR="00D42C72" w:rsidRPr="00D42C72" w:rsidRDefault="00D42C72" w:rsidP="00D42C72">
      <w:pPr>
        <w:rPr>
          <w:rFonts w:ascii="Comic Sans MS" w:hAnsi="Comic Sans MS"/>
          <w:sz w:val="44"/>
          <w:szCs w:val="44"/>
        </w:rPr>
      </w:pPr>
    </w:p>
    <w:p w14:paraId="211359D4" w14:textId="77777777" w:rsidR="00D42C72" w:rsidRPr="00D42C72" w:rsidRDefault="00D42C72" w:rsidP="00D42C72">
      <w:pPr>
        <w:rPr>
          <w:rFonts w:ascii="Comic Sans MS" w:hAnsi="Comic Sans MS"/>
          <w:b/>
          <w:bCs/>
          <w:sz w:val="44"/>
          <w:szCs w:val="44"/>
        </w:rPr>
      </w:pPr>
      <w:r w:rsidRPr="00D42C72">
        <w:rPr>
          <w:rFonts w:ascii="Comic Sans MS" w:hAnsi="Comic Sans MS"/>
          <w:b/>
          <w:bCs/>
          <w:sz w:val="44"/>
          <w:szCs w:val="44"/>
        </w:rPr>
        <w:lastRenderedPageBreak/>
        <w:t>Training the Model (Workflow)</w:t>
      </w:r>
    </w:p>
    <w:p w14:paraId="7E69D4C2" w14:textId="77777777" w:rsidR="00D42C72" w:rsidRPr="00D42C72" w:rsidRDefault="00D42C72" w:rsidP="00D42C72">
      <w:pPr>
        <w:ind w:left="360"/>
        <w:rPr>
          <w:rFonts w:ascii="Comic Sans MS" w:hAnsi="Comic Sans MS"/>
          <w:sz w:val="44"/>
          <w:szCs w:val="44"/>
        </w:rPr>
      </w:pPr>
      <w:r w:rsidRPr="00D42C72">
        <w:rPr>
          <w:rFonts w:ascii="Comic Sans MS" w:hAnsi="Comic Sans MS"/>
          <w:b/>
          <w:bCs/>
          <w:sz w:val="44"/>
          <w:szCs w:val="44"/>
        </w:rPr>
        <w:t>Data Preprocessing</w:t>
      </w:r>
      <w:r w:rsidRPr="00D42C72">
        <w:rPr>
          <w:rFonts w:ascii="Comic Sans MS" w:hAnsi="Comic Sans MS"/>
          <w:sz w:val="44"/>
          <w:szCs w:val="44"/>
        </w:rPr>
        <w:t>:</w:t>
      </w:r>
    </w:p>
    <w:p w14:paraId="3D13FFE7"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Remove duplicates</w:t>
      </w:r>
    </w:p>
    <w:p w14:paraId="434D0A46"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Scale Amount and Time using StandardScaler</w:t>
      </w:r>
    </w:p>
    <w:p w14:paraId="7D8FF299"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Drop irrelevant columns (if any)</w:t>
      </w:r>
    </w:p>
    <w:p w14:paraId="165AC940" w14:textId="77777777" w:rsidR="00D42C72" w:rsidRPr="00D42C72" w:rsidRDefault="00D42C72" w:rsidP="00D42C72">
      <w:pPr>
        <w:ind w:left="720"/>
        <w:rPr>
          <w:rFonts w:ascii="Comic Sans MS" w:hAnsi="Comic Sans MS"/>
          <w:sz w:val="44"/>
          <w:szCs w:val="44"/>
        </w:rPr>
      </w:pPr>
      <w:r w:rsidRPr="00D42C72">
        <w:rPr>
          <w:rFonts w:ascii="Comic Sans MS" w:hAnsi="Comic Sans MS"/>
          <w:b/>
          <w:bCs/>
          <w:sz w:val="44"/>
          <w:szCs w:val="44"/>
        </w:rPr>
        <w:t>Handle Imbalance</w:t>
      </w:r>
      <w:r w:rsidRPr="00D42C72">
        <w:rPr>
          <w:rFonts w:ascii="Comic Sans MS" w:hAnsi="Comic Sans MS"/>
          <w:sz w:val="44"/>
          <w:szCs w:val="44"/>
        </w:rPr>
        <w:t>:</w:t>
      </w:r>
    </w:p>
    <w:p w14:paraId="33E764DB"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Apply SMOTE to balance fraud/genuine classes in training data</w:t>
      </w:r>
    </w:p>
    <w:p w14:paraId="4F14FFC6" w14:textId="77777777" w:rsidR="00D42C72" w:rsidRPr="00D42C72" w:rsidRDefault="00D42C72" w:rsidP="00D42C72">
      <w:pPr>
        <w:ind w:left="720"/>
        <w:rPr>
          <w:rFonts w:ascii="Comic Sans MS" w:hAnsi="Comic Sans MS"/>
          <w:sz w:val="44"/>
          <w:szCs w:val="44"/>
        </w:rPr>
      </w:pPr>
      <w:r w:rsidRPr="00D42C72">
        <w:rPr>
          <w:rFonts w:ascii="Comic Sans MS" w:hAnsi="Comic Sans MS"/>
          <w:b/>
          <w:bCs/>
          <w:sz w:val="44"/>
          <w:szCs w:val="44"/>
        </w:rPr>
        <w:t>Model Training</w:t>
      </w:r>
      <w:r w:rsidRPr="00D42C72">
        <w:rPr>
          <w:rFonts w:ascii="Comic Sans MS" w:hAnsi="Comic Sans MS"/>
          <w:sz w:val="44"/>
          <w:szCs w:val="44"/>
        </w:rPr>
        <w:t>:</w:t>
      </w:r>
    </w:p>
    <w:p w14:paraId="73A51D14"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Train models using train_test_split (80:20)</w:t>
      </w:r>
    </w:p>
    <w:p w14:paraId="2059736A"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 xml:space="preserve">Evaluate using metrics: </w:t>
      </w:r>
      <w:r w:rsidRPr="00D42C72">
        <w:rPr>
          <w:rFonts w:ascii="Comic Sans MS" w:hAnsi="Comic Sans MS"/>
          <w:b/>
          <w:bCs/>
          <w:sz w:val="44"/>
          <w:szCs w:val="44"/>
        </w:rPr>
        <w:t>Recall</w:t>
      </w:r>
      <w:r w:rsidRPr="00D42C72">
        <w:rPr>
          <w:rFonts w:ascii="Comic Sans MS" w:hAnsi="Comic Sans MS"/>
          <w:sz w:val="44"/>
          <w:szCs w:val="44"/>
        </w:rPr>
        <w:t xml:space="preserve">, </w:t>
      </w:r>
      <w:r w:rsidRPr="00D42C72">
        <w:rPr>
          <w:rFonts w:ascii="Comic Sans MS" w:hAnsi="Comic Sans MS"/>
          <w:b/>
          <w:bCs/>
          <w:sz w:val="44"/>
          <w:szCs w:val="44"/>
        </w:rPr>
        <w:t>Precision</w:t>
      </w:r>
      <w:r w:rsidRPr="00D42C72">
        <w:rPr>
          <w:rFonts w:ascii="Comic Sans MS" w:hAnsi="Comic Sans MS"/>
          <w:sz w:val="44"/>
          <w:szCs w:val="44"/>
        </w:rPr>
        <w:t xml:space="preserve">, </w:t>
      </w:r>
      <w:r w:rsidRPr="00D42C72">
        <w:rPr>
          <w:rFonts w:ascii="Comic Sans MS" w:hAnsi="Comic Sans MS"/>
          <w:b/>
          <w:bCs/>
          <w:sz w:val="44"/>
          <w:szCs w:val="44"/>
        </w:rPr>
        <w:t>F1-score</w:t>
      </w:r>
      <w:r w:rsidRPr="00D42C72">
        <w:rPr>
          <w:rFonts w:ascii="Comic Sans MS" w:hAnsi="Comic Sans MS"/>
          <w:sz w:val="44"/>
          <w:szCs w:val="44"/>
        </w:rPr>
        <w:t xml:space="preserve">, </w:t>
      </w:r>
      <w:r w:rsidRPr="00D42C72">
        <w:rPr>
          <w:rFonts w:ascii="Comic Sans MS" w:hAnsi="Comic Sans MS"/>
          <w:b/>
          <w:bCs/>
          <w:sz w:val="44"/>
          <w:szCs w:val="44"/>
        </w:rPr>
        <w:t>ROC-AUC</w:t>
      </w:r>
    </w:p>
    <w:p w14:paraId="22AD79C2" w14:textId="77777777" w:rsidR="00D42C72" w:rsidRPr="00D42C72" w:rsidRDefault="00D42C72" w:rsidP="00D42C72">
      <w:pPr>
        <w:ind w:left="360"/>
        <w:rPr>
          <w:rFonts w:ascii="Comic Sans MS" w:hAnsi="Comic Sans MS"/>
          <w:sz w:val="44"/>
          <w:szCs w:val="44"/>
        </w:rPr>
      </w:pPr>
      <w:r w:rsidRPr="00D42C72">
        <w:rPr>
          <w:rFonts w:ascii="Comic Sans MS" w:hAnsi="Comic Sans MS"/>
          <w:b/>
          <w:bCs/>
          <w:sz w:val="44"/>
          <w:szCs w:val="44"/>
        </w:rPr>
        <w:t>Prediction &amp; Output</w:t>
      </w:r>
      <w:r w:rsidRPr="00D42C72">
        <w:rPr>
          <w:rFonts w:ascii="Comic Sans MS" w:hAnsi="Comic Sans MS"/>
          <w:sz w:val="44"/>
          <w:szCs w:val="44"/>
        </w:rPr>
        <w:t>:</w:t>
      </w:r>
    </w:p>
    <w:p w14:paraId="7424CF8E"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Predict fraud probability on test set</w:t>
      </w:r>
    </w:p>
    <w:p w14:paraId="433B70BF"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lastRenderedPageBreak/>
        <w:t>Save results with transaction IDs, amounts, and fraud scores</w:t>
      </w:r>
    </w:p>
    <w:p w14:paraId="5A613A75" w14:textId="77777777" w:rsidR="00D42C72" w:rsidRPr="00D42C72" w:rsidRDefault="00D42C72" w:rsidP="00D42C72">
      <w:pPr>
        <w:ind w:left="720"/>
        <w:rPr>
          <w:rFonts w:ascii="Comic Sans MS" w:hAnsi="Comic Sans MS"/>
          <w:sz w:val="44"/>
          <w:szCs w:val="44"/>
        </w:rPr>
      </w:pPr>
      <w:r w:rsidRPr="00D42C72">
        <w:rPr>
          <w:rFonts w:ascii="Comic Sans MS" w:hAnsi="Comic Sans MS"/>
          <w:b/>
          <w:bCs/>
          <w:sz w:val="44"/>
          <w:szCs w:val="44"/>
        </w:rPr>
        <w:t>Power BI Integration</w:t>
      </w:r>
      <w:r w:rsidRPr="00D42C72">
        <w:rPr>
          <w:rFonts w:ascii="Comic Sans MS" w:hAnsi="Comic Sans MS"/>
          <w:sz w:val="44"/>
          <w:szCs w:val="44"/>
        </w:rPr>
        <w:t>:</w:t>
      </w:r>
    </w:p>
    <w:p w14:paraId="5F0C89FF"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Export cleaned + prediction data as .csv</w:t>
      </w:r>
    </w:p>
    <w:p w14:paraId="7F16E043" w14:textId="77777777" w:rsidR="00D42C72" w:rsidRPr="00D42C72" w:rsidRDefault="00D42C72" w:rsidP="00D42C72">
      <w:pPr>
        <w:numPr>
          <w:ilvl w:val="1"/>
          <w:numId w:val="2"/>
        </w:numPr>
        <w:rPr>
          <w:rFonts w:ascii="Comic Sans MS" w:hAnsi="Comic Sans MS"/>
          <w:sz w:val="44"/>
          <w:szCs w:val="44"/>
        </w:rPr>
      </w:pPr>
      <w:r w:rsidRPr="00D42C72">
        <w:rPr>
          <w:rFonts w:ascii="Comic Sans MS" w:hAnsi="Comic Sans MS"/>
          <w:sz w:val="44"/>
          <w:szCs w:val="44"/>
        </w:rPr>
        <w:t>Load into Power BI for dashboard creation</w:t>
      </w:r>
    </w:p>
    <w:p w14:paraId="6F328E5C" w14:textId="77777777" w:rsidR="00D42C72" w:rsidRDefault="00D42C72">
      <w:pPr>
        <w:rPr>
          <w:rFonts w:ascii="Comic Sans MS" w:hAnsi="Comic Sans MS"/>
          <w:sz w:val="44"/>
          <w:szCs w:val="44"/>
        </w:rPr>
      </w:pPr>
    </w:p>
    <w:p w14:paraId="03EBD746" w14:textId="77777777" w:rsidR="00D42C72" w:rsidRDefault="00D42C72">
      <w:pPr>
        <w:rPr>
          <w:rFonts w:ascii="Comic Sans MS" w:hAnsi="Comic Sans MS"/>
          <w:sz w:val="44"/>
          <w:szCs w:val="44"/>
        </w:rPr>
      </w:pPr>
    </w:p>
    <w:p w14:paraId="004C41D1" w14:textId="77777777" w:rsidR="00D42C72" w:rsidRDefault="00D42C72">
      <w:pPr>
        <w:rPr>
          <w:rFonts w:ascii="Comic Sans MS" w:hAnsi="Comic Sans MS"/>
          <w:sz w:val="44"/>
          <w:szCs w:val="44"/>
        </w:rPr>
      </w:pPr>
    </w:p>
    <w:p w14:paraId="0A385525" w14:textId="77777777" w:rsidR="00D42C72" w:rsidRDefault="00D42C72">
      <w:pPr>
        <w:rPr>
          <w:rFonts w:ascii="Comic Sans MS" w:hAnsi="Comic Sans MS"/>
          <w:sz w:val="44"/>
          <w:szCs w:val="44"/>
        </w:rPr>
      </w:pPr>
    </w:p>
    <w:p w14:paraId="306CD420" w14:textId="77777777" w:rsidR="00D42C72" w:rsidRDefault="00D42C72">
      <w:pPr>
        <w:rPr>
          <w:rFonts w:ascii="Comic Sans MS" w:hAnsi="Comic Sans MS"/>
          <w:sz w:val="44"/>
          <w:szCs w:val="44"/>
        </w:rPr>
      </w:pPr>
    </w:p>
    <w:p w14:paraId="188BF0F3" w14:textId="77777777" w:rsidR="00D42C72" w:rsidRDefault="00D42C72">
      <w:pPr>
        <w:rPr>
          <w:rFonts w:ascii="Comic Sans MS" w:hAnsi="Comic Sans MS"/>
          <w:sz w:val="44"/>
          <w:szCs w:val="44"/>
        </w:rPr>
      </w:pPr>
    </w:p>
    <w:p w14:paraId="6D644B04" w14:textId="77777777" w:rsidR="00D42C72" w:rsidRDefault="00D42C72">
      <w:pPr>
        <w:rPr>
          <w:rFonts w:ascii="Comic Sans MS" w:hAnsi="Comic Sans MS"/>
          <w:sz w:val="44"/>
          <w:szCs w:val="44"/>
        </w:rPr>
      </w:pPr>
    </w:p>
    <w:p w14:paraId="53640AD2" w14:textId="77777777" w:rsidR="00D42C72" w:rsidRDefault="00D42C72">
      <w:pPr>
        <w:rPr>
          <w:rFonts w:ascii="Comic Sans MS" w:hAnsi="Comic Sans MS"/>
          <w:sz w:val="44"/>
          <w:szCs w:val="44"/>
        </w:rPr>
      </w:pPr>
    </w:p>
    <w:p w14:paraId="5AE0752A" w14:textId="77777777" w:rsidR="00D42C72" w:rsidRDefault="00D42C72">
      <w:pPr>
        <w:rPr>
          <w:rFonts w:ascii="Comic Sans MS" w:hAnsi="Comic Sans MS"/>
          <w:sz w:val="44"/>
          <w:szCs w:val="44"/>
        </w:rPr>
      </w:pPr>
    </w:p>
    <w:p w14:paraId="27BA953E" w14:textId="77777777" w:rsidR="00D42C72" w:rsidRDefault="00D42C72">
      <w:pPr>
        <w:rPr>
          <w:rFonts w:ascii="Comic Sans MS" w:hAnsi="Comic Sans MS"/>
          <w:sz w:val="44"/>
          <w:szCs w:val="44"/>
        </w:rPr>
      </w:pPr>
    </w:p>
    <w:p w14:paraId="5529730C" w14:textId="77777777" w:rsidR="00D42C72" w:rsidRDefault="00D42C72">
      <w:pPr>
        <w:rPr>
          <w:rFonts w:ascii="Comic Sans MS" w:hAnsi="Comic Sans MS"/>
          <w:sz w:val="44"/>
          <w:szCs w:val="44"/>
        </w:rPr>
      </w:pPr>
    </w:p>
    <w:p w14:paraId="19A8B6A8" w14:textId="0BF1458A" w:rsidR="00D42C72" w:rsidRPr="00D42C72" w:rsidRDefault="00D42C72" w:rsidP="00D42C72">
      <w:pPr>
        <w:rPr>
          <w:rFonts w:ascii="Comic Sans MS" w:hAnsi="Comic Sans MS"/>
          <w:b/>
          <w:bCs/>
          <w:sz w:val="44"/>
          <w:szCs w:val="44"/>
        </w:rPr>
      </w:pPr>
      <w:r w:rsidRPr="00D42C72">
        <w:rPr>
          <w:rFonts w:ascii="Comic Sans MS" w:hAnsi="Comic Sans MS"/>
          <w:b/>
          <w:bCs/>
          <w:sz w:val="44"/>
          <w:szCs w:val="44"/>
        </w:rPr>
        <w:t>Merits</w:t>
      </w:r>
    </w:p>
    <w:p w14:paraId="787406E5" w14:textId="77777777" w:rsidR="00D42C72" w:rsidRPr="00D42C72" w:rsidRDefault="00D42C72" w:rsidP="00D42C72">
      <w:pPr>
        <w:numPr>
          <w:ilvl w:val="0"/>
          <w:numId w:val="3"/>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High Precision &amp; Recall</w:t>
      </w:r>
      <w:r w:rsidRPr="00D42C72">
        <w:rPr>
          <w:rFonts w:ascii="Comic Sans MS" w:hAnsi="Comic Sans MS"/>
          <w:sz w:val="44"/>
          <w:szCs w:val="44"/>
        </w:rPr>
        <w:t>: ML models outperform manual rules</w:t>
      </w:r>
    </w:p>
    <w:p w14:paraId="1639846B" w14:textId="77777777" w:rsidR="00D42C72" w:rsidRPr="00D42C72" w:rsidRDefault="00D42C72" w:rsidP="00D42C72">
      <w:pPr>
        <w:numPr>
          <w:ilvl w:val="0"/>
          <w:numId w:val="3"/>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Power BI Dashboards</w:t>
      </w:r>
      <w:r w:rsidRPr="00D42C72">
        <w:rPr>
          <w:rFonts w:ascii="Comic Sans MS" w:hAnsi="Comic Sans MS"/>
          <w:sz w:val="44"/>
          <w:szCs w:val="44"/>
        </w:rPr>
        <w:t>: Easy monitoring of fraud trends</w:t>
      </w:r>
    </w:p>
    <w:p w14:paraId="3799AED9" w14:textId="77777777" w:rsidR="00D42C72" w:rsidRPr="00D42C72" w:rsidRDefault="00D42C72" w:rsidP="00D42C72">
      <w:pPr>
        <w:numPr>
          <w:ilvl w:val="0"/>
          <w:numId w:val="3"/>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Retrainable</w:t>
      </w:r>
      <w:r w:rsidRPr="00D42C72">
        <w:rPr>
          <w:rFonts w:ascii="Comic Sans MS" w:hAnsi="Comic Sans MS"/>
          <w:sz w:val="44"/>
          <w:szCs w:val="44"/>
        </w:rPr>
        <w:t>: Model can improve with more labeled data</w:t>
      </w:r>
    </w:p>
    <w:p w14:paraId="1DD59A98" w14:textId="77777777" w:rsidR="00D42C72" w:rsidRPr="00D42C72" w:rsidRDefault="00D42C72" w:rsidP="00D42C72">
      <w:pPr>
        <w:numPr>
          <w:ilvl w:val="0"/>
          <w:numId w:val="3"/>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Real-time capable</w:t>
      </w:r>
      <w:r w:rsidRPr="00D42C72">
        <w:rPr>
          <w:rFonts w:ascii="Comic Sans MS" w:hAnsi="Comic Sans MS"/>
          <w:sz w:val="44"/>
          <w:szCs w:val="44"/>
        </w:rPr>
        <w:t>: Can be deployed as an API for streaming detection</w:t>
      </w:r>
    </w:p>
    <w:p w14:paraId="60D34B51" w14:textId="77777777" w:rsidR="00D42C72" w:rsidRDefault="00D42C72">
      <w:pPr>
        <w:rPr>
          <w:rFonts w:ascii="Comic Sans MS" w:hAnsi="Comic Sans MS"/>
          <w:sz w:val="44"/>
          <w:szCs w:val="44"/>
        </w:rPr>
      </w:pPr>
    </w:p>
    <w:p w14:paraId="01AFF0C7" w14:textId="77777777" w:rsidR="00D42C72" w:rsidRDefault="00D42C72">
      <w:pPr>
        <w:rPr>
          <w:rFonts w:ascii="Comic Sans MS" w:hAnsi="Comic Sans MS"/>
          <w:sz w:val="44"/>
          <w:szCs w:val="44"/>
        </w:rPr>
      </w:pPr>
    </w:p>
    <w:p w14:paraId="112C928E" w14:textId="77777777" w:rsidR="00D42C72" w:rsidRDefault="00D42C72">
      <w:pPr>
        <w:rPr>
          <w:rFonts w:ascii="Comic Sans MS" w:hAnsi="Comic Sans MS"/>
          <w:sz w:val="44"/>
          <w:szCs w:val="44"/>
        </w:rPr>
      </w:pPr>
    </w:p>
    <w:p w14:paraId="52A5F1AA" w14:textId="77777777" w:rsidR="00D42C72" w:rsidRDefault="00D42C72">
      <w:pPr>
        <w:rPr>
          <w:rFonts w:ascii="Comic Sans MS" w:hAnsi="Comic Sans MS"/>
          <w:sz w:val="44"/>
          <w:szCs w:val="44"/>
        </w:rPr>
      </w:pPr>
    </w:p>
    <w:p w14:paraId="62257663" w14:textId="77777777" w:rsidR="00D42C72" w:rsidRDefault="00D42C72">
      <w:pPr>
        <w:rPr>
          <w:rFonts w:ascii="Comic Sans MS" w:hAnsi="Comic Sans MS"/>
          <w:sz w:val="44"/>
          <w:szCs w:val="44"/>
        </w:rPr>
      </w:pPr>
    </w:p>
    <w:p w14:paraId="51FB26A9" w14:textId="77777777" w:rsidR="00D42C72" w:rsidRDefault="00D42C72">
      <w:pPr>
        <w:rPr>
          <w:rFonts w:ascii="Comic Sans MS" w:hAnsi="Comic Sans MS"/>
          <w:sz w:val="44"/>
          <w:szCs w:val="44"/>
        </w:rPr>
      </w:pPr>
    </w:p>
    <w:p w14:paraId="4978D516" w14:textId="77777777" w:rsidR="00D42C72" w:rsidRDefault="00D42C72">
      <w:pPr>
        <w:rPr>
          <w:rFonts w:ascii="Comic Sans MS" w:hAnsi="Comic Sans MS"/>
          <w:sz w:val="44"/>
          <w:szCs w:val="44"/>
        </w:rPr>
      </w:pPr>
    </w:p>
    <w:p w14:paraId="236F44A9" w14:textId="77777777" w:rsidR="00D42C72" w:rsidRDefault="00D42C72">
      <w:pPr>
        <w:rPr>
          <w:rFonts w:ascii="Comic Sans MS" w:hAnsi="Comic Sans MS"/>
          <w:sz w:val="44"/>
          <w:szCs w:val="44"/>
        </w:rPr>
      </w:pPr>
    </w:p>
    <w:p w14:paraId="51EE3D9D" w14:textId="77777777" w:rsidR="00D42C72" w:rsidRDefault="00D42C72">
      <w:pPr>
        <w:rPr>
          <w:rFonts w:ascii="Comic Sans MS" w:hAnsi="Comic Sans MS"/>
          <w:sz w:val="44"/>
          <w:szCs w:val="44"/>
        </w:rPr>
      </w:pPr>
    </w:p>
    <w:p w14:paraId="1BC2FA5B" w14:textId="400CDFBE" w:rsidR="00D42C72" w:rsidRPr="00D42C72" w:rsidRDefault="00D42C72" w:rsidP="00D42C72">
      <w:pPr>
        <w:rPr>
          <w:rFonts w:ascii="Comic Sans MS" w:hAnsi="Comic Sans MS"/>
          <w:b/>
          <w:bCs/>
          <w:sz w:val="44"/>
          <w:szCs w:val="44"/>
        </w:rPr>
      </w:pPr>
      <w:r w:rsidRPr="00D42C72">
        <w:rPr>
          <w:rFonts w:ascii="Segoe UI Emoji" w:hAnsi="Segoe UI Emoji" w:cs="Segoe UI Emoji"/>
          <w:b/>
          <w:bCs/>
          <w:sz w:val="44"/>
          <w:szCs w:val="44"/>
        </w:rPr>
        <w:t>⚠️</w:t>
      </w:r>
      <w:r w:rsidRPr="00D42C72">
        <w:rPr>
          <w:rFonts w:ascii="Comic Sans MS" w:hAnsi="Comic Sans MS"/>
          <w:b/>
          <w:bCs/>
          <w:sz w:val="44"/>
          <w:szCs w:val="44"/>
        </w:rPr>
        <w:t xml:space="preserve"> Demerits / Limitations</w:t>
      </w:r>
    </w:p>
    <w:p w14:paraId="220B410A" w14:textId="77777777" w:rsidR="00D42C72" w:rsidRPr="00D42C72" w:rsidRDefault="00D42C72" w:rsidP="00D42C72">
      <w:pPr>
        <w:numPr>
          <w:ilvl w:val="0"/>
          <w:numId w:val="4"/>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False Positives</w:t>
      </w:r>
      <w:r w:rsidRPr="00D42C72">
        <w:rPr>
          <w:rFonts w:ascii="Comic Sans MS" w:hAnsi="Comic Sans MS"/>
          <w:sz w:val="44"/>
          <w:szCs w:val="44"/>
        </w:rPr>
        <w:t>: May block genuine users occasionally</w:t>
      </w:r>
    </w:p>
    <w:p w14:paraId="24CAD727" w14:textId="77777777" w:rsidR="00D42C72" w:rsidRPr="00D42C72" w:rsidRDefault="00D42C72" w:rsidP="00D42C72">
      <w:pPr>
        <w:numPr>
          <w:ilvl w:val="0"/>
          <w:numId w:val="4"/>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Data Privacy</w:t>
      </w:r>
      <w:r w:rsidRPr="00D42C72">
        <w:rPr>
          <w:rFonts w:ascii="Comic Sans MS" w:hAnsi="Comic Sans MS"/>
          <w:sz w:val="44"/>
          <w:szCs w:val="44"/>
        </w:rPr>
        <w:t>: Needs secure handling of sensitive data</w:t>
      </w:r>
    </w:p>
    <w:p w14:paraId="14ACC7B1" w14:textId="77777777" w:rsidR="00D42C72" w:rsidRPr="00D42C72" w:rsidRDefault="00D42C72" w:rsidP="00D42C72">
      <w:pPr>
        <w:numPr>
          <w:ilvl w:val="0"/>
          <w:numId w:val="4"/>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Model Drift</w:t>
      </w:r>
      <w:r w:rsidRPr="00D42C72">
        <w:rPr>
          <w:rFonts w:ascii="Comic Sans MS" w:hAnsi="Comic Sans MS"/>
          <w:sz w:val="44"/>
          <w:szCs w:val="44"/>
        </w:rPr>
        <w:t>: Patterns change over time, requiring regular retraining</w:t>
      </w:r>
    </w:p>
    <w:p w14:paraId="43758095" w14:textId="77777777" w:rsidR="00D42C72" w:rsidRDefault="00D42C72" w:rsidP="00D42C72">
      <w:pPr>
        <w:numPr>
          <w:ilvl w:val="0"/>
          <w:numId w:val="4"/>
        </w:numPr>
        <w:rPr>
          <w:rFonts w:ascii="Comic Sans MS" w:hAnsi="Comic Sans MS"/>
          <w:sz w:val="44"/>
          <w:szCs w:val="44"/>
        </w:rPr>
      </w:pPr>
      <w:r w:rsidRPr="00D42C72">
        <w:rPr>
          <w:rFonts w:ascii="Segoe UI Emoji" w:hAnsi="Segoe UI Emoji" w:cs="Segoe UI Emoji"/>
          <w:sz w:val="44"/>
          <w:szCs w:val="44"/>
        </w:rPr>
        <w:t>⚖️</w:t>
      </w:r>
      <w:r w:rsidRPr="00D42C72">
        <w:rPr>
          <w:rFonts w:ascii="Comic Sans MS" w:hAnsi="Comic Sans MS"/>
          <w:sz w:val="44"/>
          <w:szCs w:val="44"/>
        </w:rPr>
        <w:t xml:space="preserve"> </w:t>
      </w:r>
      <w:r w:rsidRPr="00D42C72">
        <w:rPr>
          <w:rFonts w:ascii="Comic Sans MS" w:hAnsi="Comic Sans MS"/>
          <w:b/>
          <w:bCs/>
          <w:sz w:val="44"/>
          <w:szCs w:val="44"/>
        </w:rPr>
        <w:t>Explainability</w:t>
      </w:r>
      <w:r w:rsidRPr="00D42C72">
        <w:rPr>
          <w:rFonts w:ascii="Comic Sans MS" w:hAnsi="Comic Sans MS"/>
          <w:sz w:val="44"/>
          <w:szCs w:val="44"/>
        </w:rPr>
        <w:t>: Advanced models (like XGBoost) are harder to interpret without SHAP</w:t>
      </w:r>
    </w:p>
    <w:p w14:paraId="0FBEE0E8" w14:textId="77777777" w:rsidR="00D42C72" w:rsidRDefault="00D42C72" w:rsidP="00D42C72">
      <w:pPr>
        <w:rPr>
          <w:rFonts w:ascii="Comic Sans MS" w:hAnsi="Comic Sans MS"/>
          <w:sz w:val="44"/>
          <w:szCs w:val="44"/>
        </w:rPr>
      </w:pPr>
    </w:p>
    <w:p w14:paraId="6FA07B86" w14:textId="77777777" w:rsidR="00D42C72" w:rsidRDefault="00D42C72" w:rsidP="00D42C72">
      <w:pPr>
        <w:rPr>
          <w:rFonts w:ascii="Comic Sans MS" w:hAnsi="Comic Sans MS"/>
          <w:sz w:val="44"/>
          <w:szCs w:val="44"/>
        </w:rPr>
      </w:pPr>
    </w:p>
    <w:p w14:paraId="43DDC824" w14:textId="77777777" w:rsidR="00D42C72" w:rsidRDefault="00D42C72" w:rsidP="00D42C72">
      <w:pPr>
        <w:rPr>
          <w:rFonts w:ascii="Comic Sans MS" w:hAnsi="Comic Sans MS"/>
          <w:sz w:val="44"/>
          <w:szCs w:val="44"/>
        </w:rPr>
      </w:pPr>
    </w:p>
    <w:p w14:paraId="6538C6BF" w14:textId="77777777" w:rsidR="00D42C72" w:rsidRDefault="00D42C72" w:rsidP="00D42C72">
      <w:pPr>
        <w:rPr>
          <w:rFonts w:ascii="Comic Sans MS" w:hAnsi="Comic Sans MS"/>
          <w:sz w:val="44"/>
          <w:szCs w:val="44"/>
        </w:rPr>
      </w:pPr>
    </w:p>
    <w:p w14:paraId="4178CFBD" w14:textId="77777777" w:rsidR="00D42C72" w:rsidRDefault="00D42C72" w:rsidP="00D42C72">
      <w:pPr>
        <w:rPr>
          <w:rFonts w:ascii="Comic Sans MS" w:hAnsi="Comic Sans MS"/>
          <w:sz w:val="44"/>
          <w:szCs w:val="44"/>
        </w:rPr>
      </w:pPr>
    </w:p>
    <w:p w14:paraId="1FAC3EC7" w14:textId="77777777" w:rsidR="00D42C72" w:rsidRDefault="00D42C72" w:rsidP="00D42C72">
      <w:pPr>
        <w:rPr>
          <w:rFonts w:ascii="Comic Sans MS" w:hAnsi="Comic Sans MS"/>
          <w:sz w:val="44"/>
          <w:szCs w:val="44"/>
        </w:rPr>
      </w:pPr>
    </w:p>
    <w:p w14:paraId="716B865D" w14:textId="77777777" w:rsidR="00797C6E" w:rsidRDefault="00797C6E" w:rsidP="00D42C72">
      <w:pPr>
        <w:rPr>
          <w:rFonts w:ascii="Comic Sans MS" w:hAnsi="Comic Sans MS"/>
          <w:sz w:val="44"/>
          <w:szCs w:val="44"/>
        </w:rPr>
      </w:pPr>
    </w:p>
    <w:p w14:paraId="2E36D3FC" w14:textId="6D019985" w:rsidR="00D42C72" w:rsidRPr="00D42C72" w:rsidRDefault="00D42C72" w:rsidP="00D42C72">
      <w:pPr>
        <w:rPr>
          <w:rFonts w:ascii="Comic Sans MS" w:hAnsi="Comic Sans MS"/>
          <w:b/>
          <w:bCs/>
          <w:sz w:val="44"/>
          <w:szCs w:val="44"/>
        </w:rPr>
      </w:pPr>
      <w:proofErr w:type="gramStart"/>
      <w:r w:rsidRPr="00D42C72">
        <w:rPr>
          <w:rFonts w:ascii="Segoe UI Emoji" w:hAnsi="Segoe UI Emoji" w:cs="Segoe UI Emoji"/>
          <w:b/>
          <w:bCs/>
          <w:sz w:val="44"/>
          <w:szCs w:val="44"/>
        </w:rPr>
        <w:lastRenderedPageBreak/>
        <w:t>🏁</w:t>
      </w:r>
      <w:r w:rsidRPr="00D42C72">
        <w:rPr>
          <w:rFonts w:ascii="Comic Sans MS" w:hAnsi="Comic Sans MS"/>
          <w:b/>
          <w:bCs/>
          <w:sz w:val="44"/>
          <w:szCs w:val="44"/>
        </w:rPr>
        <w:t xml:space="preserve">  Conclusion</w:t>
      </w:r>
      <w:proofErr w:type="gramEnd"/>
    </w:p>
    <w:p w14:paraId="086F4524" w14:textId="77777777" w:rsidR="00D42C72" w:rsidRPr="00D42C72" w:rsidRDefault="00D42C72" w:rsidP="00D42C72">
      <w:pPr>
        <w:rPr>
          <w:rFonts w:ascii="Comic Sans MS" w:hAnsi="Comic Sans MS"/>
          <w:sz w:val="44"/>
          <w:szCs w:val="44"/>
        </w:rPr>
      </w:pPr>
      <w:r w:rsidRPr="00D42C72">
        <w:rPr>
          <w:rFonts w:ascii="Comic Sans MS" w:hAnsi="Comic Sans MS"/>
          <w:sz w:val="44"/>
          <w:szCs w:val="44"/>
        </w:rPr>
        <w:t xml:space="preserve">This project demonstrates how </w:t>
      </w:r>
      <w:r w:rsidRPr="00D42C72">
        <w:rPr>
          <w:rFonts w:ascii="Comic Sans MS" w:hAnsi="Comic Sans MS"/>
          <w:b/>
          <w:bCs/>
          <w:sz w:val="44"/>
          <w:szCs w:val="44"/>
        </w:rPr>
        <w:t>Machine Learning</w:t>
      </w:r>
      <w:r w:rsidRPr="00D42C72">
        <w:rPr>
          <w:rFonts w:ascii="Comic Sans MS" w:hAnsi="Comic Sans MS"/>
          <w:sz w:val="44"/>
          <w:szCs w:val="44"/>
        </w:rPr>
        <w:t xml:space="preserve"> can revolutionize the fight against credit card fraud when combined with </w:t>
      </w:r>
      <w:r w:rsidRPr="00D42C72">
        <w:rPr>
          <w:rFonts w:ascii="Comic Sans MS" w:hAnsi="Comic Sans MS"/>
          <w:b/>
          <w:bCs/>
          <w:sz w:val="44"/>
          <w:szCs w:val="44"/>
        </w:rPr>
        <w:t>Power BI dashboards</w:t>
      </w:r>
      <w:r w:rsidRPr="00D42C72">
        <w:rPr>
          <w:rFonts w:ascii="Comic Sans MS" w:hAnsi="Comic Sans MS"/>
          <w:sz w:val="44"/>
          <w:szCs w:val="44"/>
        </w:rPr>
        <w:t>. With intelligent prediction models and dynamic visualization tools, businesses can quickly detect suspicious activities, minimize financial loss, and stay ahead of evolving fraud tactics. Future extensions could include deploying the model in real-time systems, incorporating feedback loops, and improving explainability using tools like SHAP.</w:t>
      </w:r>
    </w:p>
    <w:p w14:paraId="71BB864A" w14:textId="77777777" w:rsidR="00D42C72" w:rsidRPr="00D42C72" w:rsidRDefault="00D42C72">
      <w:pPr>
        <w:rPr>
          <w:rFonts w:ascii="Comic Sans MS" w:hAnsi="Comic Sans MS"/>
          <w:sz w:val="44"/>
          <w:szCs w:val="44"/>
        </w:rPr>
      </w:pPr>
    </w:p>
    <w:sectPr w:rsidR="00D42C72" w:rsidRPr="00D42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BF0"/>
    <w:multiLevelType w:val="multilevel"/>
    <w:tmpl w:val="0384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7B1"/>
    <w:multiLevelType w:val="multilevel"/>
    <w:tmpl w:val="64BA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87A14"/>
    <w:multiLevelType w:val="multilevel"/>
    <w:tmpl w:val="3E38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93C9A"/>
    <w:multiLevelType w:val="multilevel"/>
    <w:tmpl w:val="4154A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727753">
    <w:abstractNumId w:val="2"/>
  </w:num>
  <w:num w:numId="2" w16cid:durableId="28116308">
    <w:abstractNumId w:val="3"/>
  </w:num>
  <w:num w:numId="3" w16cid:durableId="300185960">
    <w:abstractNumId w:val="1"/>
  </w:num>
  <w:num w:numId="4" w16cid:durableId="119657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72"/>
    <w:rsid w:val="00206A3A"/>
    <w:rsid w:val="006E5A64"/>
    <w:rsid w:val="00797C6E"/>
    <w:rsid w:val="00C30806"/>
    <w:rsid w:val="00C71ADB"/>
    <w:rsid w:val="00D42C72"/>
  </w:rsids>
  <m:mathPr>
    <m:mathFont m:val="Cambria Math"/>
    <m:brkBin m:val="before"/>
    <m:brkBinSub m:val="--"/>
    <m:smallFrac m:val="0"/>
    <m:dispDef/>
    <m:lMargin m:val="0"/>
    <m:rMargin m:val="0"/>
    <m:defJc m:val="centerGroup"/>
    <m:wrapIndent m:val="1440"/>
    <m:intLim m:val="subSup"/>
    <m:naryLim m:val="undOvr"/>
  </m:mathPr>
  <w:themeFontLang w:val="en-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D9F6"/>
  <w15:chartTrackingRefBased/>
  <w15:docId w15:val="{7EEA61C1-0725-4585-A55C-287CBFED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C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2C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2C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2C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C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C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2C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C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2C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C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C72"/>
    <w:rPr>
      <w:rFonts w:eastAsiaTheme="majorEastAsia" w:cstheme="majorBidi"/>
      <w:color w:val="272727" w:themeColor="text1" w:themeTint="D8"/>
    </w:rPr>
  </w:style>
  <w:style w:type="paragraph" w:styleId="Title">
    <w:name w:val="Title"/>
    <w:basedOn w:val="Normal"/>
    <w:next w:val="Normal"/>
    <w:link w:val="TitleChar"/>
    <w:uiPriority w:val="10"/>
    <w:qFormat/>
    <w:rsid w:val="00D42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C72"/>
    <w:pPr>
      <w:spacing w:before="160"/>
      <w:jc w:val="center"/>
    </w:pPr>
    <w:rPr>
      <w:i/>
      <w:iCs/>
      <w:color w:val="404040" w:themeColor="text1" w:themeTint="BF"/>
    </w:rPr>
  </w:style>
  <w:style w:type="character" w:customStyle="1" w:styleId="QuoteChar">
    <w:name w:val="Quote Char"/>
    <w:basedOn w:val="DefaultParagraphFont"/>
    <w:link w:val="Quote"/>
    <w:uiPriority w:val="29"/>
    <w:rsid w:val="00D42C72"/>
    <w:rPr>
      <w:i/>
      <w:iCs/>
      <w:color w:val="404040" w:themeColor="text1" w:themeTint="BF"/>
    </w:rPr>
  </w:style>
  <w:style w:type="paragraph" w:styleId="ListParagraph">
    <w:name w:val="List Paragraph"/>
    <w:basedOn w:val="Normal"/>
    <w:uiPriority w:val="34"/>
    <w:qFormat/>
    <w:rsid w:val="00D42C72"/>
    <w:pPr>
      <w:ind w:left="720"/>
      <w:contextualSpacing/>
    </w:pPr>
  </w:style>
  <w:style w:type="character" w:styleId="IntenseEmphasis">
    <w:name w:val="Intense Emphasis"/>
    <w:basedOn w:val="DefaultParagraphFont"/>
    <w:uiPriority w:val="21"/>
    <w:qFormat/>
    <w:rsid w:val="00D42C72"/>
    <w:rPr>
      <w:i/>
      <w:iCs/>
      <w:color w:val="2F5496" w:themeColor="accent1" w:themeShade="BF"/>
    </w:rPr>
  </w:style>
  <w:style w:type="paragraph" w:styleId="IntenseQuote">
    <w:name w:val="Intense Quote"/>
    <w:basedOn w:val="Normal"/>
    <w:next w:val="Normal"/>
    <w:link w:val="IntenseQuoteChar"/>
    <w:uiPriority w:val="30"/>
    <w:qFormat/>
    <w:rsid w:val="00D42C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C72"/>
    <w:rPr>
      <w:i/>
      <w:iCs/>
      <w:color w:val="2F5496" w:themeColor="accent1" w:themeShade="BF"/>
    </w:rPr>
  </w:style>
  <w:style w:type="character" w:styleId="IntenseReference">
    <w:name w:val="Intense Reference"/>
    <w:basedOn w:val="DefaultParagraphFont"/>
    <w:uiPriority w:val="32"/>
    <w:qFormat/>
    <w:rsid w:val="00D42C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sridhar</dc:creator>
  <cp:keywords/>
  <dc:description/>
  <cp:lastModifiedBy>kamali sridhar</cp:lastModifiedBy>
  <cp:revision>2</cp:revision>
  <dcterms:created xsi:type="dcterms:W3CDTF">2025-07-25T17:26:00Z</dcterms:created>
  <dcterms:modified xsi:type="dcterms:W3CDTF">2025-07-25T17:38:00Z</dcterms:modified>
</cp:coreProperties>
</file>