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D3" w:rsidRPr="00F946D3" w:rsidRDefault="00F946D3" w:rsidP="00F946D3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 </w:t>
      </w:r>
      <w:r>
        <w:rPr>
          <w:rFonts w:ascii="Times New Roman" w:hAnsi="Times New Roman"/>
          <w:b/>
          <w:snapToGrid w:val="0"/>
        </w:rPr>
        <w:t>Расчет на прочность и устойчивость цилиндрической обечайки</w:t>
      </w:r>
    </w:p>
    <w:p w:rsidR="00F946D3" w:rsidRDefault="00F946D3" w:rsidP="00F946D3">
      <w:pPr>
        <w:pStyle w:val="a5"/>
        <w:tabs>
          <w:tab w:val="clear" w:pos="4320"/>
          <w:tab w:val="clear" w:pos="8640"/>
        </w:tabs>
        <w:spacing w:line="360" w:lineRule="auto"/>
        <w:jc w:val="both"/>
        <w:rPr>
          <w:b/>
          <w:kern w:val="2"/>
          <w:sz w:val="24"/>
          <w:szCs w:val="24"/>
          <w:lang w:val="ru-RU"/>
        </w:rPr>
      </w:pPr>
      <w:r>
        <w:rPr>
          <w:b/>
          <w:kern w:val="2"/>
          <w:sz w:val="24"/>
          <w:szCs w:val="24"/>
          <w:lang w:val="ru-RU"/>
        </w:rPr>
        <w:t>2.1. Исходные данные для проведения расчета</w:t>
      </w:r>
    </w:p>
    <w:p w:rsidR="00F946D3" w:rsidRDefault="00F946D3" w:rsidP="00F946D3">
      <w:pPr>
        <w:pStyle w:val="a5"/>
        <w:tabs>
          <w:tab w:val="clear" w:pos="4320"/>
          <w:tab w:val="clear" w:pos="8640"/>
        </w:tabs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Таблица 2-1. Исходные данные для расчета нагрузок.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36"/>
        <w:gridCol w:w="1985"/>
        <w:gridCol w:w="1985"/>
      </w:tblGrid>
      <w:tr w:rsidR="00F946D3" w:rsidTr="00A10FC0">
        <w:trPr>
          <w:jc w:val="center"/>
        </w:trPr>
        <w:tc>
          <w:tcPr>
            <w:tcW w:w="648" w:type="dxa"/>
          </w:tcPr>
          <w:p w:rsidR="00F946D3" w:rsidRDefault="00F946D3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4536" w:type="dxa"/>
          </w:tcPr>
          <w:p w:rsidR="00F946D3" w:rsidRDefault="00F946D3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Параметр</w:t>
            </w:r>
          </w:p>
        </w:tc>
        <w:tc>
          <w:tcPr>
            <w:tcW w:w="1985" w:type="dxa"/>
          </w:tcPr>
          <w:p w:rsidR="00F946D3" w:rsidRDefault="00F946D3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Обозначение</w:t>
            </w:r>
          </w:p>
        </w:tc>
        <w:tc>
          <w:tcPr>
            <w:tcW w:w="1985" w:type="dxa"/>
          </w:tcPr>
          <w:p w:rsidR="00F946D3" w:rsidRDefault="00F946D3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Значение</w:t>
            </w:r>
          </w:p>
        </w:tc>
      </w:tr>
      <w:tr w:rsidR="00F946D3" w:rsidTr="00A10FC0">
        <w:trPr>
          <w:jc w:val="center"/>
        </w:trPr>
        <w:tc>
          <w:tcPr>
            <w:tcW w:w="648" w:type="dxa"/>
          </w:tcPr>
          <w:p w:rsidR="00F946D3" w:rsidRDefault="00F946D3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1.</w:t>
            </w:r>
          </w:p>
        </w:tc>
        <w:tc>
          <w:tcPr>
            <w:tcW w:w="4536" w:type="dxa"/>
          </w:tcPr>
          <w:p w:rsidR="00F946D3" w:rsidRDefault="00F946D3" w:rsidP="00A10FC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Материал обечайки </w:t>
            </w:r>
          </w:p>
        </w:tc>
        <w:tc>
          <w:tcPr>
            <w:tcW w:w="1985" w:type="dxa"/>
          </w:tcPr>
          <w:p w:rsidR="00F946D3" w:rsidRPr="00943590" w:rsidRDefault="00C24120" w:rsidP="00C24120">
            <w:pPr>
              <w:jc w:val="center"/>
              <w:rPr>
                <w:lang w:val="en-US"/>
              </w:rPr>
            </w:pPr>
            <w:r w:rsidRPr="00943590">
              <w:rPr>
                <w:rFonts w:ascii="Times New Roman" w:hAnsi="Times New Roman"/>
                <w:lang w:val="en-US"/>
              </w:rPr>
              <w:t>${c4}</w:t>
            </w:r>
          </w:p>
        </w:tc>
        <w:tc>
          <w:tcPr>
            <w:tcW w:w="1985" w:type="dxa"/>
          </w:tcPr>
          <w:p w:rsidR="00F946D3" w:rsidRPr="00F946D3" w:rsidRDefault="00F946D3" w:rsidP="00A10FC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863855" w:rsidTr="0017669E">
        <w:trPr>
          <w:jc w:val="center"/>
        </w:trPr>
        <w:tc>
          <w:tcPr>
            <w:tcW w:w="648" w:type="dxa"/>
          </w:tcPr>
          <w:p w:rsidR="00863855" w:rsidRDefault="00863855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3.</w:t>
            </w:r>
          </w:p>
        </w:tc>
        <w:tc>
          <w:tcPr>
            <w:tcW w:w="4536" w:type="dxa"/>
          </w:tcPr>
          <w:p w:rsidR="00863855" w:rsidRDefault="00863855" w:rsidP="00A10FC0">
            <w:pPr>
              <w:pStyle w:val="a5"/>
              <w:tabs>
                <w:tab w:val="clear" w:pos="4320"/>
                <w:tab w:val="clear" w:pos="8640"/>
              </w:tabs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Расчетное давление, МПа</w:t>
            </w:r>
          </w:p>
        </w:tc>
        <w:tc>
          <w:tcPr>
            <w:tcW w:w="1985" w:type="dxa"/>
            <w:vAlign w:val="center"/>
          </w:tcPr>
          <w:p w:rsidR="00863855" w:rsidRPr="008C77BE" w:rsidRDefault="00863855" w:rsidP="00A10FC0">
            <w:pPr>
              <w:pStyle w:val="a5"/>
              <w:tabs>
                <w:tab w:val="clear" w:pos="4320"/>
                <w:tab w:val="clear" w:pos="8640"/>
              </w:tabs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1985" w:type="dxa"/>
            <w:vAlign w:val="center"/>
          </w:tcPr>
          <w:p w:rsidR="00863855" w:rsidRPr="00C17AAA" w:rsidRDefault="00B21FD0" w:rsidP="00535EB6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${press}</w:t>
            </w:r>
          </w:p>
        </w:tc>
      </w:tr>
      <w:tr w:rsidR="00863855" w:rsidTr="0017669E">
        <w:trPr>
          <w:jc w:val="center"/>
        </w:trPr>
        <w:tc>
          <w:tcPr>
            <w:tcW w:w="648" w:type="dxa"/>
          </w:tcPr>
          <w:p w:rsidR="00863855" w:rsidRDefault="00863855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</w:t>
            </w:r>
          </w:p>
        </w:tc>
        <w:tc>
          <w:tcPr>
            <w:tcW w:w="4536" w:type="dxa"/>
          </w:tcPr>
          <w:p w:rsidR="00863855" w:rsidRDefault="00863855" w:rsidP="00A10F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Расчетная температура</w:t>
            </w:r>
            <w:r>
              <w:rPr>
                <w:rFonts w:ascii="Times New Roman" w:hAnsi="Times New Roman"/>
                <w:lang w:val="en-US"/>
              </w:rPr>
              <w:t>,</w:t>
            </w:r>
            <w:r>
              <w:rPr>
                <w:rFonts w:ascii="Times New Roman" w:hAnsi="Times New Roman"/>
                <w:bCs/>
                <w:vertAlign w:val="superscript"/>
                <w:lang w:val="en-US"/>
              </w:rPr>
              <w:t xml:space="preserve"> o</w:t>
            </w:r>
            <w:r>
              <w:rPr>
                <w:rFonts w:ascii="Times New Roman" w:hAnsi="Times New Roman"/>
                <w:bCs/>
                <w:lang w:val="en-US"/>
              </w:rPr>
              <w:t>C</w:t>
            </w:r>
          </w:p>
        </w:tc>
        <w:tc>
          <w:tcPr>
            <w:tcW w:w="1985" w:type="dxa"/>
          </w:tcPr>
          <w:p w:rsidR="00863855" w:rsidRDefault="00863855" w:rsidP="00A10FC0">
            <w:pPr>
              <w:jc w:val="center"/>
              <w:rPr>
                <w:rFonts w:ascii="Times New Roman" w:hAnsi="Times New Roman"/>
                <w:bCs/>
                <w:vertAlign w:val="subscript"/>
              </w:rPr>
            </w:pPr>
            <w:r>
              <w:rPr>
                <w:rFonts w:ascii="Times New Roman" w:hAnsi="Times New Roman"/>
                <w:bCs/>
                <w:lang w:val="en-US"/>
              </w:rPr>
              <w:t>T</w:t>
            </w:r>
          </w:p>
        </w:tc>
        <w:tc>
          <w:tcPr>
            <w:tcW w:w="1985" w:type="dxa"/>
            <w:vAlign w:val="center"/>
          </w:tcPr>
          <w:p w:rsidR="00863855" w:rsidRDefault="00863855" w:rsidP="0017669E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${temp}</w:t>
            </w:r>
          </w:p>
        </w:tc>
      </w:tr>
      <w:tr w:rsidR="00863855" w:rsidTr="0017669E">
        <w:trPr>
          <w:jc w:val="center"/>
        </w:trPr>
        <w:tc>
          <w:tcPr>
            <w:tcW w:w="648" w:type="dxa"/>
          </w:tcPr>
          <w:p w:rsidR="00863855" w:rsidRDefault="00863855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6.</w:t>
            </w:r>
          </w:p>
        </w:tc>
        <w:tc>
          <w:tcPr>
            <w:tcW w:w="4536" w:type="dxa"/>
          </w:tcPr>
          <w:p w:rsidR="00863855" w:rsidRDefault="00863855" w:rsidP="00A10FC0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Внутренний диаметр цилиндрической обечайки, мм</w:t>
            </w:r>
          </w:p>
        </w:tc>
        <w:tc>
          <w:tcPr>
            <w:tcW w:w="1985" w:type="dxa"/>
          </w:tcPr>
          <w:p w:rsidR="00863855" w:rsidRDefault="00863855" w:rsidP="00A10FC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</w:t>
            </w:r>
          </w:p>
        </w:tc>
        <w:tc>
          <w:tcPr>
            <w:tcW w:w="1985" w:type="dxa"/>
            <w:vAlign w:val="center"/>
          </w:tcPr>
          <w:p w:rsidR="00863855" w:rsidRPr="00C24120" w:rsidRDefault="00863855" w:rsidP="0017669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${diam}</w:t>
            </w:r>
          </w:p>
        </w:tc>
      </w:tr>
      <w:tr w:rsidR="00863855" w:rsidTr="0017669E">
        <w:trPr>
          <w:jc w:val="center"/>
        </w:trPr>
        <w:tc>
          <w:tcPr>
            <w:tcW w:w="648" w:type="dxa"/>
          </w:tcPr>
          <w:p w:rsidR="00863855" w:rsidRDefault="00863855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7.</w:t>
            </w:r>
          </w:p>
        </w:tc>
        <w:tc>
          <w:tcPr>
            <w:tcW w:w="4536" w:type="dxa"/>
          </w:tcPr>
          <w:p w:rsidR="00863855" w:rsidRDefault="00863855" w:rsidP="00A10FC0">
            <w:pPr>
              <w:pStyle w:val="a5"/>
              <w:tabs>
                <w:tab w:val="clear" w:pos="4320"/>
                <w:tab w:val="clear" w:pos="8640"/>
              </w:tabs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Фактическая минимальная толщина стенки нижней обечайки, мм</w:t>
            </w:r>
          </w:p>
        </w:tc>
        <w:tc>
          <w:tcPr>
            <w:tcW w:w="1985" w:type="dxa"/>
          </w:tcPr>
          <w:p w:rsidR="00863855" w:rsidRDefault="00863855" w:rsidP="00A10FC0">
            <w:pPr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1985" w:type="dxa"/>
            <w:vAlign w:val="center"/>
          </w:tcPr>
          <w:p w:rsidR="00863855" w:rsidRDefault="00863855" w:rsidP="0017669E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${thikness}</w:t>
            </w:r>
          </w:p>
        </w:tc>
      </w:tr>
      <w:tr w:rsidR="00863855" w:rsidTr="0017669E">
        <w:trPr>
          <w:jc w:val="center"/>
        </w:trPr>
        <w:tc>
          <w:tcPr>
            <w:tcW w:w="648" w:type="dxa"/>
          </w:tcPr>
          <w:p w:rsidR="00863855" w:rsidRDefault="00863855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</w:t>
            </w:r>
          </w:p>
        </w:tc>
        <w:tc>
          <w:tcPr>
            <w:tcW w:w="4536" w:type="dxa"/>
          </w:tcPr>
          <w:p w:rsidR="00863855" w:rsidRDefault="00863855" w:rsidP="00A10F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Модуль Юнга, МПа</w:t>
            </w:r>
          </w:p>
        </w:tc>
        <w:tc>
          <w:tcPr>
            <w:tcW w:w="1985" w:type="dxa"/>
          </w:tcPr>
          <w:p w:rsidR="00863855" w:rsidRDefault="00863855" w:rsidP="00A10FC0">
            <w:pPr>
              <w:ind w:left="8"/>
              <w:jc w:val="center"/>
              <w:rPr>
                <w:rFonts w:ascii="Times New Roman" w:hAnsi="Times New Roman"/>
                <w:bCs/>
                <w:vertAlign w:val="subscript"/>
              </w:rPr>
            </w:pPr>
            <w:r>
              <w:rPr>
                <w:rFonts w:ascii="Times New Roman" w:hAnsi="Times New Roman"/>
                <w:bCs/>
              </w:rPr>
              <w:t>Е</w:t>
            </w:r>
          </w:p>
        </w:tc>
        <w:tc>
          <w:tcPr>
            <w:tcW w:w="1985" w:type="dxa"/>
            <w:vAlign w:val="center"/>
          </w:tcPr>
          <w:p w:rsidR="00863855" w:rsidRDefault="00C42BD4" w:rsidP="0017669E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${module}</w:t>
            </w:r>
          </w:p>
        </w:tc>
      </w:tr>
      <w:tr w:rsidR="00863855" w:rsidTr="0017669E">
        <w:trPr>
          <w:jc w:val="center"/>
        </w:trPr>
        <w:tc>
          <w:tcPr>
            <w:tcW w:w="648" w:type="dxa"/>
          </w:tcPr>
          <w:p w:rsidR="00863855" w:rsidRDefault="00863855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</w:t>
            </w:r>
          </w:p>
        </w:tc>
        <w:tc>
          <w:tcPr>
            <w:tcW w:w="4536" w:type="dxa"/>
          </w:tcPr>
          <w:p w:rsidR="00863855" w:rsidRDefault="00863855" w:rsidP="00F946D3">
            <w:pPr>
              <w:pStyle w:val="a5"/>
              <w:tabs>
                <w:tab w:val="clear" w:pos="4320"/>
                <w:tab w:val="clear" w:pos="8640"/>
              </w:tabs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Допускаемые напряжения стали обечайки, МПа</w:t>
            </w:r>
          </w:p>
        </w:tc>
        <w:tc>
          <w:tcPr>
            <w:tcW w:w="1985" w:type="dxa"/>
            <w:vAlign w:val="center"/>
          </w:tcPr>
          <w:p w:rsidR="00863855" w:rsidRPr="00F946D3" w:rsidRDefault="00863855" w:rsidP="00A10FC0">
            <w:pPr>
              <w:pStyle w:val="a5"/>
              <w:tabs>
                <w:tab w:val="clear" w:pos="4320"/>
                <w:tab w:val="clear" w:pos="8640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[</w:t>
            </w:r>
            <w:r>
              <w:rPr>
                <w:sz w:val="24"/>
                <w:lang w:val="en-US"/>
              </w:rPr>
              <w:sym w:font="Symbol" w:char="F073"/>
            </w:r>
            <w:r>
              <w:rPr>
                <w:sz w:val="24"/>
                <w:lang w:val="ru-RU"/>
              </w:rPr>
              <w:t>]</w:t>
            </w:r>
            <w:r>
              <w:rPr>
                <w:sz w:val="24"/>
                <w:vertAlign w:val="superscript"/>
                <w:lang w:val="en-US"/>
              </w:rPr>
              <w:t>T</w:t>
            </w:r>
          </w:p>
        </w:tc>
        <w:tc>
          <w:tcPr>
            <w:tcW w:w="1985" w:type="dxa"/>
            <w:vAlign w:val="center"/>
          </w:tcPr>
          <w:p w:rsidR="00863855" w:rsidRDefault="00EC4493" w:rsidP="004E3434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${c6}</w:t>
            </w:r>
          </w:p>
        </w:tc>
      </w:tr>
      <w:tr w:rsidR="00863855" w:rsidTr="0017669E">
        <w:trPr>
          <w:jc w:val="center"/>
        </w:trPr>
        <w:tc>
          <w:tcPr>
            <w:tcW w:w="648" w:type="dxa"/>
          </w:tcPr>
          <w:p w:rsidR="00863855" w:rsidRDefault="00863855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14.</w:t>
            </w:r>
          </w:p>
        </w:tc>
        <w:tc>
          <w:tcPr>
            <w:tcW w:w="4536" w:type="dxa"/>
          </w:tcPr>
          <w:p w:rsidR="00863855" w:rsidRDefault="00863855" w:rsidP="00A10F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Прибавка на коррозию и эрозию, мм</w:t>
            </w:r>
          </w:p>
        </w:tc>
        <w:tc>
          <w:tcPr>
            <w:tcW w:w="1985" w:type="dxa"/>
            <w:vAlign w:val="center"/>
          </w:tcPr>
          <w:p w:rsidR="00863855" w:rsidRDefault="00863855" w:rsidP="00A10FC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1</w:t>
            </w:r>
          </w:p>
        </w:tc>
        <w:tc>
          <w:tcPr>
            <w:tcW w:w="1985" w:type="dxa"/>
            <w:vAlign w:val="center"/>
          </w:tcPr>
          <w:p w:rsidR="00863855" w:rsidRDefault="00863855" w:rsidP="0017669E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${c1}</w:t>
            </w:r>
          </w:p>
        </w:tc>
      </w:tr>
      <w:tr w:rsidR="00863855" w:rsidTr="0017669E">
        <w:trPr>
          <w:jc w:val="center"/>
        </w:trPr>
        <w:tc>
          <w:tcPr>
            <w:tcW w:w="648" w:type="dxa"/>
          </w:tcPr>
          <w:p w:rsidR="00863855" w:rsidRDefault="00863855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</w:t>
            </w:r>
          </w:p>
        </w:tc>
        <w:tc>
          <w:tcPr>
            <w:tcW w:w="4536" w:type="dxa"/>
            <w:vAlign w:val="center"/>
          </w:tcPr>
          <w:p w:rsidR="00863855" w:rsidRDefault="00863855" w:rsidP="00A10FC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Прибавка на минусовый допуск, мм</w:t>
            </w:r>
          </w:p>
        </w:tc>
        <w:tc>
          <w:tcPr>
            <w:tcW w:w="1985" w:type="dxa"/>
            <w:vAlign w:val="center"/>
          </w:tcPr>
          <w:p w:rsidR="00863855" w:rsidRDefault="00863855" w:rsidP="00A10FC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985" w:type="dxa"/>
            <w:vAlign w:val="center"/>
          </w:tcPr>
          <w:p w:rsidR="00863855" w:rsidRDefault="00863855" w:rsidP="0017669E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${c2}</w:t>
            </w:r>
          </w:p>
        </w:tc>
      </w:tr>
      <w:tr w:rsidR="00863855" w:rsidTr="0017669E">
        <w:trPr>
          <w:jc w:val="center"/>
        </w:trPr>
        <w:tc>
          <w:tcPr>
            <w:tcW w:w="648" w:type="dxa"/>
          </w:tcPr>
          <w:p w:rsidR="00863855" w:rsidRDefault="00863855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</w:t>
            </w:r>
          </w:p>
        </w:tc>
        <w:tc>
          <w:tcPr>
            <w:tcW w:w="4536" w:type="dxa"/>
            <w:vAlign w:val="center"/>
          </w:tcPr>
          <w:p w:rsidR="00863855" w:rsidRDefault="00863855" w:rsidP="00A10FC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Прибавка технологическая, мм</w:t>
            </w:r>
          </w:p>
        </w:tc>
        <w:tc>
          <w:tcPr>
            <w:tcW w:w="1985" w:type="dxa"/>
            <w:vAlign w:val="center"/>
          </w:tcPr>
          <w:p w:rsidR="00863855" w:rsidRDefault="00863855" w:rsidP="00A10FC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1985" w:type="dxa"/>
            <w:vAlign w:val="center"/>
          </w:tcPr>
          <w:p w:rsidR="00863855" w:rsidRDefault="00863855" w:rsidP="0017669E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${c3}</w:t>
            </w:r>
          </w:p>
        </w:tc>
      </w:tr>
      <w:tr w:rsidR="00863855" w:rsidTr="0017669E">
        <w:trPr>
          <w:jc w:val="center"/>
        </w:trPr>
        <w:tc>
          <w:tcPr>
            <w:tcW w:w="648" w:type="dxa"/>
          </w:tcPr>
          <w:p w:rsidR="00863855" w:rsidRDefault="00863855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</w:t>
            </w:r>
          </w:p>
        </w:tc>
        <w:tc>
          <w:tcPr>
            <w:tcW w:w="4536" w:type="dxa"/>
          </w:tcPr>
          <w:p w:rsidR="00863855" w:rsidRDefault="00863855" w:rsidP="00A10FC0">
            <w:pPr>
              <w:pStyle w:val="a5"/>
              <w:tabs>
                <w:tab w:val="clear" w:pos="4320"/>
                <w:tab w:val="clear" w:pos="8640"/>
              </w:tabs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Суммарная прибавка к толщине стенки обечайки, мм</w:t>
            </w:r>
          </w:p>
        </w:tc>
        <w:tc>
          <w:tcPr>
            <w:tcW w:w="1985" w:type="dxa"/>
            <w:vAlign w:val="center"/>
          </w:tcPr>
          <w:p w:rsidR="00863855" w:rsidRDefault="00863855" w:rsidP="00A10FC0">
            <w:pPr>
              <w:pStyle w:val="a5"/>
              <w:tabs>
                <w:tab w:val="clear" w:pos="4320"/>
                <w:tab w:val="clear" w:pos="8640"/>
              </w:tabs>
              <w:jc w:val="center"/>
              <w:rPr>
                <w:sz w:val="24"/>
                <w:szCs w:val="24"/>
                <w:vertAlign w:val="subscript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C=с</w:t>
            </w:r>
            <w:r>
              <w:rPr>
                <w:sz w:val="24"/>
                <w:szCs w:val="24"/>
                <w:vertAlign w:val="subscript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+с</w:t>
            </w:r>
            <w:r>
              <w:rPr>
                <w:sz w:val="24"/>
                <w:szCs w:val="24"/>
                <w:vertAlign w:val="subscript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+с</w:t>
            </w:r>
            <w:r>
              <w:rPr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1985" w:type="dxa"/>
            <w:vAlign w:val="center"/>
          </w:tcPr>
          <w:p w:rsidR="00863855" w:rsidRDefault="000A1486" w:rsidP="000A1486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${c7}</w:t>
            </w:r>
          </w:p>
        </w:tc>
      </w:tr>
      <w:tr w:rsidR="00863855" w:rsidTr="0017669E">
        <w:trPr>
          <w:jc w:val="center"/>
        </w:trPr>
        <w:tc>
          <w:tcPr>
            <w:tcW w:w="648" w:type="dxa"/>
          </w:tcPr>
          <w:p w:rsidR="00863855" w:rsidRDefault="00863855" w:rsidP="00A10FC0">
            <w:pPr>
              <w:ind w:right="-58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1</w:t>
            </w:r>
            <w:r>
              <w:rPr>
                <w:rFonts w:ascii="Times New Roman" w:hAnsi="Times New Roman"/>
                <w:b/>
              </w:rPr>
              <w:t>8</w:t>
            </w:r>
            <w:r>
              <w:rPr>
                <w:rFonts w:ascii="Times New Roman" w:hAnsi="Times New Roman"/>
                <w:b/>
                <w:lang w:val="en-US"/>
              </w:rPr>
              <w:t>.</w:t>
            </w:r>
          </w:p>
        </w:tc>
        <w:tc>
          <w:tcPr>
            <w:tcW w:w="4536" w:type="dxa"/>
          </w:tcPr>
          <w:p w:rsidR="00863855" w:rsidRPr="0017669E" w:rsidRDefault="0017669E" w:rsidP="0017669E">
            <w:pPr>
              <w:pStyle w:val="a5"/>
              <w:tabs>
                <w:tab w:val="clear" w:pos="4320"/>
                <w:tab w:val="clear" w:pos="8640"/>
              </w:tabs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ru-RU"/>
              </w:rPr>
              <w:t>Коэффициент прочности сварочного шва</w:t>
            </w:r>
          </w:p>
        </w:tc>
        <w:tc>
          <w:tcPr>
            <w:tcW w:w="1985" w:type="dxa"/>
            <w:vAlign w:val="center"/>
          </w:tcPr>
          <w:p w:rsidR="00863855" w:rsidRDefault="0017669E" w:rsidP="00A10FC0">
            <w:pPr>
              <w:pStyle w:val="a5"/>
              <w:tabs>
                <w:tab w:val="clear" w:pos="4320"/>
                <w:tab w:val="clear" w:pos="8640"/>
              </w:tabs>
              <w:jc w:val="center"/>
              <w:rPr>
                <w:sz w:val="26"/>
                <w:szCs w:val="26"/>
                <w:lang w:val="ru-RU"/>
              </w:rPr>
            </w:pPr>
            <w:r w:rsidRPr="0017669E">
              <w:rPr>
                <w:sz w:val="26"/>
                <w:szCs w:val="26"/>
                <w:lang w:val="ru-RU"/>
              </w:rPr>
              <w:t>φ</w:t>
            </w:r>
          </w:p>
        </w:tc>
        <w:tc>
          <w:tcPr>
            <w:tcW w:w="1985" w:type="dxa"/>
            <w:vAlign w:val="center"/>
          </w:tcPr>
          <w:p w:rsidR="00863855" w:rsidRPr="0017669E" w:rsidRDefault="000A1486" w:rsidP="0017669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${c8}</w:t>
            </w:r>
          </w:p>
        </w:tc>
      </w:tr>
      <w:tr w:rsidR="00863855" w:rsidTr="0017669E">
        <w:trPr>
          <w:jc w:val="center"/>
        </w:trPr>
        <w:tc>
          <w:tcPr>
            <w:tcW w:w="648" w:type="dxa"/>
          </w:tcPr>
          <w:p w:rsidR="00863855" w:rsidRDefault="00863855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19.</w:t>
            </w:r>
          </w:p>
        </w:tc>
        <w:tc>
          <w:tcPr>
            <w:tcW w:w="4536" w:type="dxa"/>
          </w:tcPr>
          <w:p w:rsidR="0017669E" w:rsidRPr="0017669E" w:rsidRDefault="0017669E" w:rsidP="0017669E">
            <w:pPr>
              <w:pStyle w:val="a5"/>
              <w:jc w:val="both"/>
              <w:rPr>
                <w:sz w:val="26"/>
                <w:szCs w:val="26"/>
                <w:lang w:val="ru-RU"/>
              </w:rPr>
            </w:pPr>
            <w:r w:rsidRPr="0017669E">
              <w:rPr>
                <w:sz w:val="26"/>
                <w:szCs w:val="26"/>
                <w:lang w:val="ru-RU"/>
              </w:rPr>
              <w:t xml:space="preserve">Коэффициент запаса устойчивости </w:t>
            </w:r>
          </w:p>
          <w:p w:rsidR="00863855" w:rsidRPr="0017669E" w:rsidRDefault="0017669E" w:rsidP="0017669E">
            <w:pPr>
              <w:pStyle w:val="a5"/>
              <w:tabs>
                <w:tab w:val="clear" w:pos="4320"/>
                <w:tab w:val="clear" w:pos="8640"/>
              </w:tabs>
              <w:jc w:val="both"/>
              <w:rPr>
                <w:sz w:val="26"/>
                <w:szCs w:val="26"/>
                <w:lang w:val="ru-RU"/>
              </w:rPr>
            </w:pPr>
            <w:r w:rsidRPr="0017669E">
              <w:rPr>
                <w:sz w:val="26"/>
                <w:szCs w:val="26"/>
                <w:lang w:val="ru-RU"/>
              </w:rPr>
              <w:t>(расчетные условия)</w:t>
            </w:r>
          </w:p>
        </w:tc>
        <w:tc>
          <w:tcPr>
            <w:tcW w:w="1985" w:type="dxa"/>
            <w:vAlign w:val="center"/>
          </w:tcPr>
          <w:p w:rsidR="00863855" w:rsidRDefault="0017669E" w:rsidP="00A10FC0">
            <w:pPr>
              <w:pStyle w:val="a5"/>
              <w:tabs>
                <w:tab w:val="clear" w:pos="4320"/>
                <w:tab w:val="clear" w:pos="8640"/>
              </w:tabs>
              <w:jc w:val="center"/>
              <w:rPr>
                <w:sz w:val="26"/>
                <w:szCs w:val="26"/>
                <w:lang w:val="ru-RU"/>
              </w:rPr>
            </w:pPr>
            <w:r>
              <w:rPr>
                <w:i/>
                <w:iCs/>
                <w:noProof/>
                <w:color w:val="222222"/>
                <w:lang w:val="ru-RU"/>
              </w:rPr>
              <w:drawing>
                <wp:inline distT="0" distB="0" distL="0" distR="0" wp14:anchorId="66930C7F" wp14:editId="32534F6F">
                  <wp:extent cx="180975" cy="133350"/>
                  <wp:effectExtent l="0" t="0" r="9525" b="0"/>
                  <wp:docPr id="1" name="Рисунок 1" descr="https://chart.googleapis.com/chart?cht=tx&amp;chl=%20%7bn_y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chart.googleapis.com/chart?cht=tx&amp;chl=%20%7bn_y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:rsidR="00863855" w:rsidRPr="0017669E" w:rsidRDefault="000A1486" w:rsidP="0017669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${c9}</w:t>
            </w:r>
          </w:p>
        </w:tc>
      </w:tr>
      <w:tr w:rsidR="0017669E" w:rsidTr="00F84412">
        <w:trPr>
          <w:jc w:val="center"/>
        </w:trPr>
        <w:tc>
          <w:tcPr>
            <w:tcW w:w="648" w:type="dxa"/>
          </w:tcPr>
          <w:p w:rsidR="0017669E" w:rsidRDefault="0017669E" w:rsidP="00325E84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</w:t>
            </w:r>
          </w:p>
        </w:tc>
        <w:tc>
          <w:tcPr>
            <w:tcW w:w="4536" w:type="dxa"/>
          </w:tcPr>
          <w:p w:rsidR="0017669E" w:rsidRDefault="0017669E" w:rsidP="00325E84">
            <w:pPr>
              <w:pStyle w:val="a3"/>
              <w:ind w:left="-57" w:right="-57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Длина цилиндрической обечайки</w:t>
            </w:r>
            <w:r>
              <w:rPr>
                <w:rFonts w:ascii="Times New Roman" w:hAnsi="Times New Roman"/>
                <w:lang w:val="en-US"/>
              </w:rPr>
              <w:t>,</w:t>
            </w:r>
            <w:r>
              <w:rPr>
                <w:rFonts w:ascii="Times New Roman" w:hAnsi="Times New Roman"/>
              </w:rPr>
              <w:t xml:space="preserve"> мм</w:t>
            </w:r>
          </w:p>
        </w:tc>
        <w:tc>
          <w:tcPr>
            <w:tcW w:w="1985" w:type="dxa"/>
          </w:tcPr>
          <w:p w:rsidR="0017669E" w:rsidRPr="0017669E" w:rsidRDefault="0017669E" w:rsidP="00325E84">
            <w:pPr>
              <w:ind w:left="-141"/>
              <w:jc w:val="center"/>
              <w:rPr>
                <w:rFonts w:ascii="Times New Roman" w:hAnsi="Times New Roman"/>
                <w:bCs/>
                <w:i/>
                <w:vertAlign w:val="subscript"/>
              </w:rPr>
            </w:pPr>
            <w:r w:rsidRPr="0017669E">
              <w:rPr>
                <w:rFonts w:ascii="Times New Roman" w:hAnsi="Times New Roman"/>
                <w:bCs/>
                <w:i/>
                <w:lang w:val="en-US"/>
              </w:rPr>
              <w:t>l</w:t>
            </w:r>
          </w:p>
        </w:tc>
        <w:tc>
          <w:tcPr>
            <w:tcW w:w="1985" w:type="dxa"/>
            <w:vAlign w:val="center"/>
          </w:tcPr>
          <w:p w:rsidR="0017669E" w:rsidRDefault="000A1486" w:rsidP="00325E84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${c10}</w:t>
            </w:r>
          </w:p>
        </w:tc>
      </w:tr>
      <w:tr w:rsidR="0017669E" w:rsidTr="0017669E">
        <w:trPr>
          <w:jc w:val="center"/>
        </w:trPr>
        <w:tc>
          <w:tcPr>
            <w:tcW w:w="648" w:type="dxa"/>
          </w:tcPr>
          <w:p w:rsidR="0017669E" w:rsidRPr="0017669E" w:rsidRDefault="0017669E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 w:rsidRPr="0017669E">
              <w:rPr>
                <w:rFonts w:ascii="Times New Roman" w:hAnsi="Times New Roman"/>
                <w:b/>
              </w:rPr>
              <w:t>21.</w:t>
            </w:r>
          </w:p>
        </w:tc>
        <w:tc>
          <w:tcPr>
            <w:tcW w:w="4536" w:type="dxa"/>
          </w:tcPr>
          <w:p w:rsidR="0017669E" w:rsidRPr="0017669E" w:rsidRDefault="0017669E" w:rsidP="0017669E">
            <w:pPr>
              <w:pStyle w:val="a5"/>
              <w:jc w:val="both"/>
              <w:rPr>
                <w:sz w:val="26"/>
                <w:szCs w:val="26"/>
                <w:lang w:val="ru-RU"/>
              </w:rPr>
            </w:pPr>
            <w:r w:rsidRPr="0017669E">
              <w:rPr>
                <w:sz w:val="26"/>
                <w:szCs w:val="26"/>
                <w:lang w:val="ru-RU"/>
              </w:rPr>
              <w:t xml:space="preserve">Приведенная длина цилиндрической </w:t>
            </w:r>
          </w:p>
          <w:p w:rsidR="0017669E" w:rsidRPr="0017669E" w:rsidRDefault="0017669E" w:rsidP="0017669E">
            <w:pPr>
              <w:pStyle w:val="a5"/>
              <w:jc w:val="both"/>
              <w:rPr>
                <w:sz w:val="26"/>
                <w:szCs w:val="26"/>
                <w:lang w:val="ru-RU"/>
              </w:rPr>
            </w:pPr>
            <w:r w:rsidRPr="0017669E">
              <w:rPr>
                <w:sz w:val="26"/>
                <w:szCs w:val="26"/>
                <w:lang w:val="ru-RU"/>
              </w:rPr>
              <w:t>обечайки</w:t>
            </w:r>
          </w:p>
        </w:tc>
        <w:tc>
          <w:tcPr>
            <w:tcW w:w="1985" w:type="dxa"/>
            <w:vAlign w:val="center"/>
          </w:tcPr>
          <w:p w:rsidR="0017669E" w:rsidRPr="0017669E" w:rsidRDefault="0017669E" w:rsidP="00A10FC0">
            <w:pPr>
              <w:pStyle w:val="a5"/>
              <w:tabs>
                <w:tab w:val="clear" w:pos="4320"/>
                <w:tab w:val="clear" w:pos="8640"/>
              </w:tabs>
              <w:jc w:val="center"/>
              <w:rPr>
                <w:i/>
                <w:iCs/>
                <w:noProof/>
                <w:color w:val="222222"/>
                <w:sz w:val="24"/>
                <w:szCs w:val="24"/>
                <w:lang w:val="en-US"/>
              </w:rPr>
            </w:pPr>
            <w:r w:rsidRPr="0017669E">
              <w:rPr>
                <w:i/>
                <w:iCs/>
                <w:noProof/>
                <w:color w:val="222222"/>
                <w:sz w:val="24"/>
                <w:szCs w:val="24"/>
                <w:lang w:val="en-US"/>
              </w:rPr>
              <w:t>l</w:t>
            </w:r>
            <w:r>
              <w:rPr>
                <w:i/>
                <w:iCs/>
                <w:noProof/>
                <w:color w:val="222222"/>
                <w:sz w:val="24"/>
                <w:szCs w:val="24"/>
                <w:lang w:val="ru-RU"/>
              </w:rPr>
              <w:t>пр</w:t>
            </w:r>
          </w:p>
        </w:tc>
        <w:tc>
          <w:tcPr>
            <w:tcW w:w="1985" w:type="dxa"/>
            <w:vAlign w:val="center"/>
          </w:tcPr>
          <w:p w:rsidR="004E3434" w:rsidRPr="004E3434" w:rsidRDefault="000A1486" w:rsidP="004E343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${c11}</w:t>
            </w:r>
          </w:p>
        </w:tc>
      </w:tr>
      <w:tr w:rsidR="00614E2C" w:rsidTr="0017669E">
        <w:trPr>
          <w:jc w:val="center"/>
        </w:trPr>
        <w:tc>
          <w:tcPr>
            <w:tcW w:w="648" w:type="dxa"/>
          </w:tcPr>
          <w:p w:rsidR="00614E2C" w:rsidRPr="0017669E" w:rsidRDefault="00614E2C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536" w:type="dxa"/>
          </w:tcPr>
          <w:p w:rsidR="00614E2C" w:rsidRPr="0017669E" w:rsidRDefault="00614E2C" w:rsidP="0017669E">
            <w:pPr>
              <w:pStyle w:val="a5"/>
              <w:jc w:val="both"/>
              <w:rPr>
                <w:sz w:val="26"/>
                <w:szCs w:val="26"/>
                <w:lang w:val="ru-RU"/>
              </w:rPr>
            </w:pPr>
            <w:r w:rsidRPr="00614E2C">
              <w:rPr>
                <w:sz w:val="26"/>
                <w:szCs w:val="26"/>
                <w:lang w:val="ru-RU"/>
              </w:rPr>
              <w:t>Изгибный момент, Н·мм</w:t>
            </w:r>
          </w:p>
        </w:tc>
        <w:tc>
          <w:tcPr>
            <w:tcW w:w="1985" w:type="dxa"/>
            <w:vAlign w:val="center"/>
          </w:tcPr>
          <w:p w:rsidR="00614E2C" w:rsidRPr="00614E2C" w:rsidRDefault="00614E2C" w:rsidP="00A10FC0">
            <w:pPr>
              <w:pStyle w:val="a5"/>
              <w:tabs>
                <w:tab w:val="clear" w:pos="4320"/>
                <w:tab w:val="clear" w:pos="8640"/>
              </w:tabs>
              <w:jc w:val="center"/>
              <w:rPr>
                <w:iCs/>
                <w:noProof/>
                <w:color w:val="222222"/>
                <w:sz w:val="24"/>
                <w:szCs w:val="24"/>
                <w:lang w:val="en-US"/>
              </w:rPr>
            </w:pPr>
            <w:r w:rsidRPr="00614E2C">
              <w:rPr>
                <w:iCs/>
                <w:noProof/>
                <w:color w:val="222222"/>
                <w:sz w:val="24"/>
                <w:szCs w:val="24"/>
                <w:lang w:val="en-US"/>
              </w:rPr>
              <w:t>M</w:t>
            </w:r>
          </w:p>
        </w:tc>
        <w:tc>
          <w:tcPr>
            <w:tcW w:w="1985" w:type="dxa"/>
            <w:vAlign w:val="center"/>
          </w:tcPr>
          <w:p w:rsidR="00614E2C" w:rsidRDefault="00614E2C" w:rsidP="004E343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${c29}</w:t>
            </w:r>
          </w:p>
        </w:tc>
      </w:tr>
      <w:tr w:rsidR="00614E2C" w:rsidTr="0017669E">
        <w:trPr>
          <w:jc w:val="center"/>
        </w:trPr>
        <w:tc>
          <w:tcPr>
            <w:tcW w:w="648" w:type="dxa"/>
          </w:tcPr>
          <w:p w:rsidR="00614E2C" w:rsidRPr="0017669E" w:rsidRDefault="00614E2C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536" w:type="dxa"/>
          </w:tcPr>
          <w:p w:rsidR="00614E2C" w:rsidRPr="0017669E" w:rsidRDefault="00614E2C" w:rsidP="0017669E">
            <w:pPr>
              <w:pStyle w:val="a5"/>
              <w:jc w:val="both"/>
              <w:rPr>
                <w:sz w:val="26"/>
                <w:szCs w:val="26"/>
                <w:lang w:val="ru-RU"/>
              </w:rPr>
            </w:pPr>
            <w:r w:rsidRPr="00614E2C">
              <w:rPr>
                <w:sz w:val="26"/>
                <w:szCs w:val="26"/>
                <w:lang w:val="ru-RU"/>
              </w:rPr>
              <w:t>Поперечное сдвиговое усилие, Н</w:t>
            </w:r>
          </w:p>
        </w:tc>
        <w:tc>
          <w:tcPr>
            <w:tcW w:w="1985" w:type="dxa"/>
            <w:vAlign w:val="center"/>
          </w:tcPr>
          <w:p w:rsidR="00614E2C" w:rsidRPr="00614E2C" w:rsidRDefault="00614E2C" w:rsidP="00A10FC0">
            <w:pPr>
              <w:pStyle w:val="a5"/>
              <w:tabs>
                <w:tab w:val="clear" w:pos="4320"/>
                <w:tab w:val="clear" w:pos="8640"/>
              </w:tabs>
              <w:jc w:val="center"/>
              <w:rPr>
                <w:iCs/>
                <w:noProof/>
                <w:color w:val="222222"/>
                <w:sz w:val="24"/>
                <w:szCs w:val="24"/>
                <w:lang w:val="en-US"/>
              </w:rPr>
            </w:pPr>
            <w:r w:rsidRPr="00614E2C">
              <w:rPr>
                <w:iCs/>
                <w:noProof/>
                <w:color w:val="222222"/>
                <w:sz w:val="24"/>
                <w:szCs w:val="24"/>
                <w:lang w:val="en-US"/>
              </w:rPr>
              <w:t>Q</w:t>
            </w:r>
          </w:p>
        </w:tc>
        <w:tc>
          <w:tcPr>
            <w:tcW w:w="1985" w:type="dxa"/>
            <w:vAlign w:val="center"/>
          </w:tcPr>
          <w:p w:rsidR="00614E2C" w:rsidRDefault="00614E2C" w:rsidP="004E343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${c30}</w:t>
            </w:r>
          </w:p>
        </w:tc>
      </w:tr>
      <w:tr w:rsidR="00614E2C" w:rsidTr="0017669E">
        <w:trPr>
          <w:jc w:val="center"/>
        </w:trPr>
        <w:tc>
          <w:tcPr>
            <w:tcW w:w="648" w:type="dxa"/>
          </w:tcPr>
          <w:p w:rsidR="00614E2C" w:rsidRPr="0017669E" w:rsidRDefault="00614E2C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536" w:type="dxa"/>
          </w:tcPr>
          <w:p w:rsidR="00614E2C" w:rsidRPr="0017669E" w:rsidRDefault="00614E2C" w:rsidP="00614E2C">
            <w:pPr>
              <w:pStyle w:val="a5"/>
              <w:jc w:val="both"/>
              <w:rPr>
                <w:sz w:val="26"/>
                <w:szCs w:val="26"/>
                <w:lang w:val="ru-RU"/>
              </w:rPr>
            </w:pPr>
            <w:r w:rsidRPr="00614E2C">
              <w:rPr>
                <w:sz w:val="26"/>
                <w:szCs w:val="26"/>
                <w:lang w:val="ru-RU"/>
              </w:rPr>
              <w:t>Осевая сила, Н</w:t>
            </w:r>
          </w:p>
        </w:tc>
        <w:tc>
          <w:tcPr>
            <w:tcW w:w="1985" w:type="dxa"/>
            <w:vAlign w:val="center"/>
          </w:tcPr>
          <w:p w:rsidR="00614E2C" w:rsidRPr="00614E2C" w:rsidRDefault="00614E2C" w:rsidP="00A10FC0">
            <w:pPr>
              <w:pStyle w:val="a5"/>
              <w:tabs>
                <w:tab w:val="clear" w:pos="4320"/>
                <w:tab w:val="clear" w:pos="8640"/>
              </w:tabs>
              <w:jc w:val="center"/>
              <w:rPr>
                <w:iCs/>
                <w:noProof/>
                <w:color w:val="222222"/>
                <w:sz w:val="24"/>
                <w:szCs w:val="24"/>
                <w:lang w:val="en-US"/>
              </w:rPr>
            </w:pPr>
            <w:r>
              <w:rPr>
                <w:iCs/>
                <w:noProof/>
                <w:color w:val="222222"/>
                <w:sz w:val="24"/>
                <w:szCs w:val="24"/>
                <w:lang w:val="en-US"/>
              </w:rPr>
              <w:t>F</w:t>
            </w:r>
          </w:p>
        </w:tc>
        <w:tc>
          <w:tcPr>
            <w:tcW w:w="1985" w:type="dxa"/>
            <w:vAlign w:val="center"/>
          </w:tcPr>
          <w:p w:rsidR="00614E2C" w:rsidRDefault="00614E2C" w:rsidP="004E343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${c31}</w:t>
            </w:r>
          </w:p>
        </w:tc>
      </w:tr>
    </w:tbl>
    <w:p w:rsidR="00F946D3" w:rsidRDefault="00F946D3" w:rsidP="00F946D3">
      <w:pPr>
        <w:jc w:val="center"/>
        <w:rPr>
          <w:rFonts w:ascii="Times New Roman" w:hAnsi="Times New Roman"/>
        </w:rPr>
      </w:pPr>
    </w:p>
    <w:p w:rsidR="00F946D3" w:rsidRDefault="00F946D3" w:rsidP="00F946D3">
      <w:pPr>
        <w:ind w:firstLine="72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</w:rPr>
        <w:t xml:space="preserve">2.2. Результаты расчета цилиндрической обечайки на прочность и устойчивость в соответствии с </w:t>
      </w:r>
      <w:r>
        <w:rPr>
          <w:rFonts w:ascii="Times New Roman" w:hAnsi="Times New Roman"/>
          <w:b/>
          <w:bCs/>
        </w:rPr>
        <w:t xml:space="preserve">ГОСТ Р 53857.2-2007 </w:t>
      </w:r>
    </w:p>
    <w:p w:rsidR="00F946D3" w:rsidRPr="004F54CE" w:rsidRDefault="00F946D3" w:rsidP="00F946D3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Расчет проводится в соответствии с ГОСТ Р 53857.2-2007 (п.5.3) на расчетные значения температуры и давления. Результаты расчета представлены в Таблице 2-2.</w:t>
      </w:r>
    </w:p>
    <w:p w:rsidR="00F946D3" w:rsidRDefault="00F946D3" w:rsidP="00F946D3">
      <w:pPr>
        <w:jc w:val="both"/>
        <w:rPr>
          <w:rFonts w:ascii="Times New Roman" w:hAnsi="Times New Roman"/>
          <w:b/>
        </w:rPr>
      </w:pPr>
    </w:p>
    <w:p w:rsidR="00F946D3" w:rsidRDefault="00F946D3" w:rsidP="00F946D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Таблица 2-2. Результаты расчета на прочность и устойчивость цилиндрической обечайки в соответствии с </w:t>
      </w:r>
      <w:r>
        <w:rPr>
          <w:rFonts w:ascii="Times New Roman" w:hAnsi="Times New Roman"/>
          <w:b/>
          <w:bCs/>
        </w:rPr>
        <w:t>ГОСТ Р 53857.2-2007.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0"/>
        <w:gridCol w:w="6531"/>
      </w:tblGrid>
      <w:tr w:rsidR="00F946D3" w:rsidTr="00A10FC0">
        <w:trPr>
          <w:cantSplit/>
        </w:trPr>
        <w:tc>
          <w:tcPr>
            <w:tcW w:w="1588" w:type="pct"/>
          </w:tcPr>
          <w:p w:rsidR="00F946D3" w:rsidRDefault="00F946D3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Параметр </w:t>
            </w:r>
          </w:p>
        </w:tc>
        <w:tc>
          <w:tcPr>
            <w:tcW w:w="3412" w:type="pct"/>
          </w:tcPr>
          <w:p w:rsidR="00F946D3" w:rsidRDefault="00F946D3" w:rsidP="00A10FC0">
            <w:pPr>
              <w:ind w:right="-5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Значение </w:t>
            </w:r>
          </w:p>
        </w:tc>
      </w:tr>
      <w:tr w:rsidR="00F946D3" w:rsidTr="00A10FC0">
        <w:trPr>
          <w:cantSplit/>
        </w:trPr>
        <w:tc>
          <w:tcPr>
            <w:tcW w:w="5000" w:type="pct"/>
            <w:gridSpan w:val="2"/>
          </w:tcPr>
          <w:p w:rsidR="00F946D3" w:rsidRDefault="00F946D3" w:rsidP="00A10FC0">
            <w:pPr>
              <w:ind w:right="-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Расчет на прочность на внутреннее давление </w:t>
            </w:r>
          </w:p>
        </w:tc>
      </w:tr>
      <w:tr w:rsidR="00F946D3" w:rsidTr="00A10FC0">
        <w:trPr>
          <w:cantSplit/>
        </w:trPr>
        <w:tc>
          <w:tcPr>
            <w:tcW w:w="1588" w:type="pct"/>
          </w:tcPr>
          <w:p w:rsidR="00F946D3" w:rsidRPr="00F435D0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 w:rsidRPr="00F435D0">
              <w:rPr>
                <w:rFonts w:ascii="Times New Roman" w:hAnsi="Times New Roman"/>
              </w:rPr>
              <w:t>Расчетная толщина, мм</w:t>
            </w:r>
          </w:p>
        </w:tc>
        <w:tc>
          <w:tcPr>
            <w:tcW w:w="3412" w:type="pct"/>
          </w:tcPr>
          <w:p w:rsidR="00F946D3" w:rsidRPr="00943590" w:rsidRDefault="00F946D3" w:rsidP="00A10FC0">
            <w:pPr>
              <w:ind w:right="-1"/>
              <w:jc w:val="center"/>
              <w:rPr>
                <w:rFonts w:ascii="Times New Roman" w:hAnsi="Times New Roman"/>
                <w:lang w:val="en-US"/>
              </w:rPr>
            </w:pPr>
            <w:r w:rsidRPr="00F435D0">
              <w:rPr>
                <w:rFonts w:ascii="Times New Roman" w:hAnsi="Times New Roman"/>
                <w:position w:val="-34"/>
                <w:lang w:val="en-US"/>
              </w:rPr>
              <w:object w:dxaOrig="186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pt;height:36pt" o:ole="" fillcolor="window">
                  <v:imagedata r:id="rId7" o:title=""/>
                </v:shape>
                <o:OLEObject Type="Embed" ProgID="Equation.3" ShapeID="_x0000_i1025" DrawAspect="Content" ObjectID="_1533985533" r:id="rId8"/>
              </w:object>
            </w:r>
            <w:r w:rsidR="00943590">
              <w:rPr>
                <w:rFonts w:ascii="Times New Roman" w:hAnsi="Times New Roman"/>
              </w:rPr>
              <w:t>=</w:t>
            </w:r>
            <w:r w:rsidR="00943590">
              <w:rPr>
                <w:rFonts w:ascii="Times New Roman" w:hAnsi="Times New Roman"/>
                <w:lang w:val="en-US"/>
              </w:rPr>
              <w:t xml:space="preserve"> ${c12}</w:t>
            </w:r>
          </w:p>
        </w:tc>
      </w:tr>
      <w:tr w:rsidR="00F946D3" w:rsidTr="00A10FC0">
        <w:trPr>
          <w:cantSplit/>
        </w:trPr>
        <w:tc>
          <w:tcPr>
            <w:tcW w:w="1588" w:type="pct"/>
          </w:tcPr>
          <w:p w:rsidR="00F946D3" w:rsidRPr="00F435D0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 w:rsidRPr="00F435D0">
              <w:rPr>
                <w:rFonts w:ascii="Times New Roman" w:hAnsi="Times New Roman"/>
              </w:rPr>
              <w:t>Доп. внутреннее давление из условий прочности обечайки, МПа</w:t>
            </w:r>
          </w:p>
        </w:tc>
        <w:tc>
          <w:tcPr>
            <w:tcW w:w="3412" w:type="pct"/>
          </w:tcPr>
          <w:p w:rsidR="00F946D3" w:rsidRPr="00F435D0" w:rsidRDefault="00F946D3" w:rsidP="00A10FC0">
            <w:pPr>
              <w:ind w:right="-1"/>
              <w:jc w:val="center"/>
              <w:rPr>
                <w:rFonts w:ascii="Times New Roman" w:hAnsi="Times New Roman"/>
              </w:rPr>
            </w:pPr>
            <w:r w:rsidRPr="00F435D0">
              <w:rPr>
                <w:rFonts w:ascii="Times New Roman" w:hAnsi="Times New Roman"/>
                <w:position w:val="-24"/>
                <w:lang w:val="en-US"/>
              </w:rPr>
              <w:object w:dxaOrig="2140" w:dyaOrig="660">
                <v:shape id="_x0000_i1026" type="#_x0000_t75" style="width:107.25pt;height:33pt" o:ole="" fillcolor="window">
                  <v:imagedata r:id="rId9" o:title=""/>
                </v:shape>
                <o:OLEObject Type="Embed" ProgID="Equation.3" ShapeID="_x0000_i1026" DrawAspect="Content" ObjectID="_1533985534" r:id="rId10"/>
              </w:object>
            </w:r>
            <w:r>
              <w:rPr>
                <w:rFonts w:ascii="Times New Roman" w:hAnsi="Times New Roman"/>
              </w:rPr>
              <w:t>=</w:t>
            </w:r>
            <w:r w:rsidR="00943590">
              <w:rPr>
                <w:rFonts w:ascii="Times New Roman" w:hAnsi="Times New Roman"/>
                <w:lang w:val="en-US"/>
              </w:rPr>
              <w:t xml:space="preserve"> ${c13}</w:t>
            </w:r>
          </w:p>
        </w:tc>
      </w:tr>
      <w:tr w:rsidR="00F946D3" w:rsidTr="004A1DD4">
        <w:trPr>
          <w:cantSplit/>
          <w:trHeight w:val="930"/>
        </w:trPr>
        <w:tc>
          <w:tcPr>
            <w:tcW w:w="1588" w:type="pct"/>
          </w:tcPr>
          <w:p w:rsidR="00F946D3" w:rsidRPr="00F435D0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 w:rsidRPr="00F435D0">
              <w:rPr>
                <w:rFonts w:ascii="Times New Roman" w:hAnsi="Times New Roman"/>
              </w:rPr>
              <w:lastRenderedPageBreak/>
              <w:t>Условия прочности</w:t>
            </w:r>
          </w:p>
        </w:tc>
        <w:tc>
          <w:tcPr>
            <w:tcW w:w="3412" w:type="pct"/>
          </w:tcPr>
          <w:p w:rsidR="00F946D3" w:rsidRPr="00F435D0" w:rsidRDefault="00F946D3" w:rsidP="00A10FC0">
            <w:pPr>
              <w:ind w:right="-1"/>
              <w:jc w:val="center"/>
              <w:rPr>
                <w:rFonts w:ascii="Times New Roman" w:hAnsi="Times New Roman"/>
                <w:vertAlign w:val="subscript"/>
              </w:rPr>
            </w:pPr>
            <w:r w:rsidRPr="00F435D0">
              <w:rPr>
                <w:rFonts w:ascii="Times New Roman" w:hAnsi="Times New Roman"/>
              </w:rPr>
              <w:t>[</w:t>
            </w:r>
            <w:r w:rsidRPr="00F435D0">
              <w:rPr>
                <w:rFonts w:ascii="Times New Roman" w:hAnsi="Times New Roman"/>
                <w:lang w:val="en-US"/>
              </w:rPr>
              <w:t>P</w:t>
            </w:r>
            <w:r w:rsidRPr="00F435D0">
              <w:rPr>
                <w:rFonts w:ascii="Times New Roman" w:hAnsi="Times New Roman"/>
              </w:rPr>
              <w:t>]</w:t>
            </w:r>
            <w:r w:rsidRPr="00F435D0">
              <w:rPr>
                <w:rFonts w:ascii="Times New Roman" w:hAnsi="Times New Roman"/>
                <w:lang w:val="en-US"/>
              </w:rPr>
              <w:sym w:font="Symbol" w:char="F0B3"/>
            </w:r>
            <w:r w:rsidRPr="00F435D0">
              <w:rPr>
                <w:rFonts w:ascii="Times New Roman" w:hAnsi="Times New Roman"/>
              </w:rPr>
              <w:t>Р</w:t>
            </w:r>
          </w:p>
          <w:p w:rsidR="00F946D3" w:rsidRPr="00F435D0" w:rsidRDefault="00407102" w:rsidP="00A10FC0">
            <w:pPr>
              <w:ind w:right="-1"/>
              <w:jc w:val="center"/>
              <w:rPr>
                <w:rFonts w:ascii="Times New Roman" w:hAnsi="Times New Roman"/>
                <w:bCs/>
              </w:rPr>
            </w:pPr>
            <w:r w:rsidRPr="00407102">
              <w:rPr>
                <w:rFonts w:ascii="Times New Roman" w:hAnsi="Times New Roman"/>
              </w:rPr>
              <w:t>${c13}</w:t>
            </w:r>
            <w:r w:rsidR="00092AE2" w:rsidRPr="00092AE2">
              <w:rPr>
                <w:rFonts w:ascii="Times New Roman" w:hAnsi="Times New Roman"/>
              </w:rPr>
              <w:t xml:space="preserve"> </w:t>
            </w:r>
            <w:r w:rsidR="00F946D3" w:rsidRPr="00F435D0">
              <w:rPr>
                <w:rFonts w:ascii="Times New Roman" w:hAnsi="Times New Roman"/>
                <w:bCs/>
              </w:rPr>
              <w:t>МПа</w:t>
            </w:r>
            <w:r w:rsidR="00F946D3" w:rsidRPr="00F435D0">
              <w:rPr>
                <w:rFonts w:ascii="Times New Roman" w:hAnsi="Times New Roman"/>
                <w:bCs/>
              </w:rPr>
              <w:sym w:font="Symbol" w:char="F03E"/>
            </w:r>
            <w:r w:rsidR="00E72DCB" w:rsidRPr="00821678">
              <w:rPr>
                <w:rFonts w:ascii="Times New Roman" w:hAnsi="Times New Roman"/>
                <w:bCs/>
              </w:rPr>
              <w:t xml:space="preserve"> </w:t>
            </w:r>
            <w:r w:rsidR="00F4754B" w:rsidRPr="00F4754B">
              <w:rPr>
                <w:rFonts w:ascii="Times New Roman" w:hAnsi="Times New Roman"/>
              </w:rPr>
              <w:t>${press}</w:t>
            </w:r>
            <w:r w:rsidR="008441D8" w:rsidRPr="008441D8">
              <w:rPr>
                <w:rFonts w:ascii="Times New Roman" w:hAnsi="Times New Roman"/>
              </w:rPr>
              <w:t xml:space="preserve"> </w:t>
            </w:r>
            <w:r w:rsidR="00F946D3" w:rsidRPr="00F435D0">
              <w:rPr>
                <w:rFonts w:ascii="Times New Roman" w:hAnsi="Times New Roman"/>
                <w:bCs/>
              </w:rPr>
              <w:t>МПа</w:t>
            </w:r>
          </w:p>
          <w:p w:rsidR="006A497C" w:rsidRPr="00BA62E3" w:rsidRDefault="00BA62E3" w:rsidP="00A10FC0">
            <w:pPr>
              <w:ind w:right="-1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${c14}</w:t>
            </w:r>
          </w:p>
          <w:p w:rsidR="004F54CE" w:rsidRPr="00AE066A" w:rsidRDefault="004F54CE" w:rsidP="004F54CE">
            <w:pPr>
              <w:ind w:right="-1"/>
              <w:jc w:val="center"/>
              <w:rPr>
                <w:rFonts w:ascii="Times New Roman" w:hAnsi="Times New Roman"/>
                <w:vertAlign w:val="subscript"/>
              </w:rPr>
            </w:pPr>
            <w:r w:rsidRPr="00F435D0">
              <w:rPr>
                <w:rFonts w:ascii="Times New Roman" w:hAnsi="Times New Roman"/>
                <w:lang w:val="en-US"/>
              </w:rPr>
              <w:t>S</w:t>
            </w:r>
            <w:r w:rsidRPr="00F435D0">
              <w:rPr>
                <w:rFonts w:ascii="Times New Roman" w:hAnsi="Times New Roman"/>
                <w:lang w:val="en-US"/>
              </w:rPr>
              <w:sym w:font="Symbol" w:char="F0B3"/>
            </w:r>
            <w:r w:rsidRPr="00F435D0">
              <w:rPr>
                <w:rFonts w:ascii="Times New Roman" w:hAnsi="Times New Roman"/>
                <w:lang w:val="en-US"/>
              </w:rPr>
              <w:t>S</w:t>
            </w:r>
            <w:r w:rsidRPr="00F435D0">
              <w:rPr>
                <w:rFonts w:ascii="Times New Roman" w:hAnsi="Times New Roman"/>
                <w:vertAlign w:val="subscript"/>
                <w:lang w:val="en-US"/>
              </w:rPr>
              <w:t>p</w:t>
            </w:r>
            <w:r w:rsidRPr="00AE066A">
              <w:rPr>
                <w:rFonts w:ascii="Times New Roman" w:hAnsi="Times New Roman"/>
              </w:rPr>
              <w:t>+</w:t>
            </w:r>
            <w:r w:rsidRPr="00F435D0">
              <w:rPr>
                <w:rFonts w:ascii="Times New Roman" w:hAnsi="Times New Roman"/>
              </w:rPr>
              <w:t>С</w:t>
            </w:r>
            <w:r w:rsidRPr="00AE066A">
              <w:rPr>
                <w:rFonts w:ascii="Times New Roman" w:hAnsi="Times New Roman"/>
                <w:vertAlign w:val="subscript"/>
              </w:rPr>
              <w:t>1</w:t>
            </w:r>
          </w:p>
          <w:p w:rsidR="004F54CE" w:rsidRPr="00AE066A" w:rsidRDefault="00BD612F" w:rsidP="004F54CE">
            <w:pPr>
              <w:ind w:right="-1"/>
              <w:jc w:val="center"/>
              <w:rPr>
                <w:rFonts w:ascii="Times New Roman" w:hAnsi="Times New Roman"/>
                <w:bCs/>
              </w:rPr>
            </w:pPr>
            <w:r w:rsidRPr="00BD612F">
              <w:rPr>
                <w:rFonts w:ascii="Times New Roman" w:hAnsi="Times New Roman"/>
              </w:rPr>
              <w:t>${thikness}</w:t>
            </w:r>
            <w:r w:rsidR="00A12588" w:rsidRPr="0084152A">
              <w:rPr>
                <w:rFonts w:ascii="Times New Roman" w:hAnsi="Times New Roman"/>
              </w:rPr>
              <w:t xml:space="preserve"> </w:t>
            </w:r>
            <w:r w:rsidR="004F54CE">
              <w:rPr>
                <w:rFonts w:ascii="Times New Roman" w:hAnsi="Times New Roman"/>
                <w:bCs/>
              </w:rPr>
              <w:t>мм</w:t>
            </w:r>
            <w:r w:rsidR="004F54CE" w:rsidRPr="00AE066A">
              <w:rPr>
                <w:rFonts w:ascii="Times New Roman" w:hAnsi="Times New Roman"/>
                <w:bCs/>
              </w:rPr>
              <w:t>&gt;</w:t>
            </w:r>
            <w:r w:rsidR="00A12588" w:rsidRPr="0084152A">
              <w:rPr>
                <w:rFonts w:ascii="Times New Roman" w:hAnsi="Times New Roman"/>
                <w:bCs/>
              </w:rPr>
              <w:t xml:space="preserve"> </w:t>
            </w:r>
            <w:r w:rsidR="00BA62E3">
              <w:rPr>
                <w:rFonts w:ascii="Times New Roman" w:hAnsi="Times New Roman"/>
                <w:lang w:val="en-US"/>
              </w:rPr>
              <w:t>${c15}</w:t>
            </w:r>
            <w:r w:rsidR="00A12588" w:rsidRPr="0084152A">
              <w:rPr>
                <w:rFonts w:ascii="Times New Roman" w:hAnsi="Times New Roman"/>
              </w:rPr>
              <w:t xml:space="preserve"> </w:t>
            </w:r>
            <w:r w:rsidR="004F54CE" w:rsidRPr="00F435D0">
              <w:rPr>
                <w:rFonts w:ascii="Times New Roman" w:hAnsi="Times New Roman"/>
                <w:bCs/>
              </w:rPr>
              <w:t>мм</w:t>
            </w:r>
          </w:p>
          <w:p w:rsidR="004F54CE" w:rsidRPr="004D2768" w:rsidRDefault="004D2768" w:rsidP="004F54CE">
            <w:pPr>
              <w:ind w:right="-1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${c16}</w:t>
            </w:r>
          </w:p>
          <w:p w:rsidR="00F946D3" w:rsidRPr="00AE066A" w:rsidRDefault="00F946D3" w:rsidP="00535EB6">
            <w:pPr>
              <w:ind w:right="-1"/>
              <w:jc w:val="center"/>
              <w:rPr>
                <w:rFonts w:ascii="Times New Roman" w:hAnsi="Times New Roman"/>
                <w:b/>
                <w:vertAlign w:val="subscript"/>
              </w:rPr>
            </w:pPr>
          </w:p>
        </w:tc>
      </w:tr>
    </w:tbl>
    <w:p w:rsidR="00F946D3" w:rsidRPr="0084152A" w:rsidRDefault="00F946D3" w:rsidP="00F946D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0"/>
        <w:gridCol w:w="6531"/>
      </w:tblGrid>
      <w:tr w:rsidR="00F946D3" w:rsidTr="00A10FC0">
        <w:trPr>
          <w:cantSplit/>
        </w:trPr>
        <w:tc>
          <w:tcPr>
            <w:tcW w:w="5000" w:type="pct"/>
            <w:gridSpan w:val="2"/>
          </w:tcPr>
          <w:p w:rsidR="00F946D3" w:rsidRDefault="00F946D3" w:rsidP="00A10FC0">
            <w:pPr>
              <w:ind w:right="-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Расчет на устойчивость (рабочие условия)</w:t>
            </w:r>
          </w:p>
        </w:tc>
      </w:tr>
      <w:tr w:rsidR="00F946D3" w:rsidTr="00A10FC0">
        <w:trPr>
          <w:cantSplit/>
        </w:trPr>
        <w:tc>
          <w:tcPr>
            <w:tcW w:w="1588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Доп. осевое усилие обечайки из условия прочности, Н</w:t>
            </w:r>
          </w:p>
        </w:tc>
        <w:tc>
          <w:tcPr>
            <w:tcW w:w="3412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  <w:vertAlign w:val="superscript"/>
              </w:rPr>
            </w:pPr>
          </w:p>
          <w:p w:rsidR="00F946D3" w:rsidRPr="00BD67FD" w:rsidRDefault="00F946D3" w:rsidP="00A10FC0">
            <w:pPr>
              <w:ind w:right="-1"/>
              <w:jc w:val="both"/>
              <w:rPr>
                <w:rFonts w:ascii="Times New Roman" w:hAnsi="Times New Roman"/>
                <w:vertAlign w:val="superscript"/>
                <w:lang w:val="en-US"/>
              </w:rPr>
            </w:pPr>
            <w:r>
              <w:rPr>
                <w:rFonts w:ascii="Times New Roman" w:hAnsi="Times New Roman"/>
                <w:position w:val="-10"/>
                <w:vertAlign w:val="superscript"/>
              </w:rPr>
              <w:object w:dxaOrig="3240" w:dyaOrig="380">
                <v:shape id="_x0000_i1027" type="#_x0000_t75" style="width:172.5pt;height:24pt" o:ole="">
                  <v:imagedata r:id="rId11" o:title=""/>
                </v:shape>
                <o:OLEObject Type="Embed" ProgID="Equation.3" ShapeID="_x0000_i1027" DrawAspect="Content" ObjectID="_1533985535" r:id="rId12"/>
              </w:object>
            </w:r>
            <w:r w:rsidR="00BD67FD">
              <w:rPr>
                <w:rFonts w:ascii="Times New Roman" w:hAnsi="Times New Roman"/>
              </w:rPr>
              <w:t>=</w:t>
            </w:r>
            <w:r w:rsidR="00BD67FD">
              <w:rPr>
                <w:rFonts w:ascii="Times New Roman" w:hAnsi="Times New Roman"/>
                <w:lang w:val="en-US"/>
              </w:rPr>
              <w:t xml:space="preserve"> ${c20}</w:t>
            </w:r>
          </w:p>
        </w:tc>
      </w:tr>
      <w:tr w:rsidR="00F946D3" w:rsidTr="00A10FC0">
        <w:trPr>
          <w:cantSplit/>
        </w:trPr>
        <w:tc>
          <w:tcPr>
            <w:tcW w:w="1588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Доп. осевое сжимающее усилие обечайки из условия местной устойчивости в пределах упругости, Н</w:t>
            </w:r>
          </w:p>
        </w:tc>
        <w:tc>
          <w:tcPr>
            <w:tcW w:w="3412" w:type="pct"/>
          </w:tcPr>
          <w:p w:rsidR="00F946D3" w:rsidRPr="00BD67FD" w:rsidRDefault="00F946D3" w:rsidP="00A10FC0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position w:val="-32"/>
              </w:rPr>
              <w:object w:dxaOrig="3900" w:dyaOrig="780">
                <v:shape id="_x0000_i1028" type="#_x0000_t75" style="width:195pt;height:39pt" o:ole="">
                  <v:imagedata r:id="rId13" o:title=""/>
                </v:shape>
                <o:OLEObject Type="Embed" ProgID="Equation.3" ShapeID="_x0000_i1028" DrawAspect="Content" ObjectID="_1533985536" r:id="rId14"/>
              </w:object>
            </w:r>
            <w:r w:rsidR="00BD67FD">
              <w:rPr>
                <w:rFonts w:ascii="Times New Roman" w:hAnsi="Times New Roman"/>
              </w:rPr>
              <w:t>=</w:t>
            </w:r>
            <w:r w:rsidR="00BD67FD">
              <w:rPr>
                <w:rFonts w:ascii="Times New Roman" w:hAnsi="Times New Roman"/>
                <w:lang w:val="en-US"/>
              </w:rPr>
              <w:t xml:space="preserve"> ${c21}</w:t>
            </w:r>
          </w:p>
        </w:tc>
      </w:tr>
      <w:tr w:rsidR="00F946D3" w:rsidTr="00A10FC0">
        <w:trPr>
          <w:cantSplit/>
        </w:trPr>
        <w:tc>
          <w:tcPr>
            <w:tcW w:w="1588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Гибкость</w:t>
            </w:r>
          </w:p>
        </w:tc>
        <w:tc>
          <w:tcPr>
            <w:tcW w:w="3412" w:type="pct"/>
          </w:tcPr>
          <w:p w:rsidR="00F946D3" w:rsidRPr="00BD67FD" w:rsidRDefault="00F946D3" w:rsidP="009C7D48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position w:val="-24"/>
              </w:rPr>
              <w:object w:dxaOrig="1480" w:dyaOrig="660">
                <v:shape id="_x0000_i1029" type="#_x0000_t75" style="width:74.25pt;height:33pt" o:ole="">
                  <v:imagedata r:id="rId15" o:title=""/>
                </v:shape>
                <o:OLEObject Type="Embed" ProgID="Equation.3" ShapeID="_x0000_i1029" DrawAspect="Content" ObjectID="_1533985537" r:id="rId16"/>
              </w:object>
            </w:r>
            <w:r w:rsidR="00BD67FD">
              <w:rPr>
                <w:rFonts w:ascii="Times New Roman" w:hAnsi="Times New Roman"/>
              </w:rPr>
              <w:t>=</w:t>
            </w:r>
            <w:r w:rsidR="00BD67FD">
              <w:rPr>
                <w:rFonts w:ascii="Times New Roman" w:hAnsi="Times New Roman"/>
                <w:lang w:val="en-US"/>
              </w:rPr>
              <w:t xml:space="preserve"> ${c22}</w:t>
            </w:r>
          </w:p>
        </w:tc>
      </w:tr>
      <w:tr w:rsidR="00F946D3" w:rsidTr="00A10FC0">
        <w:trPr>
          <w:cantSplit/>
        </w:trPr>
        <w:tc>
          <w:tcPr>
            <w:tcW w:w="1588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Доп. осевое сжимающее усилие обечайки из условия общей устойчивости в пределах упругости, Н</w:t>
            </w:r>
          </w:p>
        </w:tc>
        <w:tc>
          <w:tcPr>
            <w:tcW w:w="3412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position w:val="-14"/>
              </w:rPr>
              <w:object w:dxaOrig="1280" w:dyaOrig="380">
                <v:shape id="_x0000_i1030" type="#_x0000_t75" style="width:63.75pt;height:18.75pt" o:ole="">
                  <v:imagedata r:id="rId17" o:title=""/>
                </v:shape>
                <o:OLEObject Type="Embed" ProgID="Equation.3" ShapeID="_x0000_i1030" DrawAspect="Content" ObjectID="_1533985538" r:id="rId18"/>
              </w:object>
            </w:r>
            <w:r w:rsidR="00BD67FD">
              <w:rPr>
                <w:rFonts w:ascii="Times New Roman" w:hAnsi="Times New Roman"/>
              </w:rPr>
              <w:t>=</w:t>
            </w:r>
            <w:r w:rsidR="0068187A" w:rsidRPr="009C7D48">
              <w:rPr>
                <w:rFonts w:ascii="Times New Roman" w:hAnsi="Times New Roman"/>
              </w:rPr>
              <w:t xml:space="preserve"> </w:t>
            </w:r>
            <w:r w:rsidR="007D05A4">
              <w:rPr>
                <w:rFonts w:ascii="Times New Roman" w:hAnsi="Times New Roman"/>
                <w:lang w:val="en-US"/>
              </w:rPr>
              <w:t>${c23}</w:t>
            </w:r>
            <w:r w:rsidR="0002680F" w:rsidRPr="009C7D48">
              <w:rPr>
                <w:rFonts w:ascii="Times New Roman" w:hAnsi="Times New Roman"/>
              </w:rPr>
              <w:t xml:space="preserve"> </w:t>
            </w:r>
            <w:r w:rsidR="0068187A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vertAlign w:val="superscript"/>
              </w:rPr>
              <w:t xml:space="preserve"> </w:t>
            </w:r>
            <w:r>
              <w:rPr>
                <w:rFonts w:ascii="Times New Roman" w:hAnsi="Times New Roman"/>
              </w:rPr>
              <w:t xml:space="preserve">при </w:t>
            </w:r>
            <w:r>
              <w:rPr>
                <w:rFonts w:ascii="Times New Roman" w:hAnsi="Times New Roman"/>
                <w:position w:val="-24"/>
              </w:rPr>
              <w:object w:dxaOrig="300" w:dyaOrig="620">
                <v:shape id="_x0000_i1031" type="#_x0000_t75" style="width:15pt;height:30.75pt" o:ole="">
                  <v:imagedata r:id="rId19" o:title=""/>
                </v:shape>
                <o:OLEObject Type="Embed" ProgID="Equation.3" ShapeID="_x0000_i1031" DrawAspect="Content" ObjectID="_1533985539" r:id="rId20"/>
              </w:object>
            </w:r>
            <w:r w:rsidR="007D05A4">
              <w:rPr>
                <w:rFonts w:ascii="Times New Roman" w:hAnsi="Times New Roman"/>
                <w:lang w:val="en-US"/>
              </w:rPr>
              <w:t>${c24}</w:t>
            </w:r>
            <w:r>
              <w:rPr>
                <w:rFonts w:ascii="Times New Roman" w:hAnsi="Times New Roman"/>
              </w:rPr>
              <w:sym w:font="Symbol" w:char="F03C"/>
            </w:r>
            <w:r>
              <w:rPr>
                <w:rFonts w:ascii="Times New Roman" w:hAnsi="Times New Roman"/>
              </w:rPr>
              <w:t>10</w:t>
            </w:r>
          </w:p>
          <w:p w:rsidR="009C7D48" w:rsidRPr="00F70CF5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position w:val="-32"/>
              </w:rPr>
              <w:object w:dxaOrig="3780" w:dyaOrig="780">
                <v:shape id="_x0000_i1032" type="#_x0000_t75" style="width:189pt;height:39pt" o:ole="">
                  <v:imagedata r:id="rId21" o:title=""/>
                </v:shape>
                <o:OLEObject Type="Embed" ProgID="Equation.3" ShapeID="_x0000_i1032" DrawAspect="Content" ObjectID="_1533985540" r:id="rId22"/>
              </w:object>
            </w:r>
            <w:r w:rsidR="009C7D48">
              <w:rPr>
                <w:rFonts w:ascii="Times New Roman" w:hAnsi="Times New Roman"/>
              </w:rPr>
              <w:t>=</w:t>
            </w:r>
            <w:r w:rsidR="00CC4608">
              <w:rPr>
                <w:rFonts w:ascii="Times New Roman" w:hAnsi="Times New Roman"/>
              </w:rPr>
              <w:t xml:space="preserve"> </w:t>
            </w:r>
            <w:r w:rsidR="007D05A4">
              <w:rPr>
                <w:rFonts w:ascii="Times New Roman" w:hAnsi="Times New Roman"/>
                <w:lang w:val="en-US"/>
              </w:rPr>
              <w:t>${c25}</w:t>
            </w:r>
            <w:r w:rsidR="009C7D48" w:rsidRPr="00F70CF5">
              <w:rPr>
                <w:rFonts w:ascii="Times New Roman" w:hAnsi="Times New Roman"/>
              </w:rPr>
              <w:t xml:space="preserve"> </w:t>
            </w:r>
          </w:p>
          <w:p w:rsidR="00F946D3" w:rsidRDefault="009C7D48" w:rsidP="00A10FC0">
            <w:pPr>
              <w:ind w:right="-1"/>
              <w:jc w:val="both"/>
              <w:rPr>
                <w:rFonts w:ascii="Times New Roman" w:hAnsi="Times New Roman"/>
              </w:rPr>
            </w:pPr>
            <w:r w:rsidRPr="00F70CF5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</w:rPr>
              <w:t xml:space="preserve">при </w:t>
            </w:r>
            <w:r>
              <w:rPr>
                <w:rFonts w:ascii="Times New Roman" w:hAnsi="Times New Roman"/>
                <w:position w:val="-24"/>
              </w:rPr>
              <w:object w:dxaOrig="300" w:dyaOrig="620">
                <v:shape id="_x0000_i1033" type="#_x0000_t75" style="width:15pt;height:30.75pt" o:ole="">
                  <v:imagedata r:id="rId19" o:title=""/>
                </v:shape>
                <o:OLEObject Type="Embed" ProgID="Equation.3" ShapeID="_x0000_i1033" DrawAspect="Content" ObjectID="_1533985541" r:id="rId23"/>
              </w:object>
            </w:r>
            <w:r w:rsidR="007D05A4">
              <w:rPr>
                <w:rFonts w:ascii="Times New Roman" w:hAnsi="Times New Roman"/>
                <w:lang w:val="en-US"/>
              </w:rPr>
              <w:t>${c26}</w:t>
            </w:r>
            <w:bookmarkStart w:id="0" w:name="_GoBack"/>
            <w:bookmarkEnd w:id="0"/>
            <w:r w:rsidR="00F946D3">
              <w:rPr>
                <w:rFonts w:ascii="Times New Roman" w:hAnsi="Times New Roman"/>
              </w:rPr>
              <w:sym w:font="Symbol" w:char="F0B3"/>
            </w:r>
            <w:r w:rsidR="00F946D3">
              <w:rPr>
                <w:rFonts w:ascii="Times New Roman" w:hAnsi="Times New Roman"/>
              </w:rPr>
              <w:t>10</w:t>
            </w:r>
          </w:p>
        </w:tc>
      </w:tr>
      <w:tr w:rsidR="00F946D3" w:rsidTr="00A10FC0">
        <w:trPr>
          <w:cantSplit/>
        </w:trPr>
        <w:tc>
          <w:tcPr>
            <w:tcW w:w="1588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Доп. осевое усилие обечайки из условия устойчивости в пределах упругости, Н</w:t>
            </w:r>
          </w:p>
        </w:tc>
        <w:tc>
          <w:tcPr>
            <w:tcW w:w="3412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position w:val="-14"/>
              </w:rPr>
              <w:object w:dxaOrig="2420" w:dyaOrig="380">
                <v:shape id="_x0000_i1034" type="#_x0000_t75" style="width:120.75pt;height:18.75pt" o:ole="">
                  <v:imagedata r:id="rId24" o:title=""/>
                </v:shape>
                <o:OLEObject Type="Embed" ProgID="Equation.3" ShapeID="_x0000_i1034" DrawAspect="Content" ObjectID="_1533985542" r:id="rId25"/>
              </w:object>
            </w:r>
            <w:r>
              <w:rPr>
                <w:rFonts w:ascii="Times New Roman" w:hAnsi="Times New Roman"/>
              </w:rPr>
              <w:t>=</w:t>
            </w:r>
            <w:r w:rsidR="00925099">
              <w:rPr>
                <w:rFonts w:ascii="Times New Roman" w:hAnsi="Times New Roman"/>
                <w:lang w:val="en-US"/>
              </w:rPr>
              <w:t>${c27}</w:t>
            </w:r>
          </w:p>
        </w:tc>
      </w:tr>
      <w:tr w:rsidR="00F946D3" w:rsidTr="00A10FC0">
        <w:trPr>
          <w:cantSplit/>
        </w:trPr>
        <w:tc>
          <w:tcPr>
            <w:tcW w:w="1588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Допускаемое осевое усилие, Н</w:t>
            </w:r>
          </w:p>
        </w:tc>
        <w:tc>
          <w:tcPr>
            <w:tcW w:w="3412" w:type="pct"/>
          </w:tcPr>
          <w:p w:rsidR="00F946D3" w:rsidRPr="00925099" w:rsidRDefault="00614E2C" w:rsidP="00A10FC0">
            <w:pPr>
              <w:ind w:right="-1"/>
              <w:jc w:val="both"/>
              <w:rPr>
                <w:rFonts w:ascii="Times New Roman" w:hAnsi="Times New Roman"/>
                <w:vertAlign w:val="superscript"/>
                <w:lang w:val="en-US"/>
              </w:rPr>
            </w:pPr>
            <w:r>
              <w:rPr>
                <w:rFonts w:ascii="Times New Roman" w:hAnsi="Times New Roman"/>
                <w:position w:val="-80"/>
              </w:rPr>
              <w:object w:dxaOrig="2160" w:dyaOrig="1200">
                <v:shape id="_x0000_i1041" type="#_x0000_t75" style="width:108pt;height:60pt" o:ole="" fillcolor="window">
                  <v:imagedata r:id="rId26" o:title=""/>
                </v:shape>
                <o:OLEObject Type="Embed" ProgID="Equation.3" ShapeID="_x0000_i1041" DrawAspect="Content" ObjectID="_1533985543" r:id="rId27"/>
              </w:object>
            </w:r>
            <w:r w:rsidR="00F946D3">
              <w:rPr>
                <w:rFonts w:ascii="Times New Roman" w:hAnsi="Times New Roman"/>
              </w:rPr>
              <w:t>=</w:t>
            </w:r>
            <w:r w:rsidR="00925099">
              <w:rPr>
                <w:rFonts w:ascii="Times New Roman" w:hAnsi="Times New Roman"/>
                <w:lang w:val="en-US"/>
              </w:rPr>
              <w:t>${c28}</w:t>
            </w:r>
          </w:p>
        </w:tc>
      </w:tr>
      <w:tr w:rsidR="00F946D3" w:rsidTr="00A10FC0">
        <w:trPr>
          <w:cantSplit/>
        </w:trPr>
        <w:tc>
          <w:tcPr>
            <w:tcW w:w="1588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Условие прочности</w:t>
            </w:r>
          </w:p>
        </w:tc>
        <w:tc>
          <w:tcPr>
            <w:tcW w:w="3412" w:type="pct"/>
          </w:tcPr>
          <w:p w:rsidR="00F946D3" w:rsidRPr="00925099" w:rsidRDefault="00F946D3" w:rsidP="00A10FC0">
            <w:pPr>
              <w:ind w:right="-1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  <w:lang w:val="en-US"/>
              </w:rPr>
              <w:t>F</w:t>
            </w:r>
            <w:r>
              <w:rPr>
                <w:rFonts w:ascii="Times New Roman" w:hAnsi="Times New Roman"/>
              </w:rPr>
              <w:t>]</w:t>
            </w:r>
            <w:r w:rsidR="00925099">
              <w:rPr>
                <w:rFonts w:ascii="Times New Roman" w:hAnsi="Times New Roman"/>
                <w:vertAlign w:val="superscript"/>
                <w:lang w:val="en-US"/>
              </w:rPr>
              <w:t>T</w:t>
            </w:r>
            <w:r>
              <w:rPr>
                <w:rFonts w:ascii="Times New Roman" w:hAnsi="Times New Roman"/>
                <w:lang w:val="en-US"/>
              </w:rPr>
              <w:sym w:font="Symbol" w:char="F0B3"/>
            </w:r>
            <w:r w:rsidR="00925099">
              <w:rPr>
                <w:rFonts w:ascii="Times New Roman" w:hAnsi="Times New Roman"/>
                <w:lang w:val="en-US"/>
              </w:rPr>
              <w:t>F</w:t>
            </w:r>
          </w:p>
          <w:p w:rsidR="00F946D3" w:rsidRDefault="00614E2C" w:rsidP="00A10FC0">
            <w:pPr>
              <w:ind w:right="-1"/>
              <w:jc w:val="center"/>
              <w:rPr>
                <w:rFonts w:ascii="Times New Roman" w:hAnsi="Times New Roman"/>
                <w:bCs/>
              </w:rPr>
            </w:pPr>
            <w:r w:rsidRPr="00614E2C">
              <w:rPr>
                <w:rFonts w:ascii="Times New Roman" w:hAnsi="Times New Roman"/>
              </w:rPr>
              <w:t>${c28}</w:t>
            </w:r>
            <w:r w:rsidR="00F946D3">
              <w:rPr>
                <w:rFonts w:ascii="Times New Roman" w:hAnsi="Times New Roman"/>
              </w:rPr>
              <w:t xml:space="preserve"> </w:t>
            </w:r>
            <w:r w:rsidR="00F946D3">
              <w:rPr>
                <w:rFonts w:ascii="Times New Roman" w:hAnsi="Times New Roman"/>
                <w:lang w:val="en-US"/>
              </w:rPr>
              <w:t>H</w:t>
            </w:r>
            <w:r w:rsidR="00F946D3">
              <w:rPr>
                <w:rFonts w:ascii="Times New Roman" w:hAnsi="Times New Roman"/>
                <w:bCs/>
              </w:rPr>
              <w:sym w:font="Symbol" w:char="F03E"/>
            </w:r>
            <w:r>
              <w:rPr>
                <w:rFonts w:ascii="Times New Roman" w:hAnsi="Times New Roman"/>
                <w:szCs w:val="24"/>
                <w:lang w:val="en-US"/>
              </w:rPr>
              <w:t>${c31}</w:t>
            </w:r>
            <w:r w:rsidR="00F946D3">
              <w:rPr>
                <w:rFonts w:ascii="Times New Roman" w:hAnsi="Times New Roman"/>
              </w:rPr>
              <w:t xml:space="preserve"> </w:t>
            </w:r>
            <w:r w:rsidR="00F946D3">
              <w:rPr>
                <w:rFonts w:ascii="Times New Roman" w:hAnsi="Times New Roman"/>
                <w:lang w:val="en-US"/>
              </w:rPr>
              <w:t>H</w:t>
            </w:r>
          </w:p>
          <w:p w:rsidR="00F946D3" w:rsidRPr="00614E2C" w:rsidRDefault="00614E2C" w:rsidP="00A10FC0">
            <w:pPr>
              <w:ind w:right="-1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${c33}</w:t>
            </w:r>
          </w:p>
        </w:tc>
      </w:tr>
      <w:tr w:rsidR="00F946D3" w:rsidTr="00A10FC0">
        <w:trPr>
          <w:cantSplit/>
          <w:trHeight w:val="247"/>
        </w:trPr>
        <w:tc>
          <w:tcPr>
            <w:tcW w:w="1588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Доп. изгибающий момент из условий прочности обечайки, Н</w:t>
            </w:r>
            <w:r>
              <w:rPr>
                <w:rFonts w:ascii="Times New Roman" w:hAnsi="Times New Roman"/>
              </w:rPr>
              <w:sym w:font="Symbol" w:char="F0D7"/>
            </w:r>
            <w:r>
              <w:rPr>
                <w:rFonts w:ascii="Times New Roman" w:hAnsi="Times New Roman"/>
              </w:rPr>
              <w:t>мм</w:t>
            </w:r>
          </w:p>
        </w:tc>
        <w:tc>
          <w:tcPr>
            <w:tcW w:w="3412" w:type="pct"/>
          </w:tcPr>
          <w:p w:rsidR="00F946D3" w:rsidRPr="00614E2C" w:rsidRDefault="00F946D3" w:rsidP="00614E2C">
            <w:pPr>
              <w:ind w:right="-1"/>
              <w:jc w:val="both"/>
              <w:rPr>
                <w:rFonts w:ascii="Times New Roman" w:hAnsi="Times New Roman"/>
                <w:vertAlign w:val="superscript"/>
                <w:lang w:val="en-US"/>
              </w:rPr>
            </w:pPr>
            <w:r>
              <w:rPr>
                <w:rFonts w:ascii="Times New Roman" w:hAnsi="Times New Roman"/>
                <w:position w:val="-24"/>
                <w:vertAlign w:val="superscript"/>
              </w:rPr>
              <w:object w:dxaOrig="3600" w:dyaOrig="620">
                <v:shape id="_x0000_i1035" type="#_x0000_t75" style="width:180pt;height:30.75pt" o:ole="">
                  <v:imagedata r:id="rId28" o:title=""/>
                </v:shape>
                <o:OLEObject Type="Embed" ProgID="Equation.3" ShapeID="_x0000_i1035" DrawAspect="Content" ObjectID="_1533985544" r:id="rId29"/>
              </w:object>
            </w:r>
            <w:r>
              <w:rPr>
                <w:rFonts w:ascii="Times New Roman" w:hAnsi="Times New Roman"/>
              </w:rPr>
              <w:t>=</w:t>
            </w:r>
            <w:r w:rsidR="001D23C9">
              <w:rPr>
                <w:rFonts w:ascii="Times New Roman" w:hAnsi="Times New Roman"/>
                <w:lang w:val="en-US"/>
              </w:rPr>
              <w:t xml:space="preserve"> ${c34}</w:t>
            </w:r>
          </w:p>
        </w:tc>
      </w:tr>
      <w:tr w:rsidR="00F946D3" w:rsidTr="00A10FC0">
        <w:trPr>
          <w:cantSplit/>
          <w:trHeight w:val="247"/>
        </w:trPr>
        <w:tc>
          <w:tcPr>
            <w:tcW w:w="1588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Доп. изгибающий момент из условий устойчивости обечайки в пределах упругости, Н</w:t>
            </w:r>
            <w:r>
              <w:rPr>
                <w:rFonts w:ascii="Times New Roman" w:hAnsi="Times New Roman"/>
              </w:rPr>
              <w:sym w:font="Symbol" w:char="F0D7"/>
            </w:r>
            <w:r>
              <w:rPr>
                <w:rFonts w:ascii="Times New Roman" w:hAnsi="Times New Roman"/>
              </w:rPr>
              <w:t>мм</w:t>
            </w:r>
          </w:p>
        </w:tc>
        <w:tc>
          <w:tcPr>
            <w:tcW w:w="3412" w:type="pct"/>
          </w:tcPr>
          <w:p w:rsidR="00F946D3" w:rsidRPr="00614E2C" w:rsidRDefault="00F946D3" w:rsidP="00A10FC0">
            <w:pPr>
              <w:tabs>
                <w:tab w:val="left" w:pos="-13500"/>
              </w:tabs>
              <w:ind w:right="5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position w:val="-32"/>
              </w:rPr>
              <w:object w:dxaOrig="3800" w:dyaOrig="780">
                <v:shape id="_x0000_i1036" type="#_x0000_t75" style="width:189.75pt;height:39pt" o:ole="">
                  <v:imagedata r:id="rId30" o:title=""/>
                </v:shape>
                <o:OLEObject Type="Embed" ProgID="Equation.3" ShapeID="_x0000_i1036" DrawAspect="Content" ObjectID="_1533985545" r:id="rId31"/>
              </w:object>
            </w:r>
            <w:r>
              <w:rPr>
                <w:rFonts w:ascii="Times New Roman" w:hAnsi="Times New Roman"/>
              </w:rPr>
              <w:t>=</w:t>
            </w:r>
            <w:r w:rsidR="00614E2C">
              <w:rPr>
                <w:rFonts w:ascii="Times New Roman" w:hAnsi="Times New Roman"/>
                <w:lang w:val="en-US"/>
              </w:rPr>
              <w:t>${c35}</w:t>
            </w:r>
          </w:p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</w:p>
        </w:tc>
      </w:tr>
      <w:tr w:rsidR="00F946D3" w:rsidTr="00A10FC0">
        <w:trPr>
          <w:cantSplit/>
          <w:trHeight w:val="247"/>
        </w:trPr>
        <w:tc>
          <w:tcPr>
            <w:tcW w:w="1588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Допускаемый изгибающий момент, Н</w:t>
            </w:r>
            <w:r>
              <w:rPr>
                <w:rFonts w:ascii="Times New Roman" w:hAnsi="Times New Roman"/>
              </w:rPr>
              <w:sym w:font="Symbol" w:char="F0D7"/>
            </w:r>
            <w:r>
              <w:rPr>
                <w:rFonts w:ascii="Times New Roman" w:hAnsi="Times New Roman"/>
              </w:rPr>
              <w:t>мм</w:t>
            </w:r>
          </w:p>
        </w:tc>
        <w:tc>
          <w:tcPr>
            <w:tcW w:w="3412" w:type="pct"/>
          </w:tcPr>
          <w:p w:rsidR="00F946D3" w:rsidRPr="00614E2C" w:rsidRDefault="00F946D3" w:rsidP="00A10FC0">
            <w:pPr>
              <w:tabs>
                <w:tab w:val="left" w:pos="-13500"/>
              </w:tabs>
              <w:ind w:right="5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position w:val="-80"/>
              </w:rPr>
              <w:object w:dxaOrig="2299" w:dyaOrig="1200">
                <v:shape id="_x0000_i1037" type="#_x0000_t75" style="width:114.75pt;height:60pt" o:ole="" fillcolor="window">
                  <v:imagedata r:id="rId32" o:title=""/>
                </v:shape>
                <o:OLEObject Type="Embed" ProgID="Equation.3" ShapeID="_x0000_i1037" DrawAspect="Content" ObjectID="_1533985546" r:id="rId33"/>
              </w:object>
            </w:r>
            <w:r>
              <w:rPr>
                <w:rFonts w:ascii="Times New Roman" w:hAnsi="Times New Roman"/>
              </w:rPr>
              <w:t xml:space="preserve">= </w:t>
            </w:r>
            <w:r w:rsidR="00614E2C">
              <w:rPr>
                <w:rFonts w:ascii="Times New Roman" w:hAnsi="Times New Roman"/>
                <w:lang w:val="en-US"/>
              </w:rPr>
              <w:t>${c36}</w:t>
            </w:r>
          </w:p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  <w:vertAlign w:val="superscript"/>
              </w:rPr>
            </w:pPr>
          </w:p>
        </w:tc>
      </w:tr>
      <w:tr w:rsidR="00F946D3" w:rsidTr="00A10FC0">
        <w:trPr>
          <w:cantSplit/>
          <w:trHeight w:val="247"/>
        </w:trPr>
        <w:tc>
          <w:tcPr>
            <w:tcW w:w="1588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Доп. перерезывающая сила из условий прочности обечайки, Н</w:t>
            </w:r>
          </w:p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</w:p>
        </w:tc>
        <w:tc>
          <w:tcPr>
            <w:tcW w:w="3412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  <w:vertAlign w:val="superscript"/>
              </w:rPr>
            </w:pPr>
          </w:p>
          <w:p w:rsidR="00F946D3" w:rsidRPr="00614E2C" w:rsidRDefault="00614E2C" w:rsidP="00614E2C">
            <w:pPr>
              <w:ind w:right="-1"/>
              <w:jc w:val="both"/>
              <w:rPr>
                <w:rFonts w:ascii="Times New Roman" w:hAnsi="Times New Roman"/>
                <w:vertAlign w:val="superscript"/>
                <w:lang w:val="en-US"/>
              </w:rPr>
            </w:pPr>
            <w:r>
              <w:rPr>
                <w:rFonts w:ascii="Times New Roman" w:hAnsi="Times New Roman"/>
                <w:position w:val="-12"/>
                <w:vertAlign w:val="superscript"/>
              </w:rPr>
              <w:object w:dxaOrig="2960" w:dyaOrig="400">
                <v:shape id="_x0000_i1039" type="#_x0000_t75" style="width:182.25pt;height:24pt" o:ole="">
                  <v:imagedata r:id="rId34" o:title=""/>
                </v:shape>
                <o:OLEObject Type="Embed" ProgID="Equation.3" ShapeID="_x0000_i1039" DrawAspect="Content" ObjectID="_1533985547" r:id="rId35"/>
              </w:object>
            </w:r>
            <w:r w:rsidR="00F946D3">
              <w:rPr>
                <w:rFonts w:ascii="Times New Roman" w:hAnsi="Times New Roman"/>
                <w:vertAlign w:val="superscript"/>
              </w:rPr>
              <w:t xml:space="preserve">    </w:t>
            </w:r>
            <w:r w:rsidR="00F946D3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  <w:lang w:val="en-US"/>
              </w:rPr>
              <w:t>${c37}</w:t>
            </w:r>
          </w:p>
        </w:tc>
      </w:tr>
      <w:tr w:rsidR="00F946D3" w:rsidTr="00A10FC0">
        <w:trPr>
          <w:cantSplit/>
          <w:trHeight w:val="247"/>
        </w:trPr>
        <w:tc>
          <w:tcPr>
            <w:tcW w:w="1588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Доп. перерезывающая сила из условий устойчивости обечайки в пределах упругости, Н</w:t>
            </w:r>
          </w:p>
        </w:tc>
        <w:tc>
          <w:tcPr>
            <w:tcW w:w="3412" w:type="pct"/>
          </w:tcPr>
          <w:p w:rsidR="00F946D3" w:rsidRPr="00614E2C" w:rsidRDefault="00F946D3" w:rsidP="00614E2C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position w:val="-32"/>
              </w:rPr>
              <w:object w:dxaOrig="4560" w:dyaOrig="760">
                <v:shape id="_x0000_i1038" type="#_x0000_t75" style="width:228pt;height:38.25pt" o:ole="">
                  <v:imagedata r:id="rId36" o:title=""/>
                </v:shape>
                <o:OLEObject Type="Embed" ProgID="Equation.3" ShapeID="_x0000_i1038" DrawAspect="Content" ObjectID="_1533985548" r:id="rId37"/>
              </w:object>
            </w:r>
            <w:r>
              <w:rPr>
                <w:rFonts w:ascii="Times New Roman" w:hAnsi="Times New Roman"/>
              </w:rPr>
              <w:t>=</w:t>
            </w:r>
            <w:r w:rsidR="00614E2C">
              <w:rPr>
                <w:rFonts w:ascii="Times New Roman" w:hAnsi="Times New Roman"/>
                <w:lang w:val="en-US"/>
              </w:rPr>
              <w:t>${c38}</w:t>
            </w:r>
          </w:p>
        </w:tc>
      </w:tr>
      <w:tr w:rsidR="00F946D3" w:rsidTr="00A10FC0">
        <w:trPr>
          <w:cantSplit/>
          <w:trHeight w:val="247"/>
        </w:trPr>
        <w:tc>
          <w:tcPr>
            <w:tcW w:w="1588" w:type="pct"/>
          </w:tcPr>
          <w:p w:rsidR="00F946D3" w:rsidRDefault="00F946D3" w:rsidP="00A10FC0">
            <w:pPr>
              <w:ind w:right="-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Допускаемая перерезывающая сила, Н</w:t>
            </w:r>
          </w:p>
        </w:tc>
        <w:tc>
          <w:tcPr>
            <w:tcW w:w="3412" w:type="pct"/>
          </w:tcPr>
          <w:p w:rsidR="00F946D3" w:rsidRPr="00614E2C" w:rsidRDefault="00614E2C" w:rsidP="00614E2C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position w:val="-80"/>
              </w:rPr>
              <w:object w:dxaOrig="2160" w:dyaOrig="1200">
                <v:shape id="_x0000_i1040" type="#_x0000_t75" style="width:108pt;height:60pt" o:ole="" fillcolor="window">
                  <v:imagedata r:id="rId38" o:title=""/>
                </v:shape>
                <o:OLEObject Type="Embed" ProgID="Equation.3" ShapeID="_x0000_i1040" DrawAspect="Content" ObjectID="_1533985549" r:id="rId39"/>
              </w:object>
            </w:r>
            <w:r w:rsidR="00F946D3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  <w:lang w:val="en-US"/>
              </w:rPr>
              <w:t>${c39}</w:t>
            </w:r>
          </w:p>
        </w:tc>
      </w:tr>
    </w:tbl>
    <w:p w:rsidR="00F946D3" w:rsidRDefault="00F946D3" w:rsidP="00F946D3">
      <w:pPr>
        <w:spacing w:line="360" w:lineRule="auto"/>
        <w:ind w:firstLine="720"/>
        <w:jc w:val="both"/>
        <w:rPr>
          <w:rFonts w:ascii="Times New Roman" w:hAnsi="Times New Roman"/>
          <w:b/>
        </w:rPr>
      </w:pPr>
    </w:p>
    <w:p w:rsidR="00EF1D8A" w:rsidRDefault="00EF1D8A"/>
    <w:sectPr w:rsidR="00EF1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D3"/>
    <w:rsid w:val="00000150"/>
    <w:rsid w:val="0002282D"/>
    <w:rsid w:val="0002680F"/>
    <w:rsid w:val="000274D3"/>
    <w:rsid w:val="00092AE2"/>
    <w:rsid w:val="000A1486"/>
    <w:rsid w:val="00165636"/>
    <w:rsid w:val="001763FC"/>
    <w:rsid w:val="0017669E"/>
    <w:rsid w:val="00180A28"/>
    <w:rsid w:val="001D23C9"/>
    <w:rsid w:val="00206379"/>
    <w:rsid w:val="002152A7"/>
    <w:rsid w:val="0022384D"/>
    <w:rsid w:val="002F46BC"/>
    <w:rsid w:val="00301A07"/>
    <w:rsid w:val="003750B5"/>
    <w:rsid w:val="003A4E35"/>
    <w:rsid w:val="003D330E"/>
    <w:rsid w:val="00407102"/>
    <w:rsid w:val="00465569"/>
    <w:rsid w:val="004A1DD4"/>
    <w:rsid w:val="004B69AF"/>
    <w:rsid w:val="004D2768"/>
    <w:rsid w:val="004D2CAF"/>
    <w:rsid w:val="004D3FAF"/>
    <w:rsid w:val="004D5554"/>
    <w:rsid w:val="004E3434"/>
    <w:rsid w:val="004F54CE"/>
    <w:rsid w:val="00524D64"/>
    <w:rsid w:val="00535EB6"/>
    <w:rsid w:val="005512FA"/>
    <w:rsid w:val="005E7281"/>
    <w:rsid w:val="00614E2C"/>
    <w:rsid w:val="006650E4"/>
    <w:rsid w:val="0068187A"/>
    <w:rsid w:val="006972F8"/>
    <w:rsid w:val="006A497C"/>
    <w:rsid w:val="006D09D6"/>
    <w:rsid w:val="006D10B3"/>
    <w:rsid w:val="00724FF6"/>
    <w:rsid w:val="007C48FE"/>
    <w:rsid w:val="007D05A4"/>
    <w:rsid w:val="00801B5F"/>
    <w:rsid w:val="00821678"/>
    <w:rsid w:val="0084152A"/>
    <w:rsid w:val="008441D8"/>
    <w:rsid w:val="00863855"/>
    <w:rsid w:val="0088692B"/>
    <w:rsid w:val="008C1471"/>
    <w:rsid w:val="008C741B"/>
    <w:rsid w:val="008C77BE"/>
    <w:rsid w:val="008D1D87"/>
    <w:rsid w:val="008F39D7"/>
    <w:rsid w:val="00925099"/>
    <w:rsid w:val="0094089A"/>
    <w:rsid w:val="00943590"/>
    <w:rsid w:val="0096620D"/>
    <w:rsid w:val="009C7D48"/>
    <w:rsid w:val="009E64BE"/>
    <w:rsid w:val="00A12588"/>
    <w:rsid w:val="00A46A7B"/>
    <w:rsid w:val="00A678EB"/>
    <w:rsid w:val="00AE066A"/>
    <w:rsid w:val="00B158E2"/>
    <w:rsid w:val="00B21FD0"/>
    <w:rsid w:val="00B33847"/>
    <w:rsid w:val="00B35AFE"/>
    <w:rsid w:val="00B5329E"/>
    <w:rsid w:val="00B6582E"/>
    <w:rsid w:val="00B9067C"/>
    <w:rsid w:val="00B9198E"/>
    <w:rsid w:val="00B93087"/>
    <w:rsid w:val="00BA62E3"/>
    <w:rsid w:val="00BC33E1"/>
    <w:rsid w:val="00BC6C60"/>
    <w:rsid w:val="00BD612F"/>
    <w:rsid w:val="00BD67FD"/>
    <w:rsid w:val="00C17AAA"/>
    <w:rsid w:val="00C24120"/>
    <w:rsid w:val="00C36121"/>
    <w:rsid w:val="00C42BD4"/>
    <w:rsid w:val="00C6206D"/>
    <w:rsid w:val="00CC4608"/>
    <w:rsid w:val="00CF47DB"/>
    <w:rsid w:val="00D176A0"/>
    <w:rsid w:val="00D5695E"/>
    <w:rsid w:val="00D83494"/>
    <w:rsid w:val="00DB2F76"/>
    <w:rsid w:val="00DB4A15"/>
    <w:rsid w:val="00DF41E2"/>
    <w:rsid w:val="00E139DE"/>
    <w:rsid w:val="00E43358"/>
    <w:rsid w:val="00E55345"/>
    <w:rsid w:val="00E72DCB"/>
    <w:rsid w:val="00E92909"/>
    <w:rsid w:val="00E97EEF"/>
    <w:rsid w:val="00EC4493"/>
    <w:rsid w:val="00EC49DE"/>
    <w:rsid w:val="00ED055D"/>
    <w:rsid w:val="00EF1D8A"/>
    <w:rsid w:val="00F07B61"/>
    <w:rsid w:val="00F23358"/>
    <w:rsid w:val="00F43FD2"/>
    <w:rsid w:val="00F4754B"/>
    <w:rsid w:val="00F70CF5"/>
    <w:rsid w:val="00F946D3"/>
    <w:rsid w:val="00FA24A0"/>
    <w:rsid w:val="00FB6744"/>
    <w:rsid w:val="00FC74A3"/>
    <w:rsid w:val="00FC7AE8"/>
    <w:rsid w:val="00FD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6D3"/>
    <w:pPr>
      <w:spacing w:after="0" w:line="240" w:lineRule="auto"/>
    </w:pPr>
    <w:rPr>
      <w:rFonts w:ascii="Arial" w:eastAsia="Times New Roman" w:hAnsi="Arial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F946D3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semiHidden/>
    <w:rsid w:val="00F946D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customStyle="1" w:styleId="a5">
    <w:name w:val="Íèæíèé êîëîíòèòóë"/>
    <w:basedOn w:val="a"/>
    <w:rsid w:val="00F946D3"/>
    <w:pPr>
      <w:tabs>
        <w:tab w:val="center" w:pos="4320"/>
        <w:tab w:val="right" w:pos="8640"/>
      </w:tabs>
    </w:pPr>
    <w:rPr>
      <w:rFonts w:ascii="Times New Roman" w:hAnsi="Times New Roman"/>
      <w:sz w:val="28"/>
      <w:lang w:val="en-GB"/>
    </w:rPr>
  </w:style>
  <w:style w:type="paragraph" w:styleId="a6">
    <w:name w:val="Balloon Text"/>
    <w:basedOn w:val="a"/>
    <w:link w:val="a7"/>
    <w:uiPriority w:val="99"/>
    <w:semiHidden/>
    <w:unhideWhenUsed/>
    <w:rsid w:val="001766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669E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6D3"/>
    <w:pPr>
      <w:spacing w:after="0" w:line="240" w:lineRule="auto"/>
    </w:pPr>
    <w:rPr>
      <w:rFonts w:ascii="Arial" w:eastAsia="Times New Roman" w:hAnsi="Arial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F946D3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semiHidden/>
    <w:rsid w:val="00F946D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customStyle="1" w:styleId="a5">
    <w:name w:val="Íèæíèé êîëîíòèòóë"/>
    <w:basedOn w:val="a"/>
    <w:rsid w:val="00F946D3"/>
    <w:pPr>
      <w:tabs>
        <w:tab w:val="center" w:pos="4320"/>
        <w:tab w:val="right" w:pos="8640"/>
      </w:tabs>
    </w:pPr>
    <w:rPr>
      <w:rFonts w:ascii="Times New Roman" w:hAnsi="Times New Roman"/>
      <w:sz w:val="28"/>
      <w:lang w:val="en-GB"/>
    </w:rPr>
  </w:style>
  <w:style w:type="paragraph" w:styleId="a6">
    <w:name w:val="Balloon Text"/>
    <w:basedOn w:val="a"/>
    <w:link w:val="a7"/>
    <w:uiPriority w:val="99"/>
    <w:semiHidden/>
    <w:unhideWhenUsed/>
    <w:rsid w:val="001766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669E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3ACE5-EDDD-4FB6-AE78-E31C67FBD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Kamalion</dc:creator>
  <cp:lastModifiedBy>Kamalion</cp:lastModifiedBy>
  <cp:revision>109</cp:revision>
  <dcterms:created xsi:type="dcterms:W3CDTF">2016-08-27T16:22:00Z</dcterms:created>
  <dcterms:modified xsi:type="dcterms:W3CDTF">2016-08-29T11:14:00Z</dcterms:modified>
</cp:coreProperties>
</file>