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893" w:rsidRDefault="006C5893" w:rsidP="006C5893">
      <w:pPr>
        <w:shd w:val="clear" w:color="auto" w:fill="FFFFFF"/>
        <w:spacing w:before="0" w:line="240" w:lineRule="auto"/>
        <w:jc w:val="center"/>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RENCANA PELAKSANAAN PEMBELAJARAN</w:t>
      </w:r>
    </w:p>
    <w:p w:rsidR="006C5893" w:rsidRDefault="006C5893" w:rsidP="006C5893">
      <w:pPr>
        <w:shd w:val="clear" w:color="auto" w:fill="FFFFFF"/>
        <w:spacing w:before="0" w:line="240" w:lineRule="auto"/>
        <w:jc w:val="center"/>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RPP (KD. 3.15)</w:t>
      </w:r>
    </w:p>
    <w:p w:rsidR="006C5893" w:rsidRDefault="006C5893" w:rsidP="006C5893">
      <w:pPr>
        <w:shd w:val="clear" w:color="auto" w:fill="FFFFFF"/>
        <w:spacing w:before="0" w:line="240" w:lineRule="auto"/>
        <w:jc w:val="center"/>
        <w:rPr>
          <w:rFonts w:ascii="Tahoma" w:eastAsia="Times New Roman" w:hAnsi="Tahoma" w:cs="Tahoma"/>
          <w:color w:val="444444"/>
          <w:sz w:val="22"/>
          <w:szCs w:val="22"/>
          <w:lang w:val="id-ID" w:eastAsia="id-ID"/>
        </w:rPr>
      </w:pPr>
    </w:p>
    <w:p w:rsidR="006C5893" w:rsidRDefault="006C5893" w:rsidP="00365869">
      <w:pPr>
        <w:shd w:val="clear" w:color="auto" w:fill="FFFFFF"/>
        <w:spacing w:before="0" w:line="240" w:lineRule="auto"/>
        <w:ind w:firstLine="15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Nama Sekolah    : </w:t>
      </w:r>
      <w:r w:rsidR="00365869">
        <w:rPr>
          <w:rFonts w:ascii="Times New Roman" w:eastAsia="Times New Roman" w:hAnsi="Times New Roman" w:cs="Times New Roman"/>
          <w:color w:val="444444"/>
          <w:lang w:val="id-ID" w:eastAsia="id-ID"/>
        </w:rPr>
        <w:t>SMP Al Mazaya Islamic School Banjarmasin</w:t>
      </w:r>
    </w:p>
    <w:p w:rsidR="006C5893" w:rsidRDefault="006C5893" w:rsidP="00365869">
      <w:pPr>
        <w:shd w:val="clear" w:color="auto" w:fill="FFFFFF"/>
        <w:spacing w:before="0" w:line="240" w:lineRule="auto"/>
        <w:ind w:firstLine="15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Mata Pelajaran   : Bahasa Indonesia</w:t>
      </w:r>
    </w:p>
    <w:p w:rsidR="006C5893" w:rsidRDefault="006C5893" w:rsidP="00365869">
      <w:pPr>
        <w:shd w:val="clear" w:color="auto" w:fill="FFFFFF"/>
        <w:spacing w:before="0" w:line="240" w:lineRule="auto"/>
        <w:ind w:firstLine="15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Kelas/Semester   :  </w:t>
      </w:r>
      <w:r>
        <w:rPr>
          <w:rFonts w:ascii="Times New Roman" w:eastAsia="Times New Roman" w:hAnsi="Times New Roman" w:cs="Times New Roman"/>
          <w:color w:val="444444"/>
          <w:lang w:val="id-ID" w:eastAsia="id-ID"/>
        </w:rPr>
        <w:t>VII</w:t>
      </w:r>
      <w:r>
        <w:rPr>
          <w:rFonts w:ascii="Times New Roman" w:eastAsia="Times New Roman" w:hAnsi="Times New Roman" w:cs="Times New Roman"/>
          <w:color w:val="444444"/>
          <w:lang w:val="fi-FI" w:eastAsia="id-ID"/>
        </w:rPr>
        <w:t>/2</w:t>
      </w:r>
    </w:p>
    <w:p w:rsidR="006C5893" w:rsidRDefault="00365869" w:rsidP="00365869">
      <w:pPr>
        <w:shd w:val="clear" w:color="auto" w:fill="FFFFFF"/>
        <w:spacing w:before="0" w:line="240" w:lineRule="auto"/>
        <w:ind w:firstLine="1560"/>
        <w:jc w:val="left"/>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12</w:t>
      </w:r>
      <w:r w:rsidR="006C5893">
        <w:rPr>
          <w:rFonts w:ascii="Times New Roman" w:eastAsia="Times New Roman" w:hAnsi="Times New Roman" w:cs="Times New Roman"/>
          <w:color w:val="444444"/>
          <w:lang w:val="id-ID" w:eastAsia="id-ID"/>
        </w:rPr>
        <w:t> JP</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A. Kompetensi Inti</w:t>
      </w:r>
    </w:p>
    <w:p w:rsidR="006C5893" w:rsidRDefault="006C5893" w:rsidP="006C5893">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Menghargai dan menghayati ajaran agama yang dianutnya.</w:t>
      </w:r>
    </w:p>
    <w:p w:rsidR="006C5893" w:rsidRDefault="006C5893" w:rsidP="006C5893">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6C5893" w:rsidRDefault="006C5893" w:rsidP="006C5893">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6C5893" w:rsidRDefault="006C5893" w:rsidP="006C5893">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B.  Kompetensi Dasar dan Indikator Pencapaian Kompetensi</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Bagian A:</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3.15 Menemukan unsur-unsur dari buku fiksi dan nonfiksi yang dibaca.</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Indikator</w:t>
      </w:r>
    </w:p>
    <w:p w:rsidR="006C5893" w:rsidRDefault="006C5893" w:rsidP="006C5893">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Menentukan unsur-unsur buku fiksi.</w:t>
      </w:r>
    </w:p>
    <w:p w:rsidR="006C5893" w:rsidRDefault="006C5893" w:rsidP="006C5893">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Menentukan unsur-unsur buku nonfiksi.</w:t>
      </w:r>
    </w:p>
    <w:p w:rsidR="006C5893" w:rsidRDefault="006C5893" w:rsidP="006C5893">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Menentukan persamaan dan perbedaan unsur buku nonfiksi.</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Bagian B:</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4.15 Membuat peta pikiran/ rangkuman alur tentang isi buku nonfiksi/ buku fiksi yang dibaca</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Indikator</w:t>
      </w:r>
    </w:p>
    <w:p w:rsidR="006C5893" w:rsidRDefault="006C5893" w:rsidP="006C5893">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Membuat rangkuman dalam bentuk pemetaan.</w:t>
      </w:r>
    </w:p>
    <w:p w:rsidR="006C5893" w:rsidRDefault="006C5893" w:rsidP="006C5893">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Membuat rangkuman dalam bentuk rangkaian gagasan pokok isi buku.</w:t>
      </w:r>
    </w:p>
    <w:p w:rsidR="00082DEB" w:rsidRDefault="006C5893" w:rsidP="00082DEB">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Perbedaan unsur buku fiksi dengan buku nonfiksi.</w:t>
      </w:r>
    </w:p>
    <w:p w:rsidR="00082DEB" w:rsidRPr="00082DEB" w:rsidRDefault="00082DEB" w:rsidP="00082DEB">
      <w:pPr>
        <w:shd w:val="clear" w:color="auto" w:fill="FFFFFF"/>
        <w:spacing w:before="100" w:beforeAutospacing="1" w:line="240" w:lineRule="auto"/>
        <w:rPr>
          <w:rFonts w:ascii="Tahoma" w:eastAsia="Times New Roman" w:hAnsi="Tahoma" w:cs="Tahoma"/>
          <w:b/>
          <w:color w:val="444444"/>
          <w:sz w:val="22"/>
          <w:szCs w:val="22"/>
          <w:lang w:val="id-ID" w:eastAsia="id-ID"/>
        </w:rPr>
      </w:pPr>
      <w:r w:rsidRPr="00082DEB">
        <w:rPr>
          <w:rFonts w:ascii="Tahoma" w:eastAsia="Times New Roman" w:hAnsi="Tahoma" w:cs="Tahoma"/>
          <w:b/>
          <w:color w:val="444444"/>
          <w:sz w:val="22"/>
          <w:szCs w:val="22"/>
          <w:lang w:val="id-ID" w:eastAsia="id-ID"/>
        </w:rPr>
        <w:t>C. Tujuan Pembelajaran</w:t>
      </w:r>
    </w:p>
    <w:p w:rsidR="00082DEB" w:rsidRDefault="00082DEB" w:rsidP="00082DE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Menentukan unsur-unsur buku fiksi.</w:t>
      </w:r>
    </w:p>
    <w:p w:rsidR="00082DEB" w:rsidRDefault="00082DEB" w:rsidP="00082DE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Menentukan unsur-unsur buku nonfiksi.</w:t>
      </w:r>
    </w:p>
    <w:p w:rsidR="00082DEB" w:rsidRDefault="00082DEB" w:rsidP="00082DE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Menentukan persamaan dan perbedaan unsur buku nonfiksi.</w:t>
      </w:r>
    </w:p>
    <w:p w:rsidR="00082DEB" w:rsidRDefault="00082DEB" w:rsidP="00082DE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082DEB">
        <w:rPr>
          <w:rFonts w:ascii="Times New Roman" w:eastAsia="Times New Roman" w:hAnsi="Times New Roman" w:cs="Times New Roman"/>
          <w:color w:val="444444"/>
          <w:lang w:val="id-ID" w:eastAsia="id-ID"/>
        </w:rPr>
        <w:t>Membuat rangkuman dalam bentuk pemetaan.</w:t>
      </w:r>
    </w:p>
    <w:p w:rsidR="00082DEB" w:rsidRDefault="00082DEB" w:rsidP="00082DE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082DEB">
        <w:rPr>
          <w:rFonts w:ascii="Times New Roman" w:eastAsia="Times New Roman" w:hAnsi="Times New Roman" w:cs="Times New Roman"/>
          <w:color w:val="444444"/>
          <w:lang w:val="id-ID" w:eastAsia="id-ID"/>
        </w:rPr>
        <w:t>Membuat rangkuman dalam bentuk rangkaian gagasan pokok isi buku.</w:t>
      </w:r>
    </w:p>
    <w:p w:rsidR="00082DEB" w:rsidRPr="00082DEB" w:rsidRDefault="00082DEB" w:rsidP="00082DE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082DEB">
        <w:rPr>
          <w:rFonts w:ascii="Times New Roman" w:eastAsia="Times New Roman" w:hAnsi="Times New Roman" w:cs="Times New Roman"/>
          <w:color w:val="444444"/>
          <w:lang w:val="id-ID" w:eastAsia="id-ID"/>
        </w:rPr>
        <w:t>Perbedaan unsur buku fiksi dengan buku nonfiksi.</w:t>
      </w:r>
    </w:p>
    <w:p w:rsidR="006C5893" w:rsidRDefault="00082DEB"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D</w:t>
      </w:r>
      <w:r w:rsidR="006C5893">
        <w:rPr>
          <w:rFonts w:ascii="Times New Roman" w:eastAsia="Times New Roman" w:hAnsi="Times New Roman" w:cs="Times New Roman"/>
          <w:b/>
          <w:bCs/>
          <w:color w:val="444444"/>
          <w:lang w:val="id-ID" w:eastAsia="id-ID"/>
        </w:rPr>
        <w:t>. Materi Pembelajaran</w:t>
      </w:r>
    </w:p>
    <w:p w:rsidR="006C5893" w:rsidRDefault="006C5893" w:rsidP="006C5893">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Materi Pembelajaran Reguler</w:t>
      </w:r>
    </w:p>
    <w:p w:rsidR="006C5893" w:rsidRDefault="006C5893" w:rsidP="006C5893">
      <w:pPr>
        <w:shd w:val="clear" w:color="auto" w:fill="FFFFFF"/>
        <w:spacing w:before="0" w:line="240" w:lineRule="auto"/>
        <w:ind w:firstLine="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Pengetahuan</w:t>
      </w:r>
    </w:p>
    <w:p w:rsidR="006C5893" w:rsidRDefault="006C5893" w:rsidP="006C5893">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Contoh unsur-unsur buku fiksi</w:t>
      </w:r>
    </w:p>
    <w:p w:rsidR="006C5893" w:rsidRDefault="006C5893" w:rsidP="006C5893">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Contoh unsur-unsur buku nonfiksi</w:t>
      </w:r>
    </w:p>
    <w:p w:rsidR="006C5893" w:rsidRDefault="006C5893" w:rsidP="006C5893">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Contoh persamaan dan perbedaan unsur buku nonfiksi</w:t>
      </w:r>
    </w:p>
    <w:p w:rsidR="006C5893" w:rsidRDefault="006C5893" w:rsidP="006C5893">
      <w:pPr>
        <w:shd w:val="clear" w:color="auto" w:fill="FFFFFF"/>
        <w:spacing w:before="0" w:line="240" w:lineRule="auto"/>
        <w:ind w:firstLine="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Keterampilan</w:t>
      </w:r>
    </w:p>
    <w:p w:rsidR="006C5893" w:rsidRDefault="006C5893" w:rsidP="006C5893">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lastRenderedPageBreak/>
        <w:t>Praktik merangkum dalam bentuk pemetaan</w:t>
      </w:r>
    </w:p>
    <w:p w:rsidR="006C5893" w:rsidRDefault="006C5893" w:rsidP="006C5893">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Praktik merangkum dalam bentuk rangkaian gagasan pokok isi buku</w:t>
      </w:r>
    </w:p>
    <w:p w:rsidR="006C5893" w:rsidRDefault="006C5893" w:rsidP="006C5893">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Praktik merangkum membedakan unsur buku fiksi dengan buku nonfiksi</w:t>
      </w:r>
    </w:p>
    <w:p w:rsidR="006C5893" w:rsidRDefault="006C5893" w:rsidP="006C5893">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Materi Pembelajaran Remedial</w:t>
      </w:r>
    </w:p>
    <w:p w:rsidR="006C5893" w:rsidRDefault="006C5893" w:rsidP="006C5893">
      <w:pPr>
        <w:shd w:val="clear" w:color="auto" w:fill="FFFFFF"/>
        <w:spacing w:before="0" w:line="240" w:lineRule="auto"/>
        <w:ind w:firstLine="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Pengetahuan</w:t>
      </w:r>
    </w:p>
    <w:p w:rsidR="006C5893" w:rsidRDefault="006C5893" w:rsidP="006C5893">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Contoh unsur-unsur buku fiksi</w:t>
      </w:r>
    </w:p>
    <w:p w:rsidR="006C5893" w:rsidRDefault="006C5893" w:rsidP="006C5893">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Contoh unsur-unsur buku nonfiksi</w:t>
      </w:r>
    </w:p>
    <w:p w:rsidR="006C5893" w:rsidRDefault="006C5893" w:rsidP="006C5893">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Contoh persamaan dan perbedaan unsur buku nonfiksi</w:t>
      </w:r>
    </w:p>
    <w:p w:rsidR="006C5893" w:rsidRDefault="006C5893" w:rsidP="006C5893">
      <w:pPr>
        <w:shd w:val="clear" w:color="auto" w:fill="FFFFFF"/>
        <w:spacing w:before="0" w:line="240" w:lineRule="auto"/>
        <w:ind w:firstLine="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Keterampilan</w:t>
      </w:r>
    </w:p>
    <w:p w:rsidR="006C5893" w:rsidRDefault="006C5893" w:rsidP="006C5893">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Praktik merangkum dalam bentuk pemetaan</w:t>
      </w:r>
    </w:p>
    <w:p w:rsidR="006C5893" w:rsidRDefault="006C5893" w:rsidP="006C5893">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Praktik merangkum dalam bentuk rangkaian gagasan pokok isi buku</w:t>
      </w:r>
    </w:p>
    <w:p w:rsidR="006C5893" w:rsidRDefault="006C5893" w:rsidP="006C5893">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Praktik merangkum membedakan unsur buku fiksi dengan buku nonfiksi</w:t>
      </w:r>
    </w:p>
    <w:p w:rsidR="00082DEB" w:rsidRDefault="00082DEB" w:rsidP="00082DEB">
      <w:pPr>
        <w:rPr>
          <w:rFonts w:ascii="Calibri" w:hAnsi="Calibri" w:cs="Times New Roman"/>
          <w:b/>
          <w:sz w:val="22"/>
          <w:szCs w:val="22"/>
        </w:rPr>
      </w:pPr>
      <w:r>
        <w:rPr>
          <w:b/>
          <w:lang w:val="id-ID"/>
        </w:rPr>
        <w:t xml:space="preserve">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082DEB" w:rsidRDefault="00082DEB" w:rsidP="00082DEB">
      <w:pPr>
        <w:rPr>
          <w:b/>
        </w:rPr>
      </w:pPr>
      <w:proofErr w:type="spellStart"/>
      <w:r>
        <w:rPr>
          <w:b/>
        </w:rPr>
        <w:t>Metode</w:t>
      </w:r>
      <w:proofErr w:type="spellEnd"/>
      <w:r>
        <w:rPr>
          <w:b/>
        </w:rPr>
        <w:t xml:space="preserve"> </w:t>
      </w:r>
      <w:proofErr w:type="spellStart"/>
      <w:r>
        <w:rPr>
          <w:b/>
        </w:rPr>
        <w:t>Pembelajaran</w:t>
      </w:r>
      <w:proofErr w:type="spellEnd"/>
    </w:p>
    <w:p w:rsidR="00082DEB" w:rsidRDefault="00082DEB" w:rsidP="00082DEB">
      <w:pPr>
        <w:numPr>
          <w:ilvl w:val="0"/>
          <w:numId w:val="17"/>
        </w:numPr>
        <w:spacing w:before="0" w:after="200" w:line="276" w:lineRule="auto"/>
        <w:jc w:val="left"/>
      </w:pPr>
      <w:r>
        <w:t xml:space="preserve">Tanya </w:t>
      </w:r>
      <w:proofErr w:type="spellStart"/>
      <w:r>
        <w:t>jawab</w:t>
      </w:r>
      <w:proofErr w:type="spellEnd"/>
    </w:p>
    <w:p w:rsidR="00082DEB" w:rsidRDefault="00082DEB" w:rsidP="00082DEB">
      <w:pPr>
        <w:numPr>
          <w:ilvl w:val="0"/>
          <w:numId w:val="17"/>
        </w:numPr>
        <w:spacing w:before="0" w:after="200" w:line="276" w:lineRule="auto"/>
        <w:jc w:val="left"/>
      </w:pPr>
      <w:proofErr w:type="spellStart"/>
      <w:r>
        <w:t>Diskusi</w:t>
      </w:r>
      <w:proofErr w:type="spellEnd"/>
    </w:p>
    <w:p w:rsidR="00082DEB" w:rsidRDefault="00082DEB" w:rsidP="00082DEB">
      <w:pPr>
        <w:numPr>
          <w:ilvl w:val="0"/>
          <w:numId w:val="17"/>
        </w:numPr>
        <w:spacing w:before="0" w:after="200" w:line="276" w:lineRule="auto"/>
        <w:jc w:val="left"/>
      </w:pPr>
      <w:proofErr w:type="spellStart"/>
      <w:r>
        <w:t>Penugasan</w:t>
      </w:r>
      <w:proofErr w:type="spellEnd"/>
    </w:p>
    <w:p w:rsidR="00082DEB" w:rsidRDefault="00082DEB" w:rsidP="00082DEB">
      <w:pPr>
        <w:numPr>
          <w:ilvl w:val="0"/>
          <w:numId w:val="17"/>
        </w:numPr>
        <w:spacing w:before="0" w:after="200" w:line="276" w:lineRule="auto"/>
        <w:jc w:val="left"/>
      </w:pPr>
      <w:proofErr w:type="spellStart"/>
      <w:r>
        <w:t>Latihan</w:t>
      </w:r>
      <w:proofErr w:type="spellEnd"/>
    </w:p>
    <w:p w:rsidR="00082DEB" w:rsidRDefault="00082DEB" w:rsidP="006C5893">
      <w:pPr>
        <w:shd w:val="clear" w:color="auto" w:fill="FFFFFF"/>
        <w:spacing w:before="0" w:line="240" w:lineRule="auto"/>
        <w:ind w:hanging="360"/>
        <w:rPr>
          <w:rFonts w:ascii="Times New Roman" w:eastAsia="Times New Roman" w:hAnsi="Times New Roman" w:cs="Times New Roman"/>
          <w:b/>
          <w:bCs/>
          <w:color w:val="444444"/>
          <w:lang w:val="id-ID" w:eastAsia="id-ID"/>
        </w:rPr>
      </w:pPr>
    </w:p>
    <w:p w:rsidR="006C5893" w:rsidRDefault="00082DEB"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F</w:t>
      </w:r>
      <w:r w:rsidR="006C5893">
        <w:rPr>
          <w:rFonts w:ascii="Times New Roman" w:eastAsia="Times New Roman" w:hAnsi="Times New Roman" w:cs="Times New Roman"/>
          <w:color w:val="444444"/>
          <w:lang w:val="id-ID" w:eastAsia="id-ID"/>
        </w:rPr>
        <w:t>.</w:t>
      </w:r>
      <w:r w:rsidR="006C5893">
        <w:rPr>
          <w:rFonts w:ascii="Times New Roman" w:eastAsia="Times New Roman" w:hAnsi="Times New Roman" w:cs="Times New Roman"/>
          <w:b/>
          <w:bCs/>
          <w:color w:val="444444"/>
          <w:lang w:val="id-ID" w:eastAsia="id-ID"/>
        </w:rPr>
        <w:t>  Kegiatan Pembelajaran</w:t>
      </w:r>
    </w:p>
    <w:p w:rsidR="006C5893" w:rsidRDefault="006C5893" w:rsidP="006C5893">
      <w:pPr>
        <w:shd w:val="clear" w:color="auto" w:fill="FFFFFF"/>
        <w:spacing w:before="0" w:line="240" w:lineRule="auto"/>
        <w:ind w:firstLine="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1.   Pendahuluan</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Mengucapkan salam, berdo’a, mengondisikan kelas ke dalam situasi belajar dan mengabsen siswa.</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Guru membacakan kisah orang-orang sukses karena membaca dan menulis buku.</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Guru mengajak siswa bertanya jawab tentang pentingnya membaca buku.</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Guru mereview pengalaman siswa dalam membaca buku pada unit 1, 3, dan 4.</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diminta membawa buku yang pernah dibaca dan hasil bacaannya.</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Guru mengemukakan tujuan kegiatan.</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Mengungkapkan kompetensi dasar dan indikator yang akan dicapai.</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Bertanya jawab tentang manfaat pembelaran yang akan dipelajari.</w:t>
      </w:r>
    </w:p>
    <w:p w:rsidR="006C5893" w:rsidRDefault="006C5893" w:rsidP="006C5893">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Membangun konteks untuk menumbuhkan sikap yang telah dirancang.</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2.</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b/>
          <w:bCs/>
          <w:color w:val="444444"/>
          <w:lang w:val="id-ID" w:eastAsia="id-ID"/>
        </w:rPr>
        <w:t>Kegiatan Inti</w:t>
      </w:r>
    </w:p>
    <w:p w:rsidR="006C5893" w:rsidRDefault="006C5893" w:rsidP="006C5893">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diminta memilih hasil bacaan dari buku nonfiksi yang dilakukan sebelumnya.</w:t>
      </w:r>
    </w:p>
    <w:p w:rsidR="006C5893" w:rsidRDefault="006C5893" w:rsidP="006C5893">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membaca lagi buku yang dibawa secara garis besar. Siswa mengecek unsur-unsur buku yang pernah dibaca.</w:t>
      </w:r>
    </w:p>
    <w:p w:rsidR="006C5893" w:rsidRDefault="006C5893" w:rsidP="006C5893">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didorong untuk bertanya tentang cara mengubah data hasil bacaan menjadi rangkuman berupa peta pikiran atau rangkuman gagasan pokok.</w:t>
      </w:r>
    </w:p>
    <w:p w:rsidR="006C5893" w:rsidRDefault="006C5893" w:rsidP="006C5893">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membaca secara individu untuk menggali nformasi sebanyak-banyaknya tentang cara merangkum.</w:t>
      </w:r>
    </w:p>
    <w:p w:rsidR="006C5893" w:rsidRDefault="006C5893" w:rsidP="006C5893">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menyimpulkan langkah merangkum dengan peta pikiran dan gagasan utama.</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3.</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b/>
          <w:bCs/>
          <w:color w:val="444444"/>
          <w:lang w:val="id-ID" w:eastAsia="id-ID"/>
        </w:rPr>
        <w:t>Penutup</w:t>
      </w:r>
    </w:p>
    <w:p w:rsidR="006C5893" w:rsidRDefault="006C5893" w:rsidP="006C5893">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bersama guru menyimpulkan butir-butir pokok materi yang telah dipelajari.</w:t>
      </w:r>
    </w:p>
    <w:p w:rsidR="006C5893" w:rsidRDefault="006C5893" w:rsidP="006C5893">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bersama guru melakukan indentifikasi keunggulan dan kelemahan kegiatan pembelajaran yang sudah dilaksnakan.</w:t>
      </w:r>
    </w:p>
    <w:p w:rsidR="006C5893" w:rsidRDefault="006C5893" w:rsidP="006C5893">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Siswa menerima umpan balik tentang proses pembelajaran.</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082DEB"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G</w:t>
      </w:r>
      <w:r w:rsidR="006C5893">
        <w:rPr>
          <w:rFonts w:ascii="Times New Roman" w:eastAsia="Times New Roman" w:hAnsi="Times New Roman" w:cs="Times New Roman"/>
          <w:b/>
          <w:bCs/>
          <w:color w:val="444444"/>
          <w:lang w:val="id-ID" w:eastAsia="id-ID"/>
        </w:rPr>
        <w:t>. Penilaian, Pembelajaran Remidial dan Pengayaan</w:t>
      </w:r>
    </w:p>
    <w:p w:rsidR="006C5893" w:rsidRDefault="006C5893" w:rsidP="006C5893">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Penilaian Pengetahuan dan Keterampilan</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Teknik       :  Penugasan dan Portofolio</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Bentuk      : Pekerjaan rumah dan/atau tugas yang dikerjakan secara individu dan kelompok dan sampel pekerjaan siswa terbaik yang diperoleh dari penugasan.</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Indikator Soal      : Disajikan buku fiksi dan buku nonfiksi</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Kerjakanlah tugas-tugas berikut dengan  Jujur berkarya, bertanggung jawab, toleran dan kerjasama, proaktif, dan kreatif!</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1.</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Rangkumlah sebuah buku fiksi dengan Langkah Merangkum Berdasarkan Gagasan Pokok</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2.</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Rangkumlah sebuah buku nonfiksi yang sudah kamu baca dengan Langkah Merangkum dengan Pemetaan Pikiran</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3.</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Komentari sebuah buku nonfiksi dari segi kelebihan dan kekurangannya. Saat membaca, jawablah pertanyaan berikut:</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Symbol" w:eastAsia="Times New Roman" w:hAnsi="Symbol" w:cs="Tahoma"/>
          <w:color w:val="444444"/>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Apa judul dan tema buku?</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Symbol" w:eastAsia="Times New Roman" w:hAnsi="Symbol" w:cs="Tahoma"/>
          <w:color w:val="444444"/>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Apa bidang ilmu yang dibahas dalam buku?</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Symbol" w:eastAsia="Times New Roman" w:hAnsi="Symbol" w:cs="Tahoma"/>
          <w:color w:val="444444"/>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Apa garis besar isi buku? Apa isi tiap bab?</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Symbol" w:eastAsia="Times New Roman" w:hAnsi="Symbol" w:cs="Tahoma"/>
          <w:color w:val="444444"/>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Apakah buku ditunjang oleh gambar/foto, ilustrasi, tabel. grafik? Apakah cukup membantu memperjelas?</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Symbol" w:eastAsia="Times New Roman" w:hAnsi="Symbol" w:cs="Tahoma"/>
          <w:color w:val="444444"/>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Bagaimana penulis merinci menjadi subbab buku? Apakah sistematika mudah diikuti?</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Symbol" w:eastAsia="Times New Roman" w:hAnsi="Symbol" w:cs="Tahoma"/>
          <w:color w:val="444444"/>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Apakah bahasanya mudah dipahami?</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Symbol" w:eastAsia="Times New Roman" w:hAnsi="Symbol" w:cs="Tahoma"/>
          <w:color w:val="444444"/>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Bagaimana penulis membuka dan mengakhiri tulisannya?</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4.</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Komentari sebuah buku fiksi dari segi kelebihan dan kekurangannya. Saat membaca, jawablah pertanyaan berikut:</w:t>
      </w:r>
    </w:p>
    <w:p w:rsidR="006C5893" w:rsidRDefault="006C5893" w:rsidP="00082DEB">
      <w:pPr>
        <w:numPr>
          <w:ilvl w:val="1"/>
          <w:numId w:val="14"/>
        </w:numPr>
        <w:shd w:val="clear" w:color="auto" w:fill="FFFFFF"/>
        <w:tabs>
          <w:tab w:val="clear" w:pos="1440"/>
          <w:tab w:val="num" w:pos="567"/>
        </w:tabs>
        <w:spacing w:before="100" w:beforeAutospacing="1" w:line="240" w:lineRule="auto"/>
        <w:ind w:left="1418" w:hanging="144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Bagaimana judul dan tema dikembangkan? Apakah ada keunikan?</w:t>
      </w:r>
    </w:p>
    <w:p w:rsidR="006C5893" w:rsidRDefault="006C5893" w:rsidP="00082DEB">
      <w:pPr>
        <w:numPr>
          <w:ilvl w:val="1"/>
          <w:numId w:val="14"/>
        </w:numPr>
        <w:shd w:val="clear" w:color="auto" w:fill="FFFFFF"/>
        <w:tabs>
          <w:tab w:val="clear" w:pos="1440"/>
          <w:tab w:val="num" w:pos="567"/>
        </w:tabs>
        <w:spacing w:before="100" w:beforeAutospacing="1" w:line="240" w:lineRule="auto"/>
        <w:ind w:left="1418" w:hanging="144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Bagaimana pengarang mengembangkan latar cerita?</w:t>
      </w:r>
    </w:p>
    <w:p w:rsidR="006C5893" w:rsidRDefault="006C5893" w:rsidP="00082DEB">
      <w:pPr>
        <w:numPr>
          <w:ilvl w:val="1"/>
          <w:numId w:val="14"/>
        </w:numPr>
        <w:shd w:val="clear" w:color="auto" w:fill="FFFFFF"/>
        <w:tabs>
          <w:tab w:val="clear" w:pos="1440"/>
          <w:tab w:val="num" w:pos="567"/>
        </w:tabs>
        <w:spacing w:before="100" w:beforeAutospacing="1" w:line="240" w:lineRule="auto"/>
        <w:ind w:left="1418" w:hanging="144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Bagaimana pengarang mengembangkan tokoh dan watak tokoh?</w:t>
      </w:r>
    </w:p>
    <w:p w:rsidR="006C5893" w:rsidRDefault="006C5893" w:rsidP="00082DEB">
      <w:pPr>
        <w:numPr>
          <w:ilvl w:val="1"/>
          <w:numId w:val="14"/>
        </w:numPr>
        <w:shd w:val="clear" w:color="auto" w:fill="FFFFFF"/>
        <w:tabs>
          <w:tab w:val="clear" w:pos="1440"/>
          <w:tab w:val="num" w:pos="567"/>
        </w:tabs>
        <w:spacing w:before="100" w:beforeAutospacing="1" w:line="240" w:lineRule="auto"/>
        <w:ind w:left="1418" w:hanging="144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Bagaimana pilihan kata yang digunakan pengarang?</w:t>
      </w:r>
    </w:p>
    <w:p w:rsidR="006C5893" w:rsidRDefault="006C5893" w:rsidP="00082DEB">
      <w:pPr>
        <w:numPr>
          <w:ilvl w:val="1"/>
          <w:numId w:val="14"/>
        </w:numPr>
        <w:shd w:val="clear" w:color="auto" w:fill="FFFFFF"/>
        <w:tabs>
          <w:tab w:val="clear" w:pos="1440"/>
          <w:tab w:val="num" w:pos="567"/>
        </w:tabs>
        <w:spacing w:before="100" w:beforeAutospacing="1" w:line="240" w:lineRule="auto"/>
        <w:ind w:left="1418" w:hanging="144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Apakah kalimat-kalimatnya memiliki keunikan dan kekuatan untuk membangun cerita?</w:t>
      </w:r>
    </w:p>
    <w:p w:rsidR="006C5893" w:rsidRDefault="006C5893" w:rsidP="00082DEB">
      <w:pPr>
        <w:numPr>
          <w:ilvl w:val="1"/>
          <w:numId w:val="14"/>
        </w:numPr>
        <w:shd w:val="clear" w:color="auto" w:fill="FFFFFF"/>
        <w:tabs>
          <w:tab w:val="clear" w:pos="1440"/>
          <w:tab w:val="num" w:pos="567"/>
        </w:tabs>
        <w:spacing w:before="100" w:beforeAutospacing="1" w:line="240" w:lineRule="auto"/>
        <w:ind w:left="1418" w:hanging="1440"/>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Tokoh mana yang paling kamu sukai dan mengapa?</w:t>
      </w:r>
    </w:p>
    <w:p w:rsidR="006C5893" w:rsidRDefault="006C5893" w:rsidP="006C5893">
      <w:pPr>
        <w:shd w:val="clear" w:color="auto" w:fill="FFFFFF"/>
        <w:spacing w:before="0" w:line="240" w:lineRule="auto"/>
        <w:ind w:hanging="360"/>
        <w:rPr>
          <w:rFonts w:ascii="Tahoma" w:eastAsia="Times New Roman" w:hAnsi="Tahoma" w:cs="Tahoma"/>
          <w:color w:val="444444"/>
          <w:sz w:val="22"/>
          <w:szCs w:val="22"/>
          <w:lang w:val="id-ID" w:eastAsia="id-ID"/>
        </w:rPr>
      </w:pP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      </w:t>
      </w:r>
      <w:r>
        <w:rPr>
          <w:rFonts w:ascii="Times New Roman" w:eastAsia="Times New Roman" w:hAnsi="Times New Roman" w:cs="Times New Roman"/>
          <w:b/>
          <w:bCs/>
          <w:color w:val="444444"/>
          <w:lang w:val="id-ID" w:eastAsia="id-ID"/>
        </w:rPr>
        <w:t>2.   Pembelajaran Remedial</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3.   PembelajaranPengayaan</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p>
    <w:p w:rsidR="00365869" w:rsidRDefault="00365869" w:rsidP="006C5893">
      <w:pPr>
        <w:shd w:val="clear" w:color="auto" w:fill="FFFFFF"/>
        <w:spacing w:before="0" w:line="240" w:lineRule="auto"/>
        <w:rPr>
          <w:rFonts w:ascii="Tahoma" w:eastAsia="Times New Roman" w:hAnsi="Tahoma" w:cs="Tahoma"/>
          <w:color w:val="444444"/>
          <w:sz w:val="22"/>
          <w:szCs w:val="22"/>
          <w:lang w:val="id-ID" w:eastAsia="id-ID"/>
        </w:rPr>
      </w:pPr>
    </w:p>
    <w:p w:rsidR="00365869" w:rsidRDefault="00365869" w:rsidP="006C5893">
      <w:pPr>
        <w:shd w:val="clear" w:color="auto" w:fill="FFFFFF"/>
        <w:spacing w:before="0" w:line="240" w:lineRule="auto"/>
        <w:rPr>
          <w:rFonts w:ascii="Tahoma" w:eastAsia="Times New Roman" w:hAnsi="Tahoma" w:cs="Tahoma"/>
          <w:color w:val="444444"/>
          <w:sz w:val="22"/>
          <w:szCs w:val="22"/>
          <w:lang w:val="id-ID" w:eastAsia="id-ID"/>
        </w:rPr>
      </w:pPr>
    </w:p>
    <w:p w:rsidR="006C5893" w:rsidRDefault="00082DEB" w:rsidP="006C5893">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bookmarkStart w:id="0" w:name="_GoBack"/>
      <w:bookmarkEnd w:id="0"/>
      <w:r w:rsidR="006C5893">
        <w:rPr>
          <w:rFonts w:ascii="Times New Roman" w:eastAsia="Times New Roman" w:hAnsi="Times New Roman" w:cs="Times New Roman"/>
          <w:b/>
          <w:bCs/>
          <w:color w:val="444444"/>
          <w:lang w:val="id-ID" w:eastAsia="id-ID"/>
        </w:rPr>
        <w:t>.   Media/alat, Bahan, dan Sumber Belajar</w:t>
      </w:r>
    </w:p>
    <w:p w:rsidR="006C5893" w:rsidRDefault="006C5893" w:rsidP="006C5893">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Media/alat : Buku Fiksi dan Nonfiksi, Infokus.</w:t>
      </w:r>
    </w:p>
    <w:p w:rsidR="006C5893" w:rsidRDefault="006C5893" w:rsidP="006C5893">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Bahan :</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Symbol" w:eastAsia="Times New Roman" w:hAnsi="Symbol" w:cs="Tahoma"/>
          <w:color w:val="444444"/>
          <w:sz w:val="20"/>
          <w:szCs w:val="20"/>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Contoh unsur-unsur buku fiksi</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Symbol" w:eastAsia="Times New Roman" w:hAnsi="Symbol" w:cs="Tahoma"/>
          <w:color w:val="444444"/>
          <w:sz w:val="20"/>
          <w:szCs w:val="20"/>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Contoh unsur-unsur buku nonfiksi</w:t>
      </w:r>
    </w:p>
    <w:p w:rsidR="006C5893" w:rsidRDefault="006C5893" w:rsidP="006C5893">
      <w:pPr>
        <w:shd w:val="clear" w:color="auto" w:fill="FFFFFF"/>
        <w:spacing w:before="0" w:line="240" w:lineRule="auto"/>
        <w:rPr>
          <w:rFonts w:ascii="Tahoma" w:eastAsia="Times New Roman" w:hAnsi="Tahoma" w:cs="Tahoma"/>
          <w:color w:val="444444"/>
          <w:sz w:val="22"/>
          <w:szCs w:val="22"/>
          <w:lang w:val="id-ID" w:eastAsia="id-ID"/>
        </w:rPr>
      </w:pPr>
      <w:r>
        <w:rPr>
          <w:rFonts w:ascii="Symbol" w:eastAsia="Times New Roman" w:hAnsi="Symbol" w:cs="Tahoma"/>
          <w:color w:val="444444"/>
          <w:sz w:val="20"/>
          <w:szCs w:val="20"/>
          <w:lang w:val="id-ID" w:eastAsia="id-ID"/>
        </w:rPr>
        <w:t></w:t>
      </w:r>
      <w:r>
        <w:rPr>
          <w:rFonts w:ascii="Times New Roman" w:eastAsia="Times New Roman" w:hAnsi="Times New Roman" w:cs="Times New Roman"/>
          <w:color w:val="444444"/>
          <w:sz w:val="14"/>
          <w:szCs w:val="14"/>
          <w:lang w:val="id-ID" w:eastAsia="id-ID"/>
        </w:rPr>
        <w:t>  </w:t>
      </w:r>
      <w:r>
        <w:rPr>
          <w:rFonts w:ascii="Times New Roman" w:eastAsia="Times New Roman" w:hAnsi="Times New Roman" w:cs="Times New Roman"/>
          <w:color w:val="444444"/>
          <w:sz w:val="14"/>
          <w:lang w:val="id-ID" w:eastAsia="id-ID"/>
        </w:rPr>
        <w:t> </w:t>
      </w:r>
      <w:r>
        <w:rPr>
          <w:rFonts w:ascii="Times New Roman" w:eastAsia="Times New Roman" w:hAnsi="Times New Roman" w:cs="Times New Roman"/>
          <w:color w:val="444444"/>
          <w:lang w:val="id-ID" w:eastAsia="id-ID"/>
        </w:rPr>
        <w:t>Contoh persamaan dan perbedaan unsur buku nonfiksi</w:t>
      </w:r>
    </w:p>
    <w:p w:rsidR="006C5893" w:rsidRDefault="006C5893" w:rsidP="006C5893">
      <w:pPr>
        <w:numPr>
          <w:ilvl w:val="0"/>
          <w:numId w:val="16"/>
        </w:numPr>
        <w:shd w:val="clear" w:color="auto" w:fill="FFFFFF"/>
        <w:spacing w:before="100" w:beforeAutospacing="1"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id-ID" w:eastAsia="id-ID"/>
        </w:rPr>
        <w:t>Sumber Belajar</w:t>
      </w:r>
    </w:p>
    <w:p w:rsidR="00D733D9" w:rsidRPr="00365869" w:rsidRDefault="006C5893" w:rsidP="00365869">
      <w:pPr>
        <w:shd w:val="clear" w:color="auto" w:fill="FFFFFF"/>
        <w:spacing w:before="0" w:line="240" w:lineRule="auto"/>
        <w:rPr>
          <w:rFonts w:ascii="Tahoma" w:eastAsia="Times New Roman" w:hAnsi="Tahoma" w:cs="Tahoma"/>
          <w:color w:val="444444"/>
          <w:sz w:val="22"/>
          <w:szCs w:val="22"/>
          <w:lang w:eastAsia="id-ID"/>
        </w:rPr>
      </w:pPr>
      <w:r>
        <w:rPr>
          <w:rFonts w:ascii="Times New Roman" w:eastAsia="Times New Roman" w:hAnsi="Times New Roman" w:cs="Times New Roman"/>
          <w:color w:val="444444"/>
          <w:lang w:val="id-ID" w:eastAsia="id-ID"/>
        </w:rPr>
        <w:t xml:space="preserve">Kementrian Pendidikan dan Kebudayaan </w:t>
      </w:r>
      <w:r w:rsidR="00365869">
        <w:rPr>
          <w:rFonts w:ascii="Times New Roman" w:eastAsia="Times New Roman" w:hAnsi="Times New Roman" w:cs="Times New Roman"/>
          <w:color w:val="444444"/>
          <w:lang w:val="id-ID" w:eastAsia="id-ID"/>
        </w:rPr>
        <w:t xml:space="preserve">Edisi Revisi 2017. </w:t>
      </w:r>
      <w:r>
        <w:rPr>
          <w:rFonts w:ascii="Times New Roman" w:eastAsia="Times New Roman" w:hAnsi="Times New Roman" w:cs="Times New Roman"/>
          <w:i/>
          <w:iCs/>
          <w:color w:val="444444"/>
          <w:lang w:val="id-ID" w:eastAsia="id-ID"/>
        </w:rPr>
        <w:t>Bahasa Indonesia SMP/MTs. Kelas VII</w:t>
      </w:r>
      <w:r>
        <w:rPr>
          <w:rFonts w:ascii="Times New Roman" w:eastAsia="Times New Roman" w:hAnsi="Times New Roman" w:cs="Times New Roman"/>
          <w:color w:val="444444"/>
          <w:lang w:val="id-ID" w:eastAsia="id-ID"/>
        </w:rPr>
        <w:t>.</w:t>
      </w:r>
    </w:p>
    <w:sectPr w:rsidR="00D733D9" w:rsidRPr="0036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173C"/>
    <w:multiLevelType w:val="multilevel"/>
    <w:tmpl w:val="232A7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57C58AC"/>
    <w:multiLevelType w:val="multilevel"/>
    <w:tmpl w:val="004A5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253A01"/>
    <w:multiLevelType w:val="multilevel"/>
    <w:tmpl w:val="FF7497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EBB6B5B"/>
    <w:multiLevelType w:val="multilevel"/>
    <w:tmpl w:val="93407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2FBD30CB"/>
    <w:multiLevelType w:val="multilevel"/>
    <w:tmpl w:val="422A9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9B35185"/>
    <w:multiLevelType w:val="multilevel"/>
    <w:tmpl w:val="3DB00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BE6347B"/>
    <w:multiLevelType w:val="multilevel"/>
    <w:tmpl w:val="12A82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8D85079"/>
    <w:multiLevelType w:val="multilevel"/>
    <w:tmpl w:val="DCC87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E0D1BF5"/>
    <w:multiLevelType w:val="hybridMultilevel"/>
    <w:tmpl w:val="5B02B35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9">
    <w:nsid w:val="5CAC056A"/>
    <w:multiLevelType w:val="multilevel"/>
    <w:tmpl w:val="D168F8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3E232DB"/>
    <w:multiLevelType w:val="multilevel"/>
    <w:tmpl w:val="872E5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6EF3783"/>
    <w:multiLevelType w:val="multilevel"/>
    <w:tmpl w:val="C4440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69D26A69"/>
    <w:multiLevelType w:val="multilevel"/>
    <w:tmpl w:val="04BE6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C5D7359"/>
    <w:multiLevelType w:val="multilevel"/>
    <w:tmpl w:val="FE5CC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758F416C"/>
    <w:multiLevelType w:val="multilevel"/>
    <w:tmpl w:val="2B32A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96C6AE3"/>
    <w:multiLevelType w:val="multilevel"/>
    <w:tmpl w:val="B29A4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E850725"/>
    <w:multiLevelType w:val="multilevel"/>
    <w:tmpl w:val="90E8A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2"/>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3"/>
    <w:rsid w:val="00082DEB"/>
    <w:rsid w:val="00365869"/>
    <w:rsid w:val="006C5893"/>
    <w:rsid w:val="00D7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09466-13BF-48B7-868A-34BE3238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93"/>
    <w:pPr>
      <w:spacing w:before="240" w:after="0" w:line="273" w:lineRule="atLeast"/>
      <w:jc w:val="both"/>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0921">
      <w:bodyDiv w:val="1"/>
      <w:marLeft w:val="0"/>
      <w:marRight w:val="0"/>
      <w:marTop w:val="0"/>
      <w:marBottom w:val="0"/>
      <w:divBdr>
        <w:top w:val="none" w:sz="0" w:space="0" w:color="auto"/>
        <w:left w:val="none" w:sz="0" w:space="0" w:color="auto"/>
        <w:bottom w:val="none" w:sz="0" w:space="0" w:color="auto"/>
        <w:right w:val="none" w:sz="0" w:space="0" w:color="auto"/>
      </w:divBdr>
    </w:div>
    <w:div w:id="421026764">
      <w:bodyDiv w:val="1"/>
      <w:marLeft w:val="0"/>
      <w:marRight w:val="0"/>
      <w:marTop w:val="0"/>
      <w:marBottom w:val="0"/>
      <w:divBdr>
        <w:top w:val="none" w:sz="0" w:space="0" w:color="auto"/>
        <w:left w:val="none" w:sz="0" w:space="0" w:color="auto"/>
        <w:bottom w:val="none" w:sz="0" w:space="0" w:color="auto"/>
        <w:right w:val="none" w:sz="0" w:space="0" w:color="auto"/>
      </w:divBdr>
    </w:div>
    <w:div w:id="1030061795">
      <w:bodyDiv w:val="1"/>
      <w:marLeft w:val="0"/>
      <w:marRight w:val="0"/>
      <w:marTop w:val="0"/>
      <w:marBottom w:val="0"/>
      <w:divBdr>
        <w:top w:val="none" w:sz="0" w:space="0" w:color="auto"/>
        <w:left w:val="none" w:sz="0" w:space="0" w:color="auto"/>
        <w:bottom w:val="none" w:sz="0" w:space="0" w:color="auto"/>
        <w:right w:val="none" w:sz="0" w:space="0" w:color="auto"/>
      </w:divBdr>
    </w:div>
    <w:div w:id="1215235404">
      <w:bodyDiv w:val="1"/>
      <w:marLeft w:val="0"/>
      <w:marRight w:val="0"/>
      <w:marTop w:val="0"/>
      <w:marBottom w:val="0"/>
      <w:divBdr>
        <w:top w:val="none" w:sz="0" w:space="0" w:color="auto"/>
        <w:left w:val="none" w:sz="0" w:space="0" w:color="auto"/>
        <w:bottom w:val="none" w:sz="0" w:space="0" w:color="auto"/>
        <w:right w:val="none" w:sz="0" w:space="0" w:color="auto"/>
      </w:divBdr>
    </w:div>
    <w:div w:id="1381320723">
      <w:bodyDiv w:val="1"/>
      <w:marLeft w:val="0"/>
      <w:marRight w:val="0"/>
      <w:marTop w:val="0"/>
      <w:marBottom w:val="0"/>
      <w:divBdr>
        <w:top w:val="none" w:sz="0" w:space="0" w:color="auto"/>
        <w:left w:val="none" w:sz="0" w:space="0" w:color="auto"/>
        <w:bottom w:val="none" w:sz="0" w:space="0" w:color="auto"/>
        <w:right w:val="none" w:sz="0" w:space="0" w:color="auto"/>
      </w:divBdr>
    </w:div>
    <w:div w:id="1827670368">
      <w:bodyDiv w:val="1"/>
      <w:marLeft w:val="0"/>
      <w:marRight w:val="0"/>
      <w:marTop w:val="0"/>
      <w:marBottom w:val="0"/>
      <w:divBdr>
        <w:top w:val="none" w:sz="0" w:space="0" w:color="auto"/>
        <w:left w:val="none" w:sz="0" w:space="0" w:color="auto"/>
        <w:bottom w:val="none" w:sz="0" w:space="0" w:color="auto"/>
        <w:right w:val="none" w:sz="0" w:space="0" w:color="auto"/>
      </w:divBdr>
    </w:div>
    <w:div w:id="192598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britoptr</dc:creator>
  <cp:lastModifiedBy>ACER</cp:lastModifiedBy>
  <cp:revision>2</cp:revision>
  <dcterms:created xsi:type="dcterms:W3CDTF">2019-05-23T02:56:00Z</dcterms:created>
  <dcterms:modified xsi:type="dcterms:W3CDTF">2019-05-23T02:56:00Z</dcterms:modified>
</cp:coreProperties>
</file>