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8F575" w14:textId="77777777" w:rsidR="008328B1" w:rsidRPr="006A54DA" w:rsidRDefault="008328B1" w:rsidP="008328B1">
      <w:pPr>
        <w:pStyle w:val="IOPTitle"/>
        <w:rPr>
          <w:rFonts w:ascii="Times New Roman" w:hAnsi="Times New Roman" w:cs="Times New Roman"/>
          <w:sz w:val="32"/>
          <w:szCs w:val="32"/>
          <w:lang w:val="en-US"/>
        </w:rPr>
      </w:pPr>
      <w:r w:rsidRPr="006A54DA">
        <w:rPr>
          <w:rFonts w:ascii="Times New Roman" w:hAnsi="Times New Roman" w:cs="Times New Roman"/>
          <w:sz w:val="32"/>
          <w:szCs w:val="32"/>
          <w:lang w:val="en-US"/>
        </w:rPr>
        <w:t>Automated Hyperparameter Optimization of Convolutional Neural Networks for Handwritten Digit Classification Using Elitist Genetic Algorithm</w:t>
      </w:r>
    </w:p>
    <w:p w14:paraId="46101B76" w14:textId="667CC665" w:rsidR="00706B3F" w:rsidRPr="00B47033" w:rsidRDefault="00000000" w:rsidP="00706B3F">
      <w:pPr>
        <w:pStyle w:val="IOPH1"/>
        <w:rPr>
          <w:rFonts w:ascii="Times New Roman" w:hAnsi="Times New Roman"/>
          <w:sz w:val="20"/>
          <w:szCs w:val="20"/>
        </w:rPr>
      </w:pPr>
      <w:hyperlink r:id="rId11" w:history="1">
        <w:r w:rsidR="00706B3F" w:rsidRPr="00B47033">
          <w:rPr>
            <w:rStyle w:val="Hyperlink"/>
            <w:rFonts w:ascii="Times New Roman" w:hAnsi="Times New Roman"/>
            <w:sz w:val="20"/>
            <w:szCs w:val="20"/>
          </w:rPr>
          <w:t>Kamal Mustafayev</w:t>
        </w:r>
      </w:hyperlink>
      <w:r w:rsidR="00706B3F" w:rsidRPr="00B47033">
        <w:rPr>
          <w:rFonts w:ascii="Times New Roman" w:hAnsi="Times New Roman"/>
          <w:sz w:val="20"/>
          <w:szCs w:val="20"/>
        </w:rPr>
        <w:t xml:space="preserve">, </w:t>
      </w:r>
      <w:hyperlink r:id="rId12" w:history="1">
        <w:r w:rsidR="00706B3F" w:rsidRPr="00B47033">
          <w:rPr>
            <w:rStyle w:val="Hyperlink"/>
            <w:rFonts w:ascii="Times New Roman" w:hAnsi="Times New Roman"/>
            <w:sz w:val="20"/>
            <w:szCs w:val="20"/>
          </w:rPr>
          <w:t xml:space="preserve">Elvin </w:t>
        </w:r>
        <w:proofErr w:type="spellStart"/>
        <w:r w:rsidR="00706B3F" w:rsidRPr="00B47033">
          <w:rPr>
            <w:rStyle w:val="Hyperlink"/>
            <w:rFonts w:ascii="Times New Roman" w:hAnsi="Times New Roman"/>
            <w:sz w:val="20"/>
            <w:szCs w:val="20"/>
          </w:rPr>
          <w:t>Mahmudzada</w:t>
        </w:r>
        <w:proofErr w:type="spellEnd"/>
      </w:hyperlink>
      <w:r w:rsidR="00706B3F" w:rsidRPr="00B47033">
        <w:rPr>
          <w:rFonts w:ascii="Times New Roman" w:hAnsi="Times New Roman"/>
          <w:sz w:val="20"/>
          <w:szCs w:val="20"/>
        </w:rPr>
        <w:t xml:space="preserve"> and </w:t>
      </w:r>
      <w:hyperlink r:id="rId13" w:history="1">
        <w:r w:rsidR="00706B3F" w:rsidRPr="00B47033">
          <w:rPr>
            <w:rStyle w:val="Hyperlink"/>
            <w:rFonts w:ascii="Times New Roman" w:hAnsi="Times New Roman"/>
            <w:sz w:val="20"/>
            <w:szCs w:val="20"/>
          </w:rPr>
          <w:t>Huseyn Babayev</w:t>
        </w:r>
      </w:hyperlink>
    </w:p>
    <w:p w14:paraId="6754A9F4" w14:textId="5550C529" w:rsidR="00706B3F" w:rsidRPr="00B47033" w:rsidRDefault="003B0B03" w:rsidP="00706B3F">
      <w:pPr>
        <w:pStyle w:val="IOPH1"/>
        <w:rPr>
          <w:rFonts w:ascii="Times New Roman" w:hAnsi="Times New Roman"/>
          <w:sz w:val="20"/>
          <w:szCs w:val="20"/>
          <w:lang w:val="en-US"/>
        </w:rPr>
      </w:pPr>
      <w:r w:rsidRPr="00B47033">
        <w:rPr>
          <w:rFonts w:ascii="Times New Roman" w:hAnsi="Times New Roman"/>
          <w:sz w:val="20"/>
          <w:szCs w:val="20"/>
          <w:lang w:val="en-US"/>
        </w:rPr>
        <w:t>French Azerbaijani</w:t>
      </w:r>
      <w:r w:rsidR="00706B3F" w:rsidRPr="00B47033">
        <w:rPr>
          <w:rFonts w:ascii="Times New Roman" w:hAnsi="Times New Roman"/>
          <w:sz w:val="20"/>
          <w:szCs w:val="20"/>
          <w:lang w:val="en-US"/>
        </w:rPr>
        <w:t xml:space="preserve"> University, Baku AZ1000, Azerbaijan</w:t>
      </w:r>
    </w:p>
    <w:p w14:paraId="645509F5" w14:textId="77777777" w:rsidR="0056226C" w:rsidRPr="00B47033" w:rsidRDefault="0056226C" w:rsidP="00706B3F">
      <w:pPr>
        <w:pStyle w:val="IOPH1"/>
        <w:rPr>
          <w:rFonts w:ascii="Times New Roman" w:hAnsi="Times New Roman"/>
          <w:sz w:val="20"/>
          <w:szCs w:val="20"/>
        </w:rPr>
      </w:pPr>
    </w:p>
    <w:p w14:paraId="3CAC1BA1" w14:textId="10005352" w:rsidR="00D74B07" w:rsidRPr="00B47033" w:rsidRDefault="00D74B07" w:rsidP="00D74B07">
      <w:pPr>
        <w:pStyle w:val="IOPH1"/>
        <w:rPr>
          <w:rFonts w:ascii="Times New Roman" w:hAnsi="Times New Roman"/>
          <w:sz w:val="20"/>
          <w:szCs w:val="20"/>
        </w:rPr>
      </w:pPr>
      <w:r w:rsidRPr="00B47033">
        <w:rPr>
          <w:rFonts w:ascii="Times New Roman" w:hAnsi="Times New Roman"/>
          <w:sz w:val="20"/>
          <w:szCs w:val="20"/>
        </w:rPr>
        <w:t>Abstract</w:t>
      </w:r>
    </w:p>
    <w:p w14:paraId="3E062986" w14:textId="77777777" w:rsidR="004605C4" w:rsidRPr="00B47033" w:rsidRDefault="004605C4" w:rsidP="004605C4">
      <w:pPr>
        <w:pStyle w:val="IOPKwd"/>
        <w:rPr>
          <w:rFonts w:cs="Times New Roman"/>
          <w:noProof/>
          <w:szCs w:val="20"/>
          <w:lang w:val="en-US"/>
        </w:rPr>
      </w:pPr>
      <w:r w:rsidRPr="00B47033">
        <w:rPr>
          <w:rFonts w:cs="Times New Roman"/>
          <w:noProof/>
          <w:szCs w:val="20"/>
          <w:lang w:val="en-US"/>
        </w:rPr>
        <w:t xml:space="preserve">Hyperparameter optimization is essential for improving Convolutional Neural Network (CNN) performance, yet manual tuning methods are often inefficient and time-consuming. This study presents an automated approach for optimizing CNN hyperparameters using an Elitist Genetic Algorithm (EGA) on the MNIST handwritten digit dataset. The optimization problem is modeled as a real-valued search over parameters such as learning rate, batch size, convolutional layer configuration, dropout rate, and dense layer size. The EGA incorporates elitist selection, crossover, and mutation operators to efficiently explore the hyperparameter space. Experimental results show that the optimized CNN achieves improved accuracy compared to a baseline manually tuned model, reaching up to </w:t>
      </w:r>
      <w:r w:rsidRPr="00B47033">
        <w:rPr>
          <w:rFonts w:cs="Times New Roman"/>
          <w:b/>
          <w:bCs/>
          <w:noProof/>
          <w:szCs w:val="20"/>
          <w:lang w:val="en-US"/>
        </w:rPr>
        <w:t>~99% classification performance</w:t>
      </w:r>
      <w:r w:rsidRPr="00B47033">
        <w:rPr>
          <w:rFonts w:cs="Times New Roman"/>
          <w:noProof/>
          <w:szCs w:val="20"/>
          <w:lang w:val="en-US"/>
        </w:rPr>
        <w:t>. The findings demonstrate that evolutionary algorithms can effectively automate CNN hyperparameter selection, reduce reliance on trial-and-error tuning, and provide a practical metaheuristic approach for deep learning optimization.</w:t>
      </w:r>
    </w:p>
    <w:p w14:paraId="0D73CBBB" w14:textId="77777777" w:rsidR="004605C4" w:rsidRPr="00B47033" w:rsidRDefault="004605C4" w:rsidP="004605C4">
      <w:pPr>
        <w:pStyle w:val="IOPKwd"/>
        <w:rPr>
          <w:rFonts w:cs="Times New Roman"/>
          <w:noProof/>
          <w:szCs w:val="20"/>
          <w:lang w:val="en-US"/>
        </w:rPr>
      </w:pPr>
      <w:r w:rsidRPr="00B47033">
        <w:rPr>
          <w:rFonts w:cs="Times New Roman"/>
          <w:b/>
          <w:bCs/>
          <w:noProof/>
          <w:szCs w:val="20"/>
          <w:lang w:val="en-US"/>
        </w:rPr>
        <w:t>Keywords:</w:t>
      </w:r>
      <w:r w:rsidRPr="00B47033">
        <w:rPr>
          <w:rFonts w:cs="Times New Roman"/>
          <w:noProof/>
          <w:szCs w:val="20"/>
          <w:lang w:val="en-US"/>
        </w:rPr>
        <w:t xml:space="preserve"> Convolutional Neural Networks, Genetic Algorithm, Hyperparameter Optimization, Elitism, MNIST, Metaheuristics, Deep Learning</w:t>
      </w:r>
    </w:p>
    <w:p w14:paraId="4A6F3541" w14:textId="4A5AA067" w:rsidR="005223F4" w:rsidRPr="00B47033" w:rsidRDefault="005223F4" w:rsidP="005223F4">
      <w:pPr>
        <w:pStyle w:val="IOPKwd"/>
        <w:rPr>
          <w:rFonts w:cs="Times New Roman"/>
          <w:szCs w:val="20"/>
          <w:lang w:val="en-US"/>
        </w:rPr>
      </w:pPr>
    </w:p>
    <w:p w14:paraId="275AD190" w14:textId="77777777" w:rsidR="004D2E4E" w:rsidRPr="00B47033" w:rsidRDefault="004D2E4E" w:rsidP="005223F4">
      <w:pPr>
        <w:pStyle w:val="IOPAbsText"/>
        <w:rPr>
          <w:rFonts w:cs="Times New Roman"/>
          <w:szCs w:val="20"/>
        </w:rPr>
        <w:sectPr w:rsidR="004D2E4E" w:rsidRPr="00B47033" w:rsidSect="003A5833">
          <w:headerReference w:type="default" r:id="rId14"/>
          <w:footerReference w:type="default" r:id="rId15"/>
          <w:pgSz w:w="11906" w:h="16838"/>
          <w:pgMar w:top="2098" w:right="907" w:bottom="1474" w:left="907" w:header="709" w:footer="709" w:gutter="0"/>
          <w:cols w:space="708"/>
          <w:docGrid w:linePitch="360"/>
        </w:sectPr>
      </w:pPr>
    </w:p>
    <w:p w14:paraId="07226B5A" w14:textId="705626F6" w:rsidR="00156245" w:rsidRPr="00B47033" w:rsidRDefault="006F1BAB" w:rsidP="00361AC0">
      <w:pPr>
        <w:pStyle w:val="Heading1"/>
        <w:rPr>
          <w:szCs w:val="20"/>
        </w:rPr>
      </w:pPr>
      <w:r w:rsidRPr="00B47033">
        <w:rPr>
          <w:szCs w:val="20"/>
        </w:rPr>
        <w:t>1.</w:t>
      </w:r>
      <w:r w:rsidR="0090317F" w:rsidRPr="00B47033">
        <w:rPr>
          <w:szCs w:val="20"/>
        </w:rPr>
        <w:t>Introduction</w:t>
      </w:r>
    </w:p>
    <w:p w14:paraId="124621E1" w14:textId="77777777" w:rsidR="006F1BAB" w:rsidRPr="00B47033" w:rsidRDefault="006F1BAB" w:rsidP="00361AC0">
      <w:pPr>
        <w:pStyle w:val="Heading2"/>
        <w:rPr>
          <w:szCs w:val="20"/>
        </w:rPr>
      </w:pPr>
      <w:bookmarkStart w:id="0" w:name="_1.1_Background_and"/>
      <w:bookmarkEnd w:id="0"/>
      <w:r w:rsidRPr="00B47033">
        <w:rPr>
          <w:szCs w:val="20"/>
        </w:rPr>
        <w:t>1.1 Background and Motivation</w:t>
      </w:r>
    </w:p>
    <w:p w14:paraId="278E7FF8" w14:textId="1E354736" w:rsidR="006F1BAB" w:rsidRPr="00B47033" w:rsidRDefault="006F1BAB" w:rsidP="006F1BAB">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The rapid advancement of deep learning has transformed numerous fields, including computer vision, natural language processing, and pattern recognition. Convolutional Neural Networks (CNNs) have become the dominant architecture for image-related tasks, achieving human-level or even superhuman performance in many domains. However, the success of CNNs largely depends on the careful selection of hyperparameters—configuration variables that control network architecture and learning behavior but are not learned from data.</w:t>
      </w:r>
    </w:p>
    <w:p w14:paraId="20D00EA9" w14:textId="7787EACC" w:rsidR="006F1BAB" w:rsidRPr="00B47033" w:rsidRDefault="006F1BAB" w:rsidP="006F1BAB">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Hyperparameter optimization is challenging for several reasons. The hyperparameter space is often high-dimensional, with complex, non-linear interactions between parameters</w:t>
      </w:r>
      <w:r w:rsidR="0006571F">
        <w:rPr>
          <w:rFonts w:ascii="Times New Roman" w:hAnsi="Times New Roman"/>
          <w:b w:val="0"/>
          <w:bCs/>
          <w:sz w:val="20"/>
          <w:szCs w:val="20"/>
          <w:lang w:val="en-US"/>
        </w:rPr>
        <w:t>.</w:t>
      </w:r>
      <w:r w:rsidRPr="00B47033">
        <w:rPr>
          <w:rFonts w:ascii="Times New Roman" w:hAnsi="Times New Roman"/>
          <w:b w:val="0"/>
          <w:bCs/>
          <w:sz w:val="20"/>
          <w:szCs w:val="20"/>
          <w:lang w:val="en-US"/>
        </w:rPr>
        <w:t xml:space="preserve"> Evaluating a single configuration requires training a full neural network, which is computationally expensive and time-consuming. Additionally, the objective function, typically the model’s performance, is non-convex, non-differentiable with respect to hyperparameters, and can </w:t>
      </w:r>
      <w:r w:rsidRPr="00B47033">
        <w:rPr>
          <w:rFonts w:ascii="Times New Roman" w:hAnsi="Times New Roman"/>
          <w:b w:val="0"/>
          <w:bCs/>
          <w:sz w:val="20"/>
          <w:szCs w:val="20"/>
          <w:lang w:val="en-US"/>
        </w:rPr>
        <w:t>be noisy, making traditional optimization methods ineffective.</w:t>
      </w:r>
    </w:p>
    <w:p w14:paraId="68CF1A65" w14:textId="43AA4E3A" w:rsidR="006F1BAB" w:rsidRPr="00B47033" w:rsidRDefault="006F1BAB" w:rsidP="006F1BAB">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Manual tuning is still commonly used, but it is labor-intensive, requires significant expertise, and rarely explores the hyperparameter space fully. Systematic approaches like grid search or random search become impractical as the number of hyperparameters increases due to the curse of dimensionality. More advanced techniques, such as Bayesian optimization, can provide improved results but may struggle with high-dimensional spaces and can also be computationally intensive</w:t>
      </w:r>
      <w:r w:rsidR="00902933">
        <w:rPr>
          <w:rFonts w:ascii="Times New Roman" w:hAnsi="Times New Roman"/>
          <w:b w:val="0"/>
          <w:bCs/>
          <w:sz w:val="20"/>
          <w:szCs w:val="20"/>
          <w:lang w:val="en-US"/>
        </w:rPr>
        <w:t xml:space="preserve"> </w:t>
      </w:r>
      <w:hyperlink w:anchor="_References" w:history="1">
        <w:r w:rsidR="00902933" w:rsidRPr="00902933">
          <w:rPr>
            <w:rStyle w:val="Hyperlink"/>
            <w:rFonts w:ascii="Times New Roman" w:hAnsi="Times New Roman"/>
            <w:b w:val="0"/>
            <w:bCs/>
            <w:sz w:val="20"/>
            <w:szCs w:val="20"/>
            <w:lang w:val="en-US"/>
          </w:rPr>
          <w:t>[1]</w:t>
        </w:r>
      </w:hyperlink>
      <w:r w:rsidR="00902933">
        <w:rPr>
          <w:rFonts w:ascii="Times New Roman" w:hAnsi="Times New Roman"/>
          <w:b w:val="0"/>
          <w:bCs/>
          <w:sz w:val="20"/>
          <w:szCs w:val="20"/>
          <w:lang w:val="en-US"/>
        </w:rPr>
        <w:t xml:space="preserve"> </w:t>
      </w:r>
      <w:r w:rsidRPr="00B47033">
        <w:rPr>
          <w:rFonts w:ascii="Times New Roman" w:hAnsi="Times New Roman"/>
          <w:b w:val="0"/>
          <w:bCs/>
          <w:sz w:val="20"/>
          <w:szCs w:val="20"/>
          <w:lang w:val="en-US"/>
        </w:rPr>
        <w:t>.</w:t>
      </w:r>
    </w:p>
    <w:p w14:paraId="06F43D80" w14:textId="77777777" w:rsidR="006F1BAB" w:rsidRPr="00B47033" w:rsidRDefault="006F1BAB" w:rsidP="006F1BAB">
      <w:pPr>
        <w:pStyle w:val="IOPH1"/>
        <w:rPr>
          <w:rFonts w:ascii="Times New Roman" w:hAnsi="Times New Roman"/>
          <w:b w:val="0"/>
          <w:bCs/>
          <w:sz w:val="20"/>
          <w:szCs w:val="20"/>
          <w:lang w:val="en-US"/>
        </w:rPr>
      </w:pPr>
    </w:p>
    <w:p w14:paraId="1A19B6FE" w14:textId="77777777" w:rsidR="00AB309A" w:rsidRPr="003D4396" w:rsidRDefault="00AB309A" w:rsidP="003D4396">
      <w:pPr>
        <w:pStyle w:val="Heading2"/>
        <w:rPr>
          <w:b/>
          <w:szCs w:val="20"/>
        </w:rPr>
      </w:pPr>
      <w:r w:rsidRPr="003D4396">
        <w:rPr>
          <w:szCs w:val="20"/>
        </w:rPr>
        <w:t>1.2 Evolutionary Approaches to Hyperparameter Optimization</w:t>
      </w:r>
    </w:p>
    <w:p w14:paraId="678DE6C4" w14:textId="37B5C289" w:rsidR="00AB309A" w:rsidRPr="00B47033" w:rsidRDefault="00AB309A" w:rsidP="00AB309A">
      <w:pPr>
        <w:pStyle w:val="IOPH1"/>
        <w:rPr>
          <w:rFonts w:ascii="Times New Roman" w:hAnsi="Times New Roman"/>
          <w:b w:val="0"/>
          <w:sz w:val="20"/>
          <w:szCs w:val="20"/>
          <w:lang w:val="en-US"/>
        </w:rPr>
      </w:pPr>
      <w:r w:rsidRPr="00B47033">
        <w:rPr>
          <w:rFonts w:ascii="Times New Roman" w:hAnsi="Times New Roman"/>
          <w:b w:val="0"/>
          <w:sz w:val="20"/>
          <w:szCs w:val="20"/>
          <w:lang w:val="en-US"/>
        </w:rPr>
        <w:t xml:space="preserve">Genetic Algorithms (GAs), inspired by natural evolution, provide an effective alternative for hyperparameter optimization. GAs </w:t>
      </w:r>
      <w:proofErr w:type="gramStart"/>
      <w:r w:rsidRPr="00B47033">
        <w:rPr>
          <w:rFonts w:ascii="Times New Roman" w:hAnsi="Times New Roman"/>
          <w:b w:val="0"/>
          <w:sz w:val="20"/>
          <w:szCs w:val="20"/>
          <w:lang w:val="en-US"/>
        </w:rPr>
        <w:t>maintain</w:t>
      </w:r>
      <w:proofErr w:type="gramEnd"/>
      <w:r w:rsidRPr="00B47033">
        <w:rPr>
          <w:rFonts w:ascii="Times New Roman" w:hAnsi="Times New Roman"/>
          <w:b w:val="0"/>
          <w:sz w:val="20"/>
          <w:szCs w:val="20"/>
          <w:lang w:val="en-US"/>
        </w:rPr>
        <w:t xml:space="preserve"> a population of candidate solutions and iteratively improve them through selection, crossover, and mutation operations. Their population-based nature allows parallel exploration of the search space and is </w:t>
      </w:r>
      <w:r w:rsidRPr="00B47033">
        <w:rPr>
          <w:rFonts w:ascii="Times New Roman" w:hAnsi="Times New Roman"/>
          <w:b w:val="0"/>
          <w:sz w:val="20"/>
          <w:szCs w:val="20"/>
          <w:lang w:val="en-US"/>
        </w:rPr>
        <w:lastRenderedPageBreak/>
        <w:t>well-suited for optimizing mixed discrete-continuous hyperparameters in CNNs.</w:t>
      </w:r>
    </w:p>
    <w:p w14:paraId="49DAEBC2" w14:textId="2FC9932B" w:rsidR="00AB309A" w:rsidRPr="00B47033" w:rsidRDefault="00AB309A" w:rsidP="00AB309A">
      <w:pPr>
        <w:pStyle w:val="IOPH1"/>
        <w:rPr>
          <w:rFonts w:ascii="Times New Roman" w:hAnsi="Times New Roman"/>
          <w:b w:val="0"/>
          <w:sz w:val="20"/>
          <w:szCs w:val="20"/>
          <w:lang w:val="en-US"/>
        </w:rPr>
      </w:pPr>
      <w:r w:rsidRPr="00B47033">
        <w:rPr>
          <w:rFonts w:ascii="Times New Roman" w:hAnsi="Times New Roman"/>
          <w:b w:val="0"/>
          <w:sz w:val="20"/>
          <w:szCs w:val="20"/>
          <w:lang w:val="en-US"/>
        </w:rPr>
        <w:t>Elitist Genetic Algorithms (EGAs) enhance standard GAs by preserving the best individuals across generations, ensuring that the optimization process does not regress. This property is especially valuable in CNN optimization, where training is time-consuming, and losing high-quality configurations can be costly. Moreover, GAs do not require gradient information and can handle non-differentiable objective functions, making them ideal for hyperparameter optimization.</w:t>
      </w:r>
    </w:p>
    <w:p w14:paraId="6E93434C" w14:textId="77777777" w:rsidR="00AB309A" w:rsidRPr="003D4396" w:rsidRDefault="00AB309A" w:rsidP="003D4396">
      <w:pPr>
        <w:pStyle w:val="Heading2"/>
        <w:rPr>
          <w:b/>
          <w:szCs w:val="20"/>
        </w:rPr>
      </w:pPr>
      <w:r w:rsidRPr="003D4396">
        <w:rPr>
          <w:szCs w:val="20"/>
        </w:rPr>
        <w:t>1.3 Research Objectives and Contributions</w:t>
      </w:r>
    </w:p>
    <w:p w14:paraId="2289A1F0" w14:textId="77777777" w:rsidR="00AB309A" w:rsidRPr="00B47033" w:rsidRDefault="00AB309A" w:rsidP="00AB309A">
      <w:pPr>
        <w:pStyle w:val="IOPH1"/>
        <w:rPr>
          <w:rFonts w:ascii="Times New Roman" w:hAnsi="Times New Roman"/>
          <w:b w:val="0"/>
          <w:sz w:val="20"/>
          <w:szCs w:val="20"/>
          <w:lang w:val="en-US"/>
        </w:rPr>
      </w:pPr>
      <w:r w:rsidRPr="00B47033">
        <w:rPr>
          <w:rFonts w:ascii="Times New Roman" w:hAnsi="Times New Roman"/>
          <w:b w:val="0"/>
          <w:sz w:val="20"/>
          <w:szCs w:val="20"/>
          <w:lang w:val="en-US"/>
        </w:rPr>
        <w:t>This study addresses the challenge of hyperparameter optimization by developing and evaluating an Elitist Genetic Algorithm framework specifically designed for CNNs applied to handwritten digit classification. The primary objectives are:</w:t>
      </w:r>
    </w:p>
    <w:p w14:paraId="15163A40" w14:textId="77777777" w:rsidR="00AB309A" w:rsidRPr="00B47033" w:rsidRDefault="00AB309A" w:rsidP="00AB309A">
      <w:pPr>
        <w:pStyle w:val="IOPH1"/>
        <w:rPr>
          <w:rFonts w:ascii="Times New Roman" w:hAnsi="Times New Roman"/>
          <w:b w:val="0"/>
          <w:sz w:val="20"/>
          <w:szCs w:val="20"/>
          <w:lang w:val="en-US"/>
        </w:rPr>
      </w:pPr>
      <w:r w:rsidRPr="00B47033">
        <w:rPr>
          <w:rFonts w:ascii="Times New Roman" w:hAnsi="Times New Roman"/>
          <w:b w:val="0"/>
          <w:sz w:val="20"/>
          <w:szCs w:val="20"/>
          <w:lang w:val="en-US"/>
        </w:rPr>
        <w:t>To design and implement a comprehensive EGA framework that optimizes multiple CNN hyperparameters, including architectural parameters (number of layers, filters, kernel sizes) and training configurations (learning rate, batch size, dropout rates).</w:t>
      </w:r>
    </w:p>
    <w:p w14:paraId="10C5565C" w14:textId="77777777" w:rsidR="00AB309A" w:rsidRPr="00B47033" w:rsidRDefault="00AB309A" w:rsidP="00AB309A">
      <w:pPr>
        <w:pStyle w:val="IOPH1"/>
        <w:rPr>
          <w:rFonts w:ascii="Times New Roman" w:hAnsi="Times New Roman"/>
          <w:b w:val="0"/>
          <w:sz w:val="20"/>
          <w:szCs w:val="20"/>
          <w:lang w:val="en-US"/>
        </w:rPr>
      </w:pPr>
      <w:r w:rsidRPr="00B47033">
        <w:rPr>
          <w:rFonts w:ascii="Times New Roman" w:hAnsi="Times New Roman"/>
          <w:b w:val="0"/>
          <w:sz w:val="20"/>
          <w:szCs w:val="20"/>
          <w:lang w:val="en-US"/>
        </w:rPr>
        <w:t>To evaluate the effectiveness of the EGA on the MNIST dataset, a widely used benchmark for digit recognition.</w:t>
      </w:r>
    </w:p>
    <w:p w14:paraId="7D8EC83B" w14:textId="77777777" w:rsidR="00AB309A" w:rsidRPr="00B47033" w:rsidRDefault="00AB309A" w:rsidP="00AB309A">
      <w:pPr>
        <w:pStyle w:val="IOPH1"/>
        <w:rPr>
          <w:rFonts w:ascii="Times New Roman" w:hAnsi="Times New Roman"/>
          <w:b w:val="0"/>
          <w:sz w:val="20"/>
          <w:szCs w:val="20"/>
          <w:lang w:val="en-US"/>
        </w:rPr>
      </w:pPr>
      <w:r w:rsidRPr="00B47033">
        <w:rPr>
          <w:rFonts w:ascii="Times New Roman" w:hAnsi="Times New Roman"/>
          <w:b w:val="0"/>
          <w:sz w:val="20"/>
          <w:szCs w:val="20"/>
          <w:lang w:val="en-US"/>
        </w:rPr>
        <w:t>To analyze the optimization dynamics, including convergence patterns, diversity maintenance, and the emergence of optimal configurations.</w:t>
      </w:r>
    </w:p>
    <w:p w14:paraId="69A48434" w14:textId="77777777" w:rsidR="00AB309A" w:rsidRPr="00B47033" w:rsidRDefault="00AB309A" w:rsidP="00AB309A">
      <w:pPr>
        <w:pStyle w:val="IOPH1"/>
        <w:rPr>
          <w:rFonts w:ascii="Times New Roman" w:hAnsi="Times New Roman"/>
          <w:b w:val="0"/>
          <w:sz w:val="20"/>
          <w:szCs w:val="20"/>
          <w:lang w:val="en-US"/>
        </w:rPr>
      </w:pPr>
      <w:r w:rsidRPr="00B47033">
        <w:rPr>
          <w:rFonts w:ascii="Times New Roman" w:hAnsi="Times New Roman"/>
          <w:b w:val="0"/>
          <w:sz w:val="20"/>
          <w:szCs w:val="20"/>
          <w:lang w:val="en-US"/>
        </w:rPr>
        <w:t>To provide practical insights into the relative importance of different hyperparameters and their interactions in CNN performance.</w:t>
      </w:r>
    </w:p>
    <w:p w14:paraId="6770B9FF" w14:textId="77777777" w:rsidR="00AB309A" w:rsidRPr="00B47033" w:rsidRDefault="00AB309A" w:rsidP="00AB309A">
      <w:pPr>
        <w:pStyle w:val="IOPH1"/>
        <w:rPr>
          <w:rFonts w:ascii="Times New Roman" w:hAnsi="Times New Roman"/>
          <w:b w:val="0"/>
          <w:sz w:val="20"/>
          <w:szCs w:val="20"/>
          <w:lang w:val="en-US"/>
        </w:rPr>
      </w:pPr>
      <w:r w:rsidRPr="00B47033">
        <w:rPr>
          <w:rFonts w:ascii="Times New Roman" w:hAnsi="Times New Roman"/>
          <w:b w:val="0"/>
          <w:sz w:val="20"/>
          <w:szCs w:val="20"/>
          <w:lang w:val="en-US"/>
        </w:rPr>
        <w:t>To demonstrate that evolutionary approaches can serve as a practical alternative to manual tuning and other automated machine learning (</w:t>
      </w:r>
      <w:proofErr w:type="spellStart"/>
      <w:r w:rsidRPr="00B47033">
        <w:rPr>
          <w:rFonts w:ascii="Times New Roman" w:hAnsi="Times New Roman"/>
          <w:b w:val="0"/>
          <w:sz w:val="20"/>
          <w:szCs w:val="20"/>
          <w:lang w:val="en-US"/>
        </w:rPr>
        <w:t>AutoML</w:t>
      </w:r>
      <w:proofErr w:type="spellEnd"/>
      <w:r w:rsidRPr="00B47033">
        <w:rPr>
          <w:rFonts w:ascii="Times New Roman" w:hAnsi="Times New Roman"/>
          <w:b w:val="0"/>
          <w:sz w:val="20"/>
          <w:szCs w:val="20"/>
          <w:lang w:val="en-US"/>
        </w:rPr>
        <w:t>) methods.</w:t>
      </w:r>
    </w:p>
    <w:p w14:paraId="6A9C562F" w14:textId="77777777" w:rsidR="00AB309A" w:rsidRPr="00B47033" w:rsidRDefault="00AB309A" w:rsidP="00AB309A">
      <w:pPr>
        <w:pStyle w:val="IOPH1"/>
        <w:rPr>
          <w:rFonts w:ascii="Times New Roman" w:hAnsi="Times New Roman"/>
          <w:b w:val="0"/>
          <w:sz w:val="20"/>
          <w:szCs w:val="20"/>
          <w:lang w:val="en-US"/>
        </w:rPr>
      </w:pPr>
      <w:r w:rsidRPr="00B47033">
        <w:rPr>
          <w:rFonts w:ascii="Times New Roman" w:hAnsi="Times New Roman"/>
          <w:b w:val="0"/>
          <w:sz w:val="20"/>
          <w:szCs w:val="20"/>
          <w:lang w:val="en-US"/>
        </w:rPr>
        <w:t>The key contributions of this work include:</w:t>
      </w:r>
    </w:p>
    <w:p w14:paraId="0AA32E28" w14:textId="77777777" w:rsidR="00AB309A" w:rsidRPr="00B47033" w:rsidRDefault="00AB309A" w:rsidP="00AB309A">
      <w:pPr>
        <w:pStyle w:val="IOPH1"/>
        <w:rPr>
          <w:rFonts w:ascii="Times New Roman" w:hAnsi="Times New Roman"/>
          <w:b w:val="0"/>
          <w:sz w:val="20"/>
          <w:szCs w:val="20"/>
          <w:lang w:val="en-US"/>
        </w:rPr>
      </w:pPr>
      <w:r w:rsidRPr="00B47033">
        <w:rPr>
          <w:rFonts w:ascii="Times New Roman" w:hAnsi="Times New Roman"/>
          <w:b w:val="0"/>
          <w:sz w:val="20"/>
          <w:szCs w:val="20"/>
          <w:lang w:val="en-US"/>
        </w:rPr>
        <w:t>A complete, reproducible implementation of an EGA-based hyperparameter optimization framework for CNNs.</w:t>
      </w:r>
    </w:p>
    <w:p w14:paraId="312E6948" w14:textId="77777777" w:rsidR="00AB309A" w:rsidRPr="00B47033" w:rsidRDefault="00AB309A" w:rsidP="00AB309A">
      <w:pPr>
        <w:pStyle w:val="IOPH1"/>
        <w:rPr>
          <w:rFonts w:ascii="Times New Roman" w:hAnsi="Times New Roman"/>
          <w:b w:val="0"/>
          <w:sz w:val="20"/>
          <w:szCs w:val="20"/>
          <w:lang w:val="en-US"/>
        </w:rPr>
      </w:pPr>
      <w:r w:rsidRPr="00B47033">
        <w:rPr>
          <w:rFonts w:ascii="Times New Roman" w:hAnsi="Times New Roman"/>
          <w:b w:val="0"/>
          <w:sz w:val="20"/>
          <w:szCs w:val="20"/>
          <w:lang w:val="en-US"/>
        </w:rPr>
        <w:t>A systematic evaluation of the framework on MNIST, with detailed analysis of performance and optimization behavior.</w:t>
      </w:r>
    </w:p>
    <w:p w14:paraId="5C89C433" w14:textId="77777777" w:rsidR="00AB309A" w:rsidRPr="00B47033" w:rsidRDefault="00AB309A" w:rsidP="00AB309A">
      <w:pPr>
        <w:pStyle w:val="IOPH1"/>
        <w:rPr>
          <w:rFonts w:ascii="Times New Roman" w:hAnsi="Times New Roman"/>
          <w:b w:val="0"/>
          <w:sz w:val="20"/>
          <w:szCs w:val="20"/>
          <w:lang w:val="en-US"/>
        </w:rPr>
      </w:pPr>
      <w:r w:rsidRPr="00B47033">
        <w:rPr>
          <w:rFonts w:ascii="Times New Roman" w:hAnsi="Times New Roman"/>
          <w:b w:val="0"/>
          <w:sz w:val="20"/>
          <w:szCs w:val="20"/>
          <w:lang w:val="en-US"/>
        </w:rPr>
        <w:t>Insights into hyperparameter sensitivity and interaction effects on CNN training.</w:t>
      </w:r>
    </w:p>
    <w:p w14:paraId="2C38B896" w14:textId="77777777" w:rsidR="00AB309A" w:rsidRPr="00B47033" w:rsidRDefault="00AB309A" w:rsidP="00AB309A">
      <w:pPr>
        <w:pStyle w:val="IOPH1"/>
        <w:rPr>
          <w:rFonts w:ascii="Times New Roman" w:hAnsi="Times New Roman"/>
          <w:b w:val="0"/>
          <w:sz w:val="20"/>
          <w:szCs w:val="20"/>
          <w:lang w:val="en-US"/>
        </w:rPr>
      </w:pPr>
      <w:r w:rsidRPr="00B47033">
        <w:rPr>
          <w:rFonts w:ascii="Times New Roman" w:hAnsi="Times New Roman"/>
          <w:b w:val="0"/>
          <w:sz w:val="20"/>
          <w:szCs w:val="20"/>
          <w:lang w:val="en-US"/>
        </w:rPr>
        <w:t>Empirical evidence of the benefits of elitist selection in evolutionary optimization for neural networks.</w:t>
      </w:r>
    </w:p>
    <w:p w14:paraId="170E2717" w14:textId="2E54CC95" w:rsidR="00AB309A" w:rsidRPr="00B47033" w:rsidRDefault="00AB309A" w:rsidP="00AB309A">
      <w:pPr>
        <w:pStyle w:val="IOPH1"/>
        <w:rPr>
          <w:rFonts w:ascii="Times New Roman" w:hAnsi="Times New Roman"/>
          <w:b w:val="0"/>
          <w:sz w:val="20"/>
          <w:szCs w:val="20"/>
          <w:lang w:val="en-US"/>
        </w:rPr>
      </w:pPr>
      <w:r w:rsidRPr="00B47033">
        <w:rPr>
          <w:rFonts w:ascii="Times New Roman" w:hAnsi="Times New Roman"/>
          <w:b w:val="0"/>
          <w:sz w:val="20"/>
          <w:szCs w:val="20"/>
          <w:lang w:val="en-US"/>
        </w:rPr>
        <w:t xml:space="preserve">A foundation for future research in evolutionary approaches to </w:t>
      </w:r>
      <w:proofErr w:type="spellStart"/>
      <w:r w:rsidRPr="00B47033">
        <w:rPr>
          <w:rFonts w:ascii="Times New Roman" w:hAnsi="Times New Roman"/>
          <w:b w:val="0"/>
          <w:sz w:val="20"/>
          <w:szCs w:val="20"/>
          <w:lang w:val="en-US"/>
        </w:rPr>
        <w:t>AutoML</w:t>
      </w:r>
      <w:proofErr w:type="spellEnd"/>
      <w:r w:rsidR="0006571F">
        <w:rPr>
          <w:rFonts w:ascii="Times New Roman" w:hAnsi="Times New Roman"/>
          <w:b w:val="0"/>
          <w:sz w:val="20"/>
          <w:szCs w:val="20"/>
          <w:lang w:val="en-US"/>
        </w:rPr>
        <w:t>.</w:t>
      </w:r>
    </w:p>
    <w:p w14:paraId="14FE539B" w14:textId="77777777" w:rsidR="00AB309A" w:rsidRPr="003D4396" w:rsidRDefault="00AB309A" w:rsidP="003D4396">
      <w:pPr>
        <w:pStyle w:val="Heading2"/>
        <w:rPr>
          <w:b/>
          <w:szCs w:val="20"/>
        </w:rPr>
      </w:pPr>
      <w:r w:rsidRPr="003D4396">
        <w:rPr>
          <w:szCs w:val="20"/>
        </w:rPr>
        <w:t>1.4 Organization of the Paper</w:t>
      </w:r>
    </w:p>
    <w:p w14:paraId="26591115" w14:textId="4EBC8EB4" w:rsidR="00AB309A" w:rsidRPr="00B47033" w:rsidRDefault="00AB309A" w:rsidP="009F033C">
      <w:pPr>
        <w:pStyle w:val="IOPH1"/>
        <w:rPr>
          <w:rFonts w:ascii="Times New Roman" w:hAnsi="Times New Roman"/>
          <w:b w:val="0"/>
          <w:sz w:val="20"/>
          <w:szCs w:val="20"/>
          <w:lang w:val="en-US"/>
        </w:rPr>
      </w:pPr>
      <w:r w:rsidRPr="00B47033">
        <w:rPr>
          <w:rFonts w:ascii="Times New Roman" w:hAnsi="Times New Roman"/>
          <w:b w:val="0"/>
          <w:sz w:val="20"/>
          <w:szCs w:val="20"/>
          <w:lang w:val="en-US"/>
        </w:rPr>
        <w:t>The remainder of this paper is organized as follows. Section 2 reviews related work on hyperparameter optimization and the use of genetic algorithms for neural network tuning. Section 3 describes our methodology, including the CNN architecture, EGA implementation, and experimental setup. Section 4 presents the experimental results with detailed analysis. Section 5 discusses the findings, limitations, and potential future directions. Finally, Section 6 concludes the paper with a summary of contributions and final remarks.</w:t>
      </w:r>
    </w:p>
    <w:p w14:paraId="2EDFBBC9" w14:textId="77777777" w:rsidR="00AB309A" w:rsidRPr="003D4396" w:rsidRDefault="00AB309A" w:rsidP="003D4396">
      <w:pPr>
        <w:pStyle w:val="Heading1"/>
        <w:rPr>
          <w:b/>
          <w:szCs w:val="20"/>
        </w:rPr>
      </w:pPr>
      <w:r w:rsidRPr="003D4396">
        <w:rPr>
          <w:szCs w:val="20"/>
        </w:rPr>
        <w:t>2. Related Work</w:t>
      </w:r>
    </w:p>
    <w:p w14:paraId="5833CDB5" w14:textId="77777777" w:rsidR="00AB309A" w:rsidRPr="00B47033" w:rsidRDefault="00AB309A" w:rsidP="003D4396">
      <w:pPr>
        <w:pStyle w:val="Heading2"/>
        <w:rPr>
          <w:b/>
        </w:rPr>
      </w:pPr>
      <w:bookmarkStart w:id="1" w:name="_2.1_Hyperparameter_Optimization"/>
      <w:bookmarkEnd w:id="1"/>
      <w:r w:rsidRPr="00B47033">
        <w:t>2.1 Hyperparameter Optimization Methods</w:t>
      </w:r>
    </w:p>
    <w:p w14:paraId="566781BA" w14:textId="0639470D" w:rsidR="00AB309A" w:rsidRPr="00B47033" w:rsidRDefault="00AB309A" w:rsidP="00AB309A">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 xml:space="preserve">Hyperparameter optimization has been widely studied in machine learning. Traditional approaches include grid search and random search, which systematically or randomly explore the hyperparameter space. </w:t>
      </w:r>
      <w:proofErr w:type="spellStart"/>
      <w:r w:rsidRPr="00B47033">
        <w:rPr>
          <w:rFonts w:ascii="Times New Roman" w:hAnsi="Times New Roman"/>
          <w:b w:val="0"/>
          <w:bCs/>
          <w:sz w:val="20"/>
          <w:szCs w:val="20"/>
          <w:lang w:val="en-US"/>
        </w:rPr>
        <w:t>Bergstra</w:t>
      </w:r>
      <w:proofErr w:type="spellEnd"/>
      <w:r w:rsidRPr="00B47033">
        <w:rPr>
          <w:rFonts w:ascii="Times New Roman" w:hAnsi="Times New Roman"/>
          <w:b w:val="0"/>
          <w:bCs/>
          <w:sz w:val="20"/>
          <w:szCs w:val="20"/>
          <w:lang w:val="en-US"/>
        </w:rPr>
        <w:t xml:space="preserve"> and Bengio showed that random search can be more efficient than grid search, especially in high-dimensional spaces where only a few hyperparameters significantly affect performance.</w:t>
      </w:r>
    </w:p>
    <w:p w14:paraId="5BE8A8C4" w14:textId="4DDD3589" w:rsidR="00AB309A" w:rsidRPr="00B47033" w:rsidRDefault="00AB309A" w:rsidP="00AB309A">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 xml:space="preserve">Bayesian optimization is another popular method, using probabilistic surrogate models to guide the search toward promising regions. Sequential Model-Based Optimization (SMBO) methods, such as </w:t>
      </w:r>
      <w:proofErr w:type="spellStart"/>
      <w:r w:rsidRPr="00B47033">
        <w:rPr>
          <w:rFonts w:ascii="Times New Roman" w:hAnsi="Times New Roman"/>
          <w:b w:val="0"/>
          <w:bCs/>
          <w:sz w:val="20"/>
          <w:szCs w:val="20"/>
          <w:lang w:val="en-US"/>
        </w:rPr>
        <w:t>Hyperopt</w:t>
      </w:r>
      <w:proofErr w:type="spellEnd"/>
      <w:r w:rsidRPr="00B47033">
        <w:rPr>
          <w:rFonts w:ascii="Times New Roman" w:hAnsi="Times New Roman"/>
          <w:b w:val="0"/>
          <w:bCs/>
          <w:sz w:val="20"/>
          <w:szCs w:val="20"/>
          <w:lang w:val="en-US"/>
        </w:rPr>
        <w:t xml:space="preserve"> and Spearmint, balance exploration and exploitation through acquisition functions. However, Bayesian methods can struggle with categorical or high-dimensional spaces and can be computationally expensive.</w:t>
      </w:r>
    </w:p>
    <w:p w14:paraId="079F4C23" w14:textId="3A5BAAC7" w:rsidR="00AB309A" w:rsidRPr="00B47033" w:rsidRDefault="00AB309A" w:rsidP="00AB309A">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More recent approaches include reinforcement learning-based hyperparameter selection and Neural Architecture Search (NAS), which automates both hyperparameter tuning and architecture design</w:t>
      </w:r>
      <w:r w:rsidR="006C71D2">
        <w:rPr>
          <w:rFonts w:ascii="Times New Roman" w:hAnsi="Times New Roman"/>
          <w:b w:val="0"/>
          <w:bCs/>
          <w:sz w:val="20"/>
          <w:szCs w:val="20"/>
          <w:lang w:val="en-US"/>
        </w:rPr>
        <w:t xml:space="preserve"> </w:t>
      </w:r>
      <w:hyperlink w:anchor="_References" w:history="1">
        <w:r w:rsidR="006C71D2" w:rsidRPr="006C71D2">
          <w:rPr>
            <w:rStyle w:val="Hyperlink"/>
            <w:rFonts w:ascii="Times New Roman" w:hAnsi="Times New Roman"/>
            <w:b w:val="0"/>
            <w:bCs/>
            <w:sz w:val="20"/>
            <w:szCs w:val="20"/>
            <w:lang w:val="en-US"/>
          </w:rPr>
          <w:t>[3]</w:t>
        </w:r>
      </w:hyperlink>
      <w:r w:rsidRPr="00B47033">
        <w:rPr>
          <w:rFonts w:ascii="Times New Roman" w:hAnsi="Times New Roman"/>
          <w:b w:val="0"/>
          <w:bCs/>
          <w:sz w:val="20"/>
          <w:szCs w:val="20"/>
          <w:lang w:val="en-US"/>
        </w:rPr>
        <w:t xml:space="preserve"> .</w:t>
      </w:r>
    </w:p>
    <w:p w14:paraId="05388188" w14:textId="77777777" w:rsidR="00AB309A" w:rsidRPr="00B47033" w:rsidRDefault="00AB309A" w:rsidP="003D4396">
      <w:pPr>
        <w:pStyle w:val="Heading2"/>
        <w:rPr>
          <w:b/>
        </w:rPr>
      </w:pPr>
      <w:bookmarkStart w:id="2" w:name="_2.2_Genetic_Algorithms"/>
      <w:bookmarkEnd w:id="2"/>
      <w:r w:rsidRPr="00B47033">
        <w:t>2.2 Genetic Algorithms in Neural Network Optimization</w:t>
      </w:r>
    </w:p>
    <w:p w14:paraId="63CDF554" w14:textId="69B35E3F" w:rsidR="00AB309A" w:rsidRPr="00B47033" w:rsidRDefault="00AB309A" w:rsidP="00AB309A">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Genetic Algorithms (GAs) have a long history in neural network optimization. Montana and Davis first used GAs for training neural networks by encoding network weights as chromosomes. Later studies extended GAs to hyperparameter optimization and architecture search.</w:t>
      </w:r>
    </w:p>
    <w:p w14:paraId="03F7600E" w14:textId="667D1C53" w:rsidR="00B47033" w:rsidRPr="00B47033" w:rsidRDefault="00B47033" w:rsidP="00B47033">
      <w:pPr>
        <w:pStyle w:val="IOPH1"/>
        <w:rPr>
          <w:rFonts w:ascii="Times New Roman" w:hAnsi="Times New Roman"/>
          <w:b w:val="0"/>
          <w:sz w:val="20"/>
          <w:szCs w:val="20"/>
          <w:lang w:val="en-US"/>
        </w:rPr>
      </w:pPr>
      <w:r w:rsidRPr="00B47033">
        <w:rPr>
          <w:rFonts w:ascii="Times New Roman" w:hAnsi="Times New Roman"/>
          <w:b w:val="0"/>
          <w:sz w:val="20"/>
          <w:szCs w:val="20"/>
          <w:lang w:val="en-US"/>
        </w:rPr>
        <w:t xml:space="preserve">Several works have explored CNN hyperparameter optimization using evolutionary approaches. Prior research has shown that evolutionary algorithms can effectively design CNN architectures for image classification tasks. Other studies demonstrated that Cartesian Genetic Programming can also produce competitive CNN models on </w:t>
      </w:r>
      <w:r w:rsidRPr="00B47033">
        <w:rPr>
          <w:rFonts w:ascii="Times New Roman" w:hAnsi="Times New Roman"/>
          <w:b w:val="0"/>
          <w:sz w:val="20"/>
          <w:szCs w:val="20"/>
          <w:lang w:val="en-US"/>
        </w:rPr>
        <w:lastRenderedPageBreak/>
        <w:t>standard benchmarks such as CIFAR-10 and CIFAR-100. Additional work proposed genetic algorithms that jointly evolve both CNN architectures and hyperparameters, emphasizing the importance of elitism and well-chosen genetic operators. Comparative analyses have further shown that carefully designed evolutionary strategies can outperform random search and, in some cases, even surpass more sophisticated optimization methods</w:t>
      </w:r>
      <w:r w:rsidR="006C71D2">
        <w:rPr>
          <w:rFonts w:ascii="Times New Roman" w:hAnsi="Times New Roman"/>
          <w:b w:val="0"/>
          <w:sz w:val="20"/>
          <w:szCs w:val="20"/>
          <w:lang w:val="en-US"/>
        </w:rPr>
        <w:t xml:space="preserve"> </w:t>
      </w:r>
      <w:hyperlink w:anchor="_References" w:history="1">
        <w:r w:rsidR="006C71D2" w:rsidRPr="006C71D2">
          <w:rPr>
            <w:rStyle w:val="Hyperlink"/>
            <w:rFonts w:ascii="Times New Roman" w:hAnsi="Times New Roman"/>
            <w:b w:val="0"/>
            <w:sz w:val="20"/>
            <w:szCs w:val="20"/>
            <w:lang w:val="en-US"/>
          </w:rPr>
          <w:t>[2]</w:t>
        </w:r>
        <w:r w:rsidRPr="00B47033">
          <w:rPr>
            <w:rStyle w:val="Hyperlink"/>
            <w:rFonts w:ascii="Times New Roman" w:hAnsi="Times New Roman"/>
            <w:b w:val="0"/>
            <w:sz w:val="20"/>
            <w:szCs w:val="20"/>
            <w:lang w:val="en-US"/>
          </w:rPr>
          <w:t>.</w:t>
        </w:r>
      </w:hyperlink>
    </w:p>
    <w:p w14:paraId="70605849" w14:textId="77777777" w:rsidR="00AB309A" w:rsidRPr="00B47033" w:rsidRDefault="00AB309A" w:rsidP="003D4396">
      <w:pPr>
        <w:pStyle w:val="Heading2"/>
        <w:rPr>
          <w:b/>
        </w:rPr>
      </w:pPr>
      <w:r w:rsidRPr="00B47033">
        <w:t>2.3 Elitist Selection Strategies</w:t>
      </w:r>
    </w:p>
    <w:p w14:paraId="3B27EE6B" w14:textId="21337B71" w:rsidR="00AB309A" w:rsidRPr="00B47033" w:rsidRDefault="00AB309A" w:rsidP="00AB309A">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Elitism preserves the best solutions across generations, improving convergence and solution quality in GAs. Early analyses by De Jong demonstrated its effectiveness in avoiding the loss of high-quality solutions due to stochastic genetic operations.</w:t>
      </w:r>
    </w:p>
    <w:p w14:paraId="05F24921" w14:textId="4F136EBF" w:rsidR="00AB309A" w:rsidRPr="00B47033" w:rsidRDefault="00AB309A" w:rsidP="00AB309A">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 xml:space="preserve">In neural network optimization, elitism is particularly valuable due to the high cost of model training. </w:t>
      </w:r>
      <w:proofErr w:type="spellStart"/>
      <w:r w:rsidRPr="00B47033">
        <w:rPr>
          <w:rFonts w:ascii="Times New Roman" w:hAnsi="Times New Roman"/>
          <w:b w:val="0"/>
          <w:bCs/>
          <w:sz w:val="20"/>
          <w:szCs w:val="20"/>
          <w:lang w:val="en-US"/>
        </w:rPr>
        <w:t>Baluja</w:t>
      </w:r>
      <w:proofErr w:type="spellEnd"/>
      <w:r w:rsidRPr="00B47033">
        <w:rPr>
          <w:rFonts w:ascii="Times New Roman" w:hAnsi="Times New Roman"/>
          <w:b w:val="0"/>
          <w:bCs/>
          <w:sz w:val="20"/>
          <w:szCs w:val="20"/>
          <w:lang w:val="en-US"/>
        </w:rPr>
        <w:t xml:space="preserve"> and Caruana showed that combining elitist selection with diversity maintenance can efficiently optimize hyperparameters while preventing premature convergence.</w:t>
      </w:r>
    </w:p>
    <w:p w14:paraId="3AEC2AB0" w14:textId="77777777" w:rsidR="00AB309A" w:rsidRPr="00B47033" w:rsidRDefault="00AB309A" w:rsidP="003D4396">
      <w:pPr>
        <w:pStyle w:val="Heading2"/>
        <w:rPr>
          <w:b/>
        </w:rPr>
      </w:pPr>
      <w:r w:rsidRPr="00B47033">
        <w:t>2.4 MNIST in Related Studies</w:t>
      </w:r>
    </w:p>
    <w:p w14:paraId="112E8884" w14:textId="378C8747" w:rsidR="00AB309A" w:rsidRPr="00B47033" w:rsidRDefault="00AB309A" w:rsidP="00AB309A">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The MNIST dataset is a widely used benchmark for evaluating CNN optimization methods. Many prior studies on hyperparameter optimization, including evolutionary approaches, report results on MNIST due to its standardization and moderate computational requirements. In this study, MNIST provides a consistent evaluation platform, enabling meaningful comparison with previous work.</w:t>
      </w:r>
    </w:p>
    <w:p w14:paraId="4137FCFB" w14:textId="77777777" w:rsidR="00AB309A" w:rsidRPr="00B47033" w:rsidRDefault="00AB309A" w:rsidP="003D4396">
      <w:pPr>
        <w:pStyle w:val="Heading2"/>
        <w:rPr>
          <w:b/>
        </w:rPr>
      </w:pPr>
      <w:r w:rsidRPr="00B47033">
        <w:t>2.5 Research Gap</w:t>
      </w:r>
    </w:p>
    <w:p w14:paraId="1BF0F889" w14:textId="6BC78870" w:rsidR="00AB309A" w:rsidRPr="00B47033" w:rsidRDefault="00AB309A" w:rsidP="00AB309A">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Although previous research demonstrates the potential of GAs for CNN optimization, most studies focus on architecture search or limited subsets of hyperparameters. Detailed analyses of optimization dynamics, hyperparameter interactions, and elitism effects are often missing.</w:t>
      </w:r>
    </w:p>
    <w:p w14:paraId="067B60F6" w14:textId="77777777" w:rsidR="00AB309A" w:rsidRPr="00B47033" w:rsidRDefault="00AB309A" w:rsidP="00AB309A">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Our work addresses these gaps by implementing a comprehensive EGA framework that simultaneously optimizes multiple CNN hyperparameters, tracks optimization behavior, and provides practical insights. Unlike some prior methods that require extensive computational resources or multi-objective setups, our approach is designed to be practical, reproducible, and effective.</w:t>
      </w:r>
    </w:p>
    <w:p w14:paraId="5BE20DA9" w14:textId="1CFFCA68" w:rsidR="00AB309A" w:rsidRPr="00B47033" w:rsidRDefault="00AB309A" w:rsidP="003D4396">
      <w:pPr>
        <w:pStyle w:val="Heading1"/>
        <w:rPr>
          <w:b/>
        </w:rPr>
      </w:pPr>
      <w:r w:rsidRPr="00B47033">
        <w:t>3.Methodology</w:t>
      </w:r>
    </w:p>
    <w:p w14:paraId="64415657" w14:textId="77777777" w:rsidR="003D6F92" w:rsidRPr="00B47033" w:rsidRDefault="003D6F92" w:rsidP="003D4396">
      <w:pPr>
        <w:pStyle w:val="Heading2"/>
        <w:rPr>
          <w:b/>
        </w:rPr>
      </w:pPr>
      <w:r w:rsidRPr="00B47033">
        <w:t>3.1 Problem Formulation</w:t>
      </w:r>
    </w:p>
    <w:p w14:paraId="399A3CB8" w14:textId="118A1E37" w:rsidR="003D6F92" w:rsidRPr="00B47033" w:rsidRDefault="003D6F92" w:rsidP="003D6F92">
      <w:pPr>
        <w:pStyle w:val="IOPH1"/>
        <w:rPr>
          <w:rFonts w:ascii="Times New Roman" w:eastAsiaTheme="minorEastAsia" w:hAnsi="Times New Roman"/>
          <w:b w:val="0"/>
          <w:bCs/>
          <w:sz w:val="20"/>
          <w:szCs w:val="20"/>
          <w:lang w:val="en-US"/>
        </w:rPr>
      </w:pPr>
      <w:r w:rsidRPr="00B47033">
        <w:rPr>
          <w:rFonts w:ascii="Times New Roman" w:hAnsi="Times New Roman"/>
          <w:b w:val="0"/>
          <w:bCs/>
          <w:sz w:val="20"/>
          <w:szCs w:val="20"/>
          <w:lang w:val="en-US"/>
        </w:rPr>
        <w:t xml:space="preserve">The task of hyperparameter optimization is formally modeled as a search for the optimal configuration vector </w:t>
      </w:r>
      <m:oMath>
        <m:r>
          <m:rPr>
            <m:sty m:val="bi"/>
          </m:rPr>
          <w:rPr>
            <w:rFonts w:ascii="Cambria Math" w:hAnsi="Cambria Math"/>
            <w:sz w:val="20"/>
            <w:szCs w:val="20"/>
            <w:lang w:val="en-US"/>
          </w:rPr>
          <m:t>θ</m:t>
        </m:r>
      </m:oMath>
      <w:r w:rsidR="00A3504F" w:rsidRPr="00B47033">
        <w:rPr>
          <w:rFonts w:ascii="Times New Roman" w:eastAsiaTheme="minorEastAsia" w:hAnsi="Times New Roman"/>
          <w:b w:val="0"/>
          <w:bCs/>
          <w:i/>
          <w:iCs/>
          <w:sz w:val="20"/>
          <w:szCs w:val="20"/>
          <w:lang w:val="en-US"/>
        </w:rPr>
        <w:t>*</w:t>
      </w:r>
      <w:r w:rsidR="00A3504F" w:rsidRPr="00B47033">
        <w:rPr>
          <w:rFonts w:ascii="Times New Roman" w:eastAsiaTheme="minorEastAsia" w:hAnsi="Times New Roman"/>
          <w:b w:val="0"/>
          <w:bCs/>
          <w:sz w:val="20"/>
          <w:szCs w:val="20"/>
          <w:lang w:val="en-US"/>
        </w:rPr>
        <w:t xml:space="preserve"> </w:t>
      </w:r>
      <w:r w:rsidRPr="00B47033">
        <w:rPr>
          <w:rFonts w:ascii="Times New Roman" w:hAnsi="Times New Roman"/>
          <w:b w:val="0"/>
          <w:bCs/>
          <w:sz w:val="20"/>
          <w:szCs w:val="20"/>
          <w:lang w:val="en-US"/>
        </w:rPr>
        <w:t>within a defined search space</w:t>
      </w:r>
      <w:r w:rsidR="00A3504F" w:rsidRPr="00B47033">
        <w:rPr>
          <w:rFonts w:ascii="Times New Roman" w:hAnsi="Times New Roman"/>
          <w:b w:val="0"/>
          <w:bCs/>
          <w:sz w:val="20"/>
          <w:szCs w:val="20"/>
          <w:lang w:val="en-US"/>
        </w:rPr>
        <w:t xml:space="preserve"> </w:t>
      </w:r>
      <m:oMath>
        <m:r>
          <m:rPr>
            <m:sty m:val="b"/>
          </m:rPr>
          <w:rPr>
            <w:rFonts w:ascii="Cambria Math" w:hAnsi="Cambria Math"/>
            <w:sz w:val="20"/>
            <w:szCs w:val="20"/>
            <w:lang w:val="en-US"/>
          </w:rPr>
          <m:t>⊝</m:t>
        </m:r>
      </m:oMath>
      <w:r w:rsidR="00D426EE" w:rsidRPr="00B47033">
        <w:rPr>
          <w:rFonts w:ascii="Times New Roman" w:hAnsi="Times New Roman"/>
          <w:b w:val="0"/>
          <w:bCs/>
          <w:iCs/>
          <w:sz w:val="20"/>
          <w:szCs w:val="20"/>
          <w:lang w:val="en-US"/>
        </w:rPr>
        <w:t xml:space="preserve">. </w:t>
      </w:r>
      <w:r w:rsidRPr="00B47033">
        <w:rPr>
          <w:rFonts w:ascii="Times New Roman" w:hAnsi="Times New Roman"/>
          <w:b w:val="0"/>
          <w:bCs/>
          <w:sz w:val="20"/>
          <w:szCs w:val="20"/>
          <w:lang w:val="en-US"/>
        </w:rPr>
        <w:t xml:space="preserve">The objective is to identify the specific set of hyperparameters that minimizes a loss function </w:t>
      </w:r>
      <m:oMath>
        <m:r>
          <m:rPr>
            <m:scr m:val="script"/>
            <m:sty m:val="bi"/>
          </m:rPr>
          <w:rPr>
            <w:rFonts w:ascii="Cambria Math" w:hAnsi="Cambria Math"/>
            <w:sz w:val="20"/>
            <w:szCs w:val="20"/>
            <w:lang w:val="en-US"/>
          </w:rPr>
          <m:t xml:space="preserve">L </m:t>
        </m:r>
      </m:oMath>
      <w:r w:rsidRPr="00B47033">
        <w:rPr>
          <w:rFonts w:ascii="Times New Roman" w:hAnsi="Times New Roman"/>
          <w:b w:val="0"/>
          <w:bCs/>
          <w:sz w:val="20"/>
          <w:szCs w:val="20"/>
          <w:lang w:val="en-US"/>
        </w:rPr>
        <w:t xml:space="preserve">(or maximizes a performance metric </w:t>
      </w:r>
      <m:oMath>
        <m:r>
          <m:rPr>
            <m:scr m:val="script"/>
            <m:sty m:val="bi"/>
          </m:rPr>
          <w:rPr>
            <w:rFonts w:ascii="Cambria Math" w:hAnsi="Cambria Math"/>
            <w:sz w:val="20"/>
            <w:szCs w:val="20"/>
            <w:lang w:val="en-US"/>
          </w:rPr>
          <m:t>P</m:t>
        </m:r>
      </m:oMath>
      <w:r w:rsidRPr="00B47033">
        <w:rPr>
          <w:rFonts w:ascii="Times New Roman" w:hAnsi="Times New Roman"/>
          <w:b w:val="0"/>
          <w:bCs/>
          <w:sz w:val="20"/>
          <w:szCs w:val="20"/>
          <w:lang w:val="en-US"/>
        </w:rPr>
        <w:t>) when the model is evaluated on a validation dataset.</w:t>
      </w:r>
    </w:p>
    <w:p w14:paraId="6D183502" w14:textId="77777777" w:rsidR="003D6F92" w:rsidRPr="002A2E4F" w:rsidRDefault="003D6F92" w:rsidP="003D6F92">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Mathematically, this minimization problem is defined as:</w:t>
      </w:r>
    </w:p>
    <w:p w14:paraId="310CCDF3" w14:textId="685C26AD" w:rsidR="00B71201" w:rsidRPr="00145B10" w:rsidRDefault="00145B10" w:rsidP="003D6F92">
      <w:pPr>
        <w:pStyle w:val="IOPH1"/>
        <w:rPr>
          <w:rFonts w:ascii="Times New Roman" w:hAnsi="Times New Roman"/>
          <w:bCs/>
          <w:sz w:val="20"/>
          <w:szCs w:val="20"/>
          <w:lang w:val="en-US"/>
        </w:rPr>
      </w:pPr>
      <m:oMath>
        <m:r>
          <m:rPr>
            <m:sty m:val="bi"/>
          </m:rPr>
          <w:rPr>
            <w:rFonts w:ascii="Cambria Math" w:hAnsi="Cambria Math"/>
            <w:sz w:val="20"/>
            <w:szCs w:val="20"/>
            <w:lang w:val="en-US"/>
          </w:rPr>
          <m:t>θ</m:t>
        </m:r>
      </m:oMath>
      <w:r w:rsidRPr="00145B10">
        <w:rPr>
          <w:rFonts w:ascii="Times New Roman" w:hAnsi="Times New Roman"/>
          <w:bCs/>
          <w:sz w:val="20"/>
          <w:szCs w:val="20"/>
          <w:lang w:val="az-Latn-AZ"/>
        </w:rPr>
        <w:t xml:space="preserve"> * = arg m</w:t>
      </w:r>
      <w:r>
        <w:rPr>
          <w:rFonts w:ascii="Times New Roman" w:hAnsi="Times New Roman"/>
          <w:bCs/>
          <w:sz w:val="20"/>
          <w:szCs w:val="20"/>
          <w:lang w:val="az-Latn-AZ"/>
        </w:rPr>
        <w:t>in</w:t>
      </w:r>
      <w:r w:rsidRPr="00145B10">
        <w:rPr>
          <w:rFonts w:ascii="Times New Roman" w:hAnsi="Times New Roman"/>
          <w:bCs/>
          <w:sz w:val="20"/>
          <w:szCs w:val="20"/>
          <w:lang w:val="az-Latn-AZ"/>
        </w:rPr>
        <w:t xml:space="preserve"> </w:t>
      </w:r>
      <w:r>
        <w:rPr>
          <w:rFonts w:ascii="Times New Roman" w:hAnsi="Times New Roman"/>
          <w:bCs/>
          <w:sz w:val="20"/>
          <w:szCs w:val="20"/>
          <w:lang w:val="az-Latn-AZ"/>
        </w:rPr>
        <w:t>Loss</w:t>
      </w:r>
      <w:r w:rsidRPr="00145B10">
        <w:rPr>
          <w:rFonts w:ascii="Times New Roman" w:hAnsi="Times New Roman"/>
          <w:bCs/>
          <w:sz w:val="20"/>
          <w:szCs w:val="20"/>
          <w:lang w:val="az-Latn-AZ"/>
        </w:rPr>
        <w:t>(</w:t>
      </w:r>
      <w:r w:rsidRPr="00B47033">
        <w:rPr>
          <w:rFonts w:ascii="Times New Roman" w:hAnsi="Times New Roman"/>
          <w:b w:val="0"/>
          <w:bCs/>
          <w:sz w:val="20"/>
          <w:szCs w:val="20"/>
          <w:lang w:val="en-US"/>
        </w:rPr>
        <w:t>M</w:t>
      </w:r>
      <m:oMath>
        <m:r>
          <m:rPr>
            <m:sty m:val="bi"/>
          </m:rPr>
          <w:rPr>
            <w:rFonts w:ascii="Cambria Math" w:hAnsi="Cambria Math"/>
            <w:sz w:val="20"/>
            <w:szCs w:val="20"/>
            <w:lang w:val="en-US"/>
          </w:rPr>
          <m:t>θ</m:t>
        </m:r>
      </m:oMath>
      <w:r w:rsidRPr="00145B10">
        <w:rPr>
          <w:rFonts w:ascii="Times New Roman" w:hAnsi="Times New Roman"/>
          <w:bCs/>
          <w:sz w:val="20"/>
          <w:szCs w:val="20"/>
          <w:lang w:val="az-Latn-AZ"/>
        </w:rPr>
        <w:t xml:space="preserve">, </w:t>
      </w:r>
      <m:oMath>
        <m:r>
          <m:rPr>
            <m:scr m:val="script"/>
            <m:sty m:val="bi"/>
          </m:rPr>
          <w:rPr>
            <w:rFonts w:ascii="Cambria Math" w:hAnsi="Cambria Math"/>
            <w:sz w:val="20"/>
            <w:szCs w:val="20"/>
            <w:lang w:val="en-US"/>
          </w:rPr>
          <m:t>D</m:t>
        </m:r>
        <m:r>
          <m:rPr>
            <m:sty m:val="bi"/>
          </m:rPr>
          <w:rPr>
            <w:rFonts w:ascii="Cambria Math" w:hAnsi="Cambria Math"/>
            <w:sz w:val="20"/>
            <w:szCs w:val="20"/>
            <w:lang w:val="en-US"/>
          </w:rPr>
          <m:t>val</m:t>
        </m:r>
      </m:oMath>
      <w:r w:rsidRPr="00145B10">
        <w:rPr>
          <w:rFonts w:ascii="Times New Roman" w:hAnsi="Times New Roman"/>
          <w:bCs/>
          <w:sz w:val="20"/>
          <w:szCs w:val="20"/>
          <w:lang w:val="az-Latn-AZ"/>
        </w:rPr>
        <w:t xml:space="preserve">) </w:t>
      </w:r>
      <m:oMath>
        <m:r>
          <m:rPr>
            <m:sty m:val="bi"/>
          </m:rPr>
          <w:rPr>
            <w:rFonts w:ascii="Cambria Math" w:hAnsi="Cambria Math"/>
            <w:sz w:val="20"/>
            <w:szCs w:val="20"/>
            <w:lang w:val="en-US"/>
          </w:rPr>
          <m:t>θ</m:t>
        </m:r>
      </m:oMath>
      <w:r w:rsidRPr="00145B10">
        <w:rPr>
          <w:rFonts w:ascii="Cambria Math" w:hAnsi="Cambria Math" w:cs="Cambria Math"/>
          <w:bCs/>
          <w:sz w:val="20"/>
          <w:szCs w:val="20"/>
          <w:lang w:val="az-Latn-AZ"/>
        </w:rPr>
        <w:t xml:space="preserve"> ∈</w:t>
      </w:r>
      <m:oMath>
        <m:r>
          <m:rPr>
            <m:sty m:val="b"/>
          </m:rPr>
          <w:rPr>
            <w:rFonts w:ascii="Cambria Math" w:hAnsi="Cambria Math"/>
            <w:sz w:val="20"/>
            <w:szCs w:val="20"/>
            <w:lang w:val="en-US"/>
          </w:rPr>
          <m:t>⊝</m:t>
        </m:r>
      </m:oMath>
    </w:p>
    <w:p w14:paraId="79C8FCB5" w14:textId="7308BB78" w:rsidR="003D6F92" w:rsidRPr="00B47033" w:rsidRDefault="003D6F92" w:rsidP="003D6F92">
      <w:pPr>
        <w:pStyle w:val="IOPH1"/>
        <w:rPr>
          <w:rFonts w:ascii="Times New Roman" w:eastAsiaTheme="minorEastAsia" w:hAnsi="Times New Roman"/>
          <w:b w:val="0"/>
          <w:bCs/>
          <w:sz w:val="20"/>
          <w:szCs w:val="20"/>
          <w:lang w:val="en-US"/>
        </w:rPr>
      </w:pPr>
      <w:r w:rsidRPr="00B47033">
        <w:rPr>
          <w:rFonts w:ascii="Times New Roman" w:hAnsi="Times New Roman"/>
          <w:b w:val="0"/>
          <w:bCs/>
          <w:sz w:val="20"/>
          <w:szCs w:val="20"/>
          <w:lang w:val="en-US"/>
        </w:rPr>
        <w:t>Where:</w:t>
      </w:r>
    </w:p>
    <w:p w14:paraId="2E9394F4" w14:textId="0FB5088D" w:rsidR="003D6F92" w:rsidRPr="00B47033" w:rsidRDefault="00A024B2" w:rsidP="003D6F92">
      <w:pPr>
        <w:pStyle w:val="IOPH1"/>
        <w:rPr>
          <w:rFonts w:ascii="Times New Roman" w:hAnsi="Times New Roman"/>
          <w:b w:val="0"/>
          <w:bCs/>
          <w:sz w:val="20"/>
          <w:szCs w:val="20"/>
          <w:lang w:val="en-US"/>
        </w:rPr>
      </w:pPr>
      <m:oMath>
        <m:r>
          <m:rPr>
            <m:sty m:val="bi"/>
          </m:rPr>
          <w:rPr>
            <w:rFonts w:ascii="Cambria Math" w:hAnsi="Cambria Math"/>
            <w:sz w:val="20"/>
            <w:szCs w:val="20"/>
            <w:lang w:val="en-US"/>
          </w:rPr>
          <m:t>θ</m:t>
        </m:r>
      </m:oMath>
      <w:r w:rsidRPr="00B47033">
        <w:rPr>
          <w:rFonts w:ascii="Times New Roman" w:hAnsi="Times New Roman"/>
          <w:b w:val="0"/>
          <w:bCs/>
          <w:sz w:val="20"/>
          <w:szCs w:val="20"/>
          <w:lang w:val="en-US"/>
        </w:rPr>
        <w:t xml:space="preserve"> </w:t>
      </w:r>
      <w:r w:rsidR="003D6F92" w:rsidRPr="00B47033">
        <w:rPr>
          <w:rFonts w:ascii="Times New Roman" w:hAnsi="Times New Roman"/>
          <w:b w:val="0"/>
          <w:bCs/>
          <w:sz w:val="20"/>
          <w:szCs w:val="20"/>
          <w:lang w:val="en-US"/>
        </w:rPr>
        <w:t>represents a candidate hyperparameter vector.</w:t>
      </w:r>
    </w:p>
    <w:p w14:paraId="6EC62F60" w14:textId="1CB06020" w:rsidR="003D6F92" w:rsidRPr="00B47033" w:rsidRDefault="00233BFF" w:rsidP="003D6F92">
      <w:pPr>
        <w:pStyle w:val="IOPH1"/>
        <w:rPr>
          <w:rFonts w:ascii="Times New Roman" w:hAnsi="Times New Roman"/>
          <w:b w:val="0"/>
          <w:bCs/>
          <w:sz w:val="20"/>
          <w:szCs w:val="20"/>
          <w:lang w:val="en-US"/>
        </w:rPr>
      </w:pPr>
      <m:oMath>
        <m:r>
          <m:rPr>
            <m:sty m:val="b"/>
          </m:rPr>
          <w:rPr>
            <w:rFonts w:ascii="Cambria Math" w:hAnsi="Cambria Math"/>
            <w:sz w:val="20"/>
            <w:szCs w:val="20"/>
            <w:lang w:val="en-US"/>
          </w:rPr>
          <m:t>⊝</m:t>
        </m:r>
      </m:oMath>
      <w:r w:rsidRPr="00B47033">
        <w:rPr>
          <w:rFonts w:ascii="Times New Roman" w:hAnsi="Times New Roman"/>
          <w:b w:val="0"/>
          <w:bCs/>
          <w:sz w:val="20"/>
          <w:szCs w:val="20"/>
          <w:lang w:val="en-US"/>
        </w:rPr>
        <w:t xml:space="preserve"> </w:t>
      </w:r>
      <w:r w:rsidR="003D6F92" w:rsidRPr="00B47033">
        <w:rPr>
          <w:rFonts w:ascii="Times New Roman" w:hAnsi="Times New Roman"/>
          <w:b w:val="0"/>
          <w:bCs/>
          <w:sz w:val="20"/>
          <w:szCs w:val="20"/>
          <w:lang w:val="en-US"/>
        </w:rPr>
        <w:t>denotes the valid hyperparameter search space.</w:t>
      </w:r>
    </w:p>
    <w:p w14:paraId="441474CE" w14:textId="3D378CCC" w:rsidR="003D6F92" w:rsidRPr="00B47033" w:rsidRDefault="00233BFF" w:rsidP="003D6F92">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M</w:t>
      </w:r>
      <m:oMath>
        <m:r>
          <m:rPr>
            <m:sty m:val="bi"/>
          </m:rPr>
          <w:rPr>
            <w:rFonts w:ascii="Cambria Math" w:hAnsi="Cambria Math"/>
            <w:sz w:val="20"/>
            <w:szCs w:val="20"/>
            <w:lang w:val="en-US"/>
          </w:rPr>
          <m:t>θ</m:t>
        </m:r>
      </m:oMath>
      <w:r w:rsidR="003D6F92" w:rsidRPr="00B47033">
        <w:rPr>
          <w:rFonts w:ascii="Times New Roman" w:hAnsi="Times New Roman"/>
          <w:b w:val="0"/>
          <w:bCs/>
          <w:sz w:val="20"/>
          <w:szCs w:val="20"/>
          <w:lang w:val="en-US"/>
        </w:rPr>
        <w:t xml:space="preserve"> represents the CNN model trained using hyperparameters </w:t>
      </w:r>
      <m:oMath>
        <m:r>
          <m:rPr>
            <m:sty m:val="bi"/>
          </m:rPr>
          <w:rPr>
            <w:rFonts w:ascii="Cambria Math" w:hAnsi="Cambria Math"/>
            <w:sz w:val="20"/>
            <w:szCs w:val="20"/>
            <w:lang w:val="en-US"/>
          </w:rPr>
          <m:t>θ</m:t>
        </m:r>
      </m:oMath>
      <w:r w:rsidR="003D6F92" w:rsidRPr="00B47033">
        <w:rPr>
          <w:rFonts w:ascii="Times New Roman" w:hAnsi="Times New Roman"/>
          <w:b w:val="0"/>
          <w:bCs/>
          <w:sz w:val="20"/>
          <w:szCs w:val="20"/>
          <w:lang w:val="en-US"/>
        </w:rPr>
        <w:t>.</w:t>
      </w:r>
    </w:p>
    <w:p w14:paraId="5FD1D149" w14:textId="5D7B72FA" w:rsidR="003D6F92" w:rsidRPr="00B47033" w:rsidRDefault="00233BFF" w:rsidP="003D6F92">
      <w:pPr>
        <w:pStyle w:val="IOPH1"/>
        <w:rPr>
          <w:rFonts w:ascii="Times New Roman" w:hAnsi="Times New Roman"/>
          <w:b w:val="0"/>
          <w:bCs/>
          <w:sz w:val="20"/>
          <w:szCs w:val="20"/>
          <w:lang w:val="en-US"/>
        </w:rPr>
      </w:pPr>
      <m:oMath>
        <m:r>
          <m:rPr>
            <m:scr m:val="script"/>
            <m:sty m:val="bi"/>
          </m:rPr>
          <w:rPr>
            <w:rFonts w:ascii="Cambria Math" w:hAnsi="Cambria Math"/>
            <w:sz w:val="20"/>
            <w:szCs w:val="20"/>
            <w:lang w:val="en-US"/>
          </w:rPr>
          <m:t>D</m:t>
        </m:r>
        <m:r>
          <m:rPr>
            <m:sty m:val="bi"/>
          </m:rPr>
          <w:rPr>
            <w:rFonts w:ascii="Cambria Math" w:hAnsi="Cambria Math"/>
            <w:sz w:val="20"/>
            <w:szCs w:val="20"/>
            <w:lang w:val="en-US"/>
          </w:rPr>
          <m:t xml:space="preserve">val </m:t>
        </m:r>
      </m:oMath>
      <w:r w:rsidR="003D6F92" w:rsidRPr="00B47033">
        <w:rPr>
          <w:rFonts w:ascii="Times New Roman" w:hAnsi="Times New Roman"/>
          <w:b w:val="0"/>
          <w:bCs/>
          <w:sz w:val="20"/>
          <w:szCs w:val="20"/>
          <w:lang w:val="en-US"/>
        </w:rPr>
        <w:t>is the validation dataset used to evaluate generalization performance.</w:t>
      </w:r>
    </w:p>
    <w:p w14:paraId="0F56BE2E" w14:textId="77777777" w:rsidR="003D6F92" w:rsidRDefault="003D6F92" w:rsidP="003D6F92">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In the context of this study, the primary objective is to maximize classification performance. Therefore, we reformulate the objective to maximize validation accuracy:</w:t>
      </w:r>
    </w:p>
    <w:p w14:paraId="570FA21C" w14:textId="5D1C9C26" w:rsidR="00233BFF" w:rsidRPr="00145B10" w:rsidRDefault="00145B10" w:rsidP="003D6F92">
      <w:pPr>
        <w:pStyle w:val="IOPH1"/>
        <w:rPr>
          <w:rFonts w:ascii="Times New Roman" w:hAnsi="Times New Roman"/>
          <w:bCs/>
          <w:sz w:val="20"/>
          <w:szCs w:val="20"/>
          <w:lang w:val="en-US"/>
        </w:rPr>
      </w:pPr>
      <m:oMath>
        <m:r>
          <m:rPr>
            <m:sty m:val="bi"/>
          </m:rPr>
          <w:rPr>
            <w:rFonts w:ascii="Cambria Math" w:hAnsi="Cambria Math"/>
            <w:sz w:val="20"/>
            <w:szCs w:val="20"/>
            <w:lang w:val="en-US"/>
          </w:rPr>
          <m:t>θ</m:t>
        </m:r>
      </m:oMath>
      <w:r w:rsidRPr="00145B10">
        <w:rPr>
          <w:rFonts w:ascii="Times New Roman" w:hAnsi="Times New Roman"/>
          <w:bCs/>
          <w:sz w:val="20"/>
          <w:szCs w:val="20"/>
          <w:lang w:val="az-Latn-AZ"/>
        </w:rPr>
        <w:t xml:space="preserve"> * = arg m</w:t>
      </w:r>
      <w:r>
        <w:rPr>
          <w:rFonts w:ascii="Times New Roman" w:hAnsi="Times New Roman"/>
          <w:bCs/>
          <w:sz w:val="20"/>
          <w:szCs w:val="20"/>
          <w:lang w:val="az-Latn-AZ"/>
        </w:rPr>
        <w:t>ax</w:t>
      </w:r>
      <w:r w:rsidRPr="00145B10">
        <w:rPr>
          <w:rFonts w:ascii="Times New Roman" w:hAnsi="Times New Roman"/>
          <w:bCs/>
          <w:sz w:val="20"/>
          <w:szCs w:val="20"/>
          <w:lang w:val="az-Latn-AZ"/>
        </w:rPr>
        <w:t xml:space="preserve"> </w:t>
      </w:r>
      <w:r>
        <w:rPr>
          <w:rFonts w:ascii="Times New Roman" w:hAnsi="Times New Roman"/>
          <w:bCs/>
          <w:sz w:val="20"/>
          <w:szCs w:val="20"/>
          <w:lang w:val="az-Latn-AZ"/>
        </w:rPr>
        <w:t>Accuracy</w:t>
      </w:r>
      <w:r w:rsidRPr="00145B10">
        <w:rPr>
          <w:rFonts w:ascii="Times New Roman" w:hAnsi="Times New Roman"/>
          <w:bCs/>
          <w:sz w:val="20"/>
          <w:szCs w:val="20"/>
          <w:lang w:val="az-Latn-AZ"/>
        </w:rPr>
        <w:t>(</w:t>
      </w:r>
      <w:r w:rsidRPr="00B47033">
        <w:rPr>
          <w:rFonts w:ascii="Times New Roman" w:hAnsi="Times New Roman"/>
          <w:b w:val="0"/>
          <w:bCs/>
          <w:sz w:val="20"/>
          <w:szCs w:val="20"/>
          <w:lang w:val="en-US"/>
        </w:rPr>
        <w:t>M</w:t>
      </w:r>
      <m:oMath>
        <m:r>
          <m:rPr>
            <m:sty m:val="bi"/>
          </m:rPr>
          <w:rPr>
            <w:rFonts w:ascii="Cambria Math" w:hAnsi="Cambria Math"/>
            <w:sz w:val="20"/>
            <w:szCs w:val="20"/>
            <w:lang w:val="en-US"/>
          </w:rPr>
          <m:t>θ</m:t>
        </m:r>
      </m:oMath>
      <w:r w:rsidRPr="00145B10">
        <w:rPr>
          <w:rFonts w:ascii="Times New Roman" w:hAnsi="Times New Roman"/>
          <w:bCs/>
          <w:sz w:val="20"/>
          <w:szCs w:val="20"/>
          <w:lang w:val="az-Latn-AZ"/>
        </w:rPr>
        <w:t xml:space="preserve">, </w:t>
      </w:r>
      <m:oMath>
        <m:r>
          <m:rPr>
            <m:scr m:val="script"/>
            <m:sty m:val="bi"/>
          </m:rPr>
          <w:rPr>
            <w:rFonts w:ascii="Cambria Math" w:hAnsi="Cambria Math"/>
            <w:sz w:val="20"/>
            <w:szCs w:val="20"/>
            <w:lang w:val="en-US"/>
          </w:rPr>
          <m:t>D</m:t>
        </m:r>
        <m:r>
          <m:rPr>
            <m:sty m:val="bi"/>
          </m:rPr>
          <w:rPr>
            <w:rFonts w:ascii="Cambria Math" w:hAnsi="Cambria Math"/>
            <w:sz w:val="20"/>
            <w:szCs w:val="20"/>
            <w:lang w:val="en-US"/>
          </w:rPr>
          <m:t>val</m:t>
        </m:r>
      </m:oMath>
      <w:r w:rsidRPr="00145B10">
        <w:rPr>
          <w:rFonts w:ascii="Times New Roman" w:hAnsi="Times New Roman"/>
          <w:bCs/>
          <w:sz w:val="20"/>
          <w:szCs w:val="20"/>
          <w:lang w:val="az-Latn-AZ"/>
        </w:rPr>
        <w:t xml:space="preserve">) </w:t>
      </w:r>
      <m:oMath>
        <m:r>
          <m:rPr>
            <m:sty m:val="bi"/>
          </m:rPr>
          <w:rPr>
            <w:rFonts w:ascii="Cambria Math" w:hAnsi="Cambria Math"/>
            <w:sz w:val="20"/>
            <w:szCs w:val="20"/>
            <w:lang w:val="en-US"/>
          </w:rPr>
          <m:t>θ</m:t>
        </m:r>
      </m:oMath>
      <w:r w:rsidRPr="00145B10">
        <w:rPr>
          <w:rFonts w:ascii="Cambria Math" w:hAnsi="Cambria Math" w:cs="Cambria Math"/>
          <w:bCs/>
          <w:sz w:val="20"/>
          <w:szCs w:val="20"/>
          <w:lang w:val="az-Latn-AZ"/>
        </w:rPr>
        <w:t xml:space="preserve"> ∈</w:t>
      </w:r>
      <m:oMath>
        <m:r>
          <m:rPr>
            <m:sty m:val="b"/>
          </m:rPr>
          <w:rPr>
            <w:rFonts w:ascii="Cambria Math" w:hAnsi="Cambria Math"/>
            <w:sz w:val="20"/>
            <w:szCs w:val="20"/>
            <w:lang w:val="en-US"/>
          </w:rPr>
          <m:t>⊝</m:t>
        </m:r>
      </m:oMath>
    </w:p>
    <w:p w14:paraId="32F51429" w14:textId="1F346F90" w:rsidR="003D6F92" w:rsidRPr="00B47033" w:rsidRDefault="003D6F92" w:rsidP="003D6F92">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 xml:space="preserve">The constraints of the search space </w:t>
      </w:r>
      <m:oMath>
        <m:r>
          <m:rPr>
            <m:sty m:val="b"/>
          </m:rPr>
          <w:rPr>
            <w:rFonts w:ascii="Cambria Math" w:hAnsi="Cambria Math"/>
            <w:sz w:val="20"/>
            <w:szCs w:val="20"/>
            <w:lang w:val="en-US"/>
          </w:rPr>
          <m:t>⊝</m:t>
        </m:r>
      </m:oMath>
      <w:r w:rsidR="00467BAC" w:rsidRPr="00B47033">
        <w:rPr>
          <w:rFonts w:ascii="Times New Roman" w:hAnsi="Times New Roman"/>
          <w:b w:val="0"/>
          <w:bCs/>
          <w:sz w:val="20"/>
          <w:szCs w:val="20"/>
          <w:lang w:val="en-US"/>
        </w:rPr>
        <w:t xml:space="preserve"> , </w:t>
      </w:r>
      <w:r w:rsidRPr="00B47033">
        <w:rPr>
          <w:rFonts w:ascii="Times New Roman" w:hAnsi="Times New Roman"/>
          <w:b w:val="0"/>
          <w:bCs/>
          <w:sz w:val="20"/>
          <w:szCs w:val="20"/>
          <w:lang w:val="en-US"/>
        </w:rPr>
        <w:t>including the specific ranges and data types for each hyperparameter (e.g., learning rate, batch size), are detailed in Section 3.3.</w:t>
      </w:r>
    </w:p>
    <w:p w14:paraId="6A378FB0" w14:textId="77777777" w:rsidR="005B4F0A" w:rsidRPr="00B47033" w:rsidRDefault="005B4F0A" w:rsidP="003D4396">
      <w:pPr>
        <w:pStyle w:val="Heading2"/>
        <w:rPr>
          <w:b/>
        </w:rPr>
      </w:pPr>
      <w:r w:rsidRPr="00B47033">
        <w:t>3.2 Dataset: MNIST</w:t>
      </w:r>
    </w:p>
    <w:p w14:paraId="7090305F" w14:textId="5D77B63D" w:rsidR="005B4F0A" w:rsidRPr="00B47033" w:rsidRDefault="005B4F0A" w:rsidP="005B4F0A">
      <w:pPr>
        <w:pStyle w:val="IOPH1"/>
        <w:rPr>
          <w:rFonts w:ascii="Times New Roman" w:hAnsi="Times New Roman"/>
          <w:b w:val="0"/>
          <w:sz w:val="20"/>
          <w:szCs w:val="20"/>
          <w:lang w:val="en-US"/>
        </w:rPr>
      </w:pPr>
      <w:r w:rsidRPr="00B47033">
        <w:rPr>
          <w:rFonts w:ascii="Times New Roman" w:hAnsi="Times New Roman"/>
          <w:b w:val="0"/>
          <w:sz w:val="20"/>
          <w:szCs w:val="20"/>
          <w:lang w:val="en-US"/>
        </w:rPr>
        <w:t>We use the MNIST (Modified National Institute of Standards and Technology) database of handwritten digits for our experiments. MNIST consists of:</w:t>
      </w:r>
    </w:p>
    <w:p w14:paraId="669C99C1" w14:textId="77777777" w:rsidR="005B4F0A" w:rsidRPr="00B47033" w:rsidRDefault="005B4F0A" w:rsidP="005B4F0A">
      <w:pPr>
        <w:pStyle w:val="IOPH1"/>
        <w:numPr>
          <w:ilvl w:val="0"/>
          <w:numId w:val="9"/>
        </w:numPr>
        <w:rPr>
          <w:rFonts w:ascii="Times New Roman" w:hAnsi="Times New Roman"/>
          <w:b w:val="0"/>
          <w:sz w:val="20"/>
          <w:szCs w:val="20"/>
          <w:lang w:val="en-US"/>
        </w:rPr>
      </w:pPr>
      <w:r w:rsidRPr="00B47033">
        <w:rPr>
          <w:rFonts w:ascii="Times New Roman" w:hAnsi="Times New Roman"/>
          <w:b w:val="0"/>
          <w:sz w:val="20"/>
          <w:szCs w:val="20"/>
          <w:lang w:val="en-US"/>
        </w:rPr>
        <w:t>Training set: 60,000 grayscale images of size 28×28 pixels</w:t>
      </w:r>
    </w:p>
    <w:p w14:paraId="20C37B06" w14:textId="77777777" w:rsidR="005B4F0A" w:rsidRPr="00B47033" w:rsidRDefault="005B4F0A" w:rsidP="005B4F0A">
      <w:pPr>
        <w:pStyle w:val="IOPH1"/>
        <w:numPr>
          <w:ilvl w:val="0"/>
          <w:numId w:val="9"/>
        </w:numPr>
        <w:rPr>
          <w:rFonts w:ascii="Times New Roman" w:hAnsi="Times New Roman"/>
          <w:b w:val="0"/>
          <w:sz w:val="20"/>
          <w:szCs w:val="20"/>
          <w:lang w:val="en-US"/>
        </w:rPr>
      </w:pPr>
      <w:r w:rsidRPr="00B47033">
        <w:rPr>
          <w:rFonts w:ascii="Times New Roman" w:hAnsi="Times New Roman"/>
          <w:b w:val="0"/>
          <w:sz w:val="20"/>
          <w:szCs w:val="20"/>
          <w:lang w:val="en-US"/>
        </w:rPr>
        <w:t>Test set: 10,000 grayscale images of size 28×28 pixels</w:t>
      </w:r>
    </w:p>
    <w:p w14:paraId="06535CF7" w14:textId="77777777" w:rsidR="005B4F0A" w:rsidRPr="00B47033" w:rsidRDefault="005B4F0A" w:rsidP="005B4F0A">
      <w:pPr>
        <w:pStyle w:val="IOPH1"/>
        <w:numPr>
          <w:ilvl w:val="0"/>
          <w:numId w:val="9"/>
        </w:numPr>
        <w:rPr>
          <w:rFonts w:ascii="Times New Roman" w:hAnsi="Times New Roman"/>
          <w:b w:val="0"/>
          <w:sz w:val="20"/>
          <w:szCs w:val="20"/>
          <w:lang w:val="en-US"/>
        </w:rPr>
      </w:pPr>
      <w:r w:rsidRPr="00B47033">
        <w:rPr>
          <w:rFonts w:ascii="Times New Roman" w:hAnsi="Times New Roman"/>
          <w:b w:val="0"/>
          <w:sz w:val="20"/>
          <w:szCs w:val="20"/>
          <w:lang w:val="en-US"/>
        </w:rPr>
        <w:t>Classes: 10 digits (0-9)</w:t>
      </w:r>
    </w:p>
    <w:p w14:paraId="472223A8" w14:textId="77777777" w:rsidR="005B4F0A" w:rsidRPr="00B47033" w:rsidRDefault="005B4F0A" w:rsidP="005B4F0A">
      <w:pPr>
        <w:pStyle w:val="IOPH1"/>
        <w:numPr>
          <w:ilvl w:val="0"/>
          <w:numId w:val="9"/>
        </w:numPr>
        <w:rPr>
          <w:rFonts w:ascii="Times New Roman" w:hAnsi="Times New Roman"/>
          <w:b w:val="0"/>
          <w:sz w:val="20"/>
          <w:szCs w:val="20"/>
          <w:lang w:val="en-US"/>
        </w:rPr>
      </w:pPr>
      <w:r w:rsidRPr="00B47033">
        <w:rPr>
          <w:rFonts w:ascii="Times New Roman" w:hAnsi="Times New Roman"/>
          <w:b w:val="0"/>
          <w:sz w:val="20"/>
          <w:szCs w:val="20"/>
          <w:lang w:val="en-US"/>
        </w:rPr>
        <w:t>Preprocessing: Pixel values normalized to [0, 1] range</w:t>
      </w:r>
    </w:p>
    <w:p w14:paraId="03BEB927" w14:textId="77777777" w:rsidR="005B4F0A" w:rsidRPr="00B47033" w:rsidRDefault="005B4F0A" w:rsidP="005B4F0A">
      <w:pPr>
        <w:pStyle w:val="IOPH1"/>
        <w:rPr>
          <w:rFonts w:ascii="Times New Roman" w:hAnsi="Times New Roman"/>
          <w:b w:val="0"/>
          <w:sz w:val="20"/>
          <w:szCs w:val="20"/>
          <w:lang w:val="en-US"/>
        </w:rPr>
      </w:pPr>
      <w:r w:rsidRPr="00B47033">
        <w:rPr>
          <w:rFonts w:ascii="Times New Roman" w:hAnsi="Times New Roman"/>
          <w:b w:val="0"/>
          <w:sz w:val="20"/>
          <w:szCs w:val="20"/>
          <w:lang w:val="en-US"/>
        </w:rPr>
        <w:t>MNIST is chosen for several reasons:</w:t>
      </w:r>
    </w:p>
    <w:p w14:paraId="46D1CDD5" w14:textId="77777777" w:rsidR="005B4F0A" w:rsidRPr="00B47033" w:rsidRDefault="005B4F0A" w:rsidP="005B4F0A">
      <w:pPr>
        <w:pStyle w:val="IOPH1"/>
        <w:numPr>
          <w:ilvl w:val="0"/>
          <w:numId w:val="10"/>
        </w:numPr>
        <w:rPr>
          <w:rFonts w:ascii="Times New Roman" w:hAnsi="Times New Roman"/>
          <w:b w:val="0"/>
          <w:sz w:val="20"/>
          <w:szCs w:val="20"/>
          <w:lang w:val="en-US"/>
        </w:rPr>
      </w:pPr>
      <w:r w:rsidRPr="00B47033">
        <w:rPr>
          <w:rFonts w:ascii="Times New Roman" w:hAnsi="Times New Roman"/>
          <w:b w:val="0"/>
          <w:sz w:val="20"/>
          <w:szCs w:val="20"/>
          <w:lang w:val="en-US"/>
        </w:rPr>
        <w:lastRenderedPageBreak/>
        <w:t>It is a well-established benchmark with known performance characteristics</w:t>
      </w:r>
    </w:p>
    <w:p w14:paraId="79D234D9" w14:textId="77777777" w:rsidR="005B4F0A" w:rsidRPr="00B47033" w:rsidRDefault="005B4F0A" w:rsidP="005B4F0A">
      <w:pPr>
        <w:pStyle w:val="IOPH1"/>
        <w:numPr>
          <w:ilvl w:val="0"/>
          <w:numId w:val="10"/>
        </w:numPr>
        <w:rPr>
          <w:rFonts w:ascii="Times New Roman" w:hAnsi="Times New Roman"/>
          <w:b w:val="0"/>
          <w:sz w:val="20"/>
          <w:szCs w:val="20"/>
          <w:lang w:val="en-US"/>
        </w:rPr>
      </w:pPr>
      <w:r w:rsidRPr="00B47033">
        <w:rPr>
          <w:rFonts w:ascii="Times New Roman" w:hAnsi="Times New Roman"/>
          <w:b w:val="0"/>
          <w:sz w:val="20"/>
          <w:szCs w:val="20"/>
          <w:lang w:val="en-US"/>
        </w:rPr>
        <w:t>The moderate size allows for reasonable training times during optimization</w:t>
      </w:r>
    </w:p>
    <w:p w14:paraId="10426C2F" w14:textId="77777777" w:rsidR="005B4F0A" w:rsidRPr="00B47033" w:rsidRDefault="005B4F0A" w:rsidP="005B4F0A">
      <w:pPr>
        <w:pStyle w:val="IOPH1"/>
        <w:numPr>
          <w:ilvl w:val="0"/>
          <w:numId w:val="10"/>
        </w:numPr>
        <w:rPr>
          <w:rFonts w:ascii="Times New Roman" w:hAnsi="Times New Roman"/>
          <w:b w:val="0"/>
          <w:sz w:val="20"/>
          <w:szCs w:val="20"/>
          <w:lang w:val="en-US"/>
        </w:rPr>
      </w:pPr>
      <w:r w:rsidRPr="00B47033">
        <w:rPr>
          <w:rFonts w:ascii="Times New Roman" w:hAnsi="Times New Roman"/>
          <w:b w:val="0"/>
          <w:sz w:val="20"/>
          <w:szCs w:val="20"/>
          <w:lang w:val="en-US"/>
        </w:rPr>
        <w:t>It provides a clear evaluation metric (classification accuracy)</w:t>
      </w:r>
    </w:p>
    <w:p w14:paraId="5F3D0A95" w14:textId="77777777" w:rsidR="005B4F0A" w:rsidRPr="00B47033" w:rsidRDefault="005B4F0A" w:rsidP="005B4F0A">
      <w:pPr>
        <w:pStyle w:val="IOPH1"/>
        <w:numPr>
          <w:ilvl w:val="0"/>
          <w:numId w:val="10"/>
        </w:numPr>
        <w:rPr>
          <w:rFonts w:ascii="Times New Roman" w:hAnsi="Times New Roman"/>
          <w:b w:val="0"/>
          <w:sz w:val="20"/>
          <w:szCs w:val="20"/>
          <w:lang w:val="en-US"/>
        </w:rPr>
      </w:pPr>
      <w:r w:rsidRPr="00B47033">
        <w:rPr>
          <w:rFonts w:ascii="Times New Roman" w:hAnsi="Times New Roman"/>
          <w:b w:val="0"/>
          <w:sz w:val="20"/>
          <w:szCs w:val="20"/>
          <w:lang w:val="en-US"/>
        </w:rPr>
        <w:t>Results are directly comparable to extensive prior work</w:t>
      </w:r>
    </w:p>
    <w:p w14:paraId="4419FDAC" w14:textId="3EA9807F" w:rsidR="00782349" w:rsidRPr="00B47033" w:rsidRDefault="005B4F0A" w:rsidP="005B4F0A">
      <w:pPr>
        <w:pStyle w:val="IOPH1"/>
        <w:rPr>
          <w:rFonts w:ascii="Times New Roman" w:hAnsi="Times New Roman"/>
          <w:b w:val="0"/>
          <w:sz w:val="20"/>
          <w:szCs w:val="20"/>
          <w:lang w:val="en-US"/>
        </w:rPr>
      </w:pPr>
      <w:r w:rsidRPr="00B47033">
        <w:rPr>
          <w:rFonts w:ascii="Times New Roman" w:hAnsi="Times New Roman"/>
          <w:b w:val="0"/>
          <w:sz w:val="20"/>
          <w:szCs w:val="20"/>
          <w:lang w:val="en-US"/>
        </w:rPr>
        <w:t>The dataset is split into training (5</w:t>
      </w:r>
      <w:r w:rsidR="0006571F">
        <w:rPr>
          <w:rFonts w:ascii="Times New Roman" w:hAnsi="Times New Roman"/>
          <w:b w:val="0"/>
          <w:sz w:val="20"/>
          <w:szCs w:val="20"/>
          <w:lang w:val="en-US"/>
        </w:rPr>
        <w:t>4</w:t>
      </w:r>
      <w:r w:rsidRPr="00B47033">
        <w:rPr>
          <w:rFonts w:ascii="Times New Roman" w:hAnsi="Times New Roman"/>
          <w:b w:val="0"/>
          <w:sz w:val="20"/>
          <w:szCs w:val="20"/>
          <w:lang w:val="en-US"/>
        </w:rPr>
        <w:t>,000 images), validation (</w:t>
      </w:r>
      <w:r w:rsidR="0006571F">
        <w:rPr>
          <w:rFonts w:ascii="Times New Roman" w:hAnsi="Times New Roman"/>
          <w:b w:val="0"/>
          <w:sz w:val="20"/>
          <w:szCs w:val="20"/>
          <w:lang w:val="en-US"/>
        </w:rPr>
        <w:t>6</w:t>
      </w:r>
      <w:r w:rsidRPr="00B47033">
        <w:rPr>
          <w:rFonts w:ascii="Times New Roman" w:hAnsi="Times New Roman"/>
          <w:b w:val="0"/>
          <w:sz w:val="20"/>
          <w:szCs w:val="20"/>
          <w:lang w:val="en-US"/>
        </w:rPr>
        <w:t>,000 images), and test (10,000 images) sets. The validation set is used for fitness evaluation during the genetic algorithm, while the test set is reserved for final performance assessment.</w:t>
      </w:r>
    </w:p>
    <w:p w14:paraId="19F46880" w14:textId="77777777" w:rsidR="008B2056" w:rsidRPr="00B47033" w:rsidRDefault="008B2056" w:rsidP="003D4396">
      <w:pPr>
        <w:pStyle w:val="Heading2"/>
        <w:rPr>
          <w:b/>
        </w:rPr>
      </w:pPr>
      <w:r w:rsidRPr="00B47033">
        <w:t>3.3 CNN Architecture and Hyperparameter Space</w:t>
      </w:r>
    </w:p>
    <w:p w14:paraId="5059A328" w14:textId="3FB66B3F" w:rsidR="008B2056" w:rsidRPr="00B47033" w:rsidRDefault="008B2056" w:rsidP="008B2056">
      <w:pPr>
        <w:pStyle w:val="IOPH1"/>
        <w:rPr>
          <w:rFonts w:ascii="Times New Roman" w:hAnsi="Times New Roman"/>
          <w:b w:val="0"/>
          <w:sz w:val="20"/>
          <w:szCs w:val="20"/>
          <w:lang w:val="en-US"/>
        </w:rPr>
      </w:pPr>
      <w:r w:rsidRPr="00B47033">
        <w:rPr>
          <w:rFonts w:ascii="Times New Roman" w:hAnsi="Times New Roman"/>
          <w:b w:val="0"/>
          <w:sz w:val="20"/>
          <w:szCs w:val="20"/>
          <w:lang w:val="en-US"/>
        </w:rPr>
        <w:t xml:space="preserve">The CNN architecture used in this study </w:t>
      </w:r>
      <w:r w:rsidR="00145B10" w:rsidRPr="00145B10">
        <w:rPr>
          <w:rFonts w:ascii="Times New Roman" w:hAnsi="Times New Roman"/>
          <w:b w:val="0"/>
          <w:sz w:val="20"/>
          <w:szCs w:val="20"/>
          <w:lang w:val="en-US"/>
        </w:rPr>
        <w:t>adheres to the predefined structure outlined in the project guidelines</w:t>
      </w:r>
      <w:r w:rsidRPr="00B47033">
        <w:rPr>
          <w:rFonts w:ascii="Times New Roman" w:hAnsi="Times New Roman"/>
          <w:b w:val="0"/>
          <w:sz w:val="20"/>
          <w:szCs w:val="20"/>
          <w:lang w:val="en-US"/>
        </w:rPr>
        <w:t>. It consists of two convolutional layers for feature extraction, pooling layers for dimensionality reduction, a single dropout layer, two fully connected (dense) layers, and an output layer for classification. The architecture is parameterized to allow hyperparameter optimization using the Elitist Genetic Algorithm (EGA).</w:t>
      </w:r>
    </w:p>
    <w:p w14:paraId="19D51943" w14:textId="7941AB65" w:rsidR="008B2056" w:rsidRPr="00B47033" w:rsidRDefault="008B2056" w:rsidP="0069062B">
      <w:pPr>
        <w:pStyle w:val="Heading3"/>
        <w:rPr>
          <w:b/>
        </w:rPr>
      </w:pPr>
      <w:r w:rsidRPr="00B47033">
        <w:t>3.3.1 Architecture Components</w:t>
      </w:r>
    </w:p>
    <w:p w14:paraId="74B86A84" w14:textId="5A7DA5BC" w:rsidR="00C83365" w:rsidRPr="00B47033" w:rsidRDefault="00A0608F" w:rsidP="003D6F92">
      <w:pPr>
        <w:pStyle w:val="IOPH1"/>
        <w:rPr>
          <w:rFonts w:ascii="Times New Roman" w:hAnsi="Times New Roman"/>
          <w:b w:val="0"/>
          <w:bCs/>
          <w:sz w:val="20"/>
          <w:szCs w:val="20"/>
          <w:lang w:val="en-US"/>
        </w:rPr>
      </w:pPr>
      <w:r w:rsidRPr="00B47033">
        <w:rPr>
          <w:rFonts w:ascii="Times New Roman" w:hAnsi="Times New Roman"/>
          <w:b w:val="0"/>
          <w:bCs/>
          <w:noProof/>
          <w:sz w:val="20"/>
          <w:szCs w:val="20"/>
          <w:lang w:val="en-US"/>
        </w:rPr>
        <w:drawing>
          <wp:inline distT="0" distB="0" distL="0" distR="0" wp14:anchorId="214BFC88" wp14:editId="0FD9E42F">
            <wp:extent cx="3131721" cy="3331597"/>
            <wp:effectExtent l="0" t="0" r="0" b="2540"/>
            <wp:docPr id="185637459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74597" name="Picture 1" descr="A diagram of a flowchart&#10;&#10;AI-generated content may be incorrect."/>
                    <pic:cNvPicPr/>
                  </pic:nvPicPr>
                  <pic:blipFill>
                    <a:blip r:embed="rId16"/>
                    <a:stretch>
                      <a:fillRect/>
                    </a:stretch>
                  </pic:blipFill>
                  <pic:spPr>
                    <a:xfrm>
                      <a:off x="0" y="0"/>
                      <a:ext cx="3143517" cy="3344146"/>
                    </a:xfrm>
                    <a:prstGeom prst="rect">
                      <a:avLst/>
                    </a:prstGeom>
                  </pic:spPr>
                </pic:pic>
              </a:graphicData>
            </a:graphic>
          </wp:inline>
        </w:drawing>
      </w:r>
    </w:p>
    <w:p w14:paraId="174681FA" w14:textId="0BFED026" w:rsidR="009A69E6" w:rsidRPr="00B47033" w:rsidRDefault="009A69E6" w:rsidP="003D6F92">
      <w:pPr>
        <w:pStyle w:val="IOPH1"/>
        <w:rPr>
          <w:rFonts w:ascii="Times New Roman" w:hAnsi="Times New Roman"/>
          <w:b w:val="0"/>
          <w:bCs/>
          <w:sz w:val="20"/>
          <w:szCs w:val="20"/>
          <w:lang w:val="en-US"/>
        </w:rPr>
      </w:pPr>
      <w:r w:rsidRPr="00B47033">
        <w:rPr>
          <w:rFonts w:ascii="Times New Roman" w:hAnsi="Times New Roman"/>
          <w:b w:val="0"/>
          <w:bCs/>
          <w:noProof/>
          <w:sz w:val="20"/>
          <w:szCs w:val="20"/>
          <w:lang w:val="en-US"/>
        </w:rPr>
        <w:drawing>
          <wp:inline distT="0" distB="0" distL="0" distR="0" wp14:anchorId="4983FB59" wp14:editId="6DFCDED1">
            <wp:extent cx="3131820" cy="4055166"/>
            <wp:effectExtent l="0" t="0" r="0" b="2540"/>
            <wp:docPr id="7866514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51482" name="Picture 1" descr="A diagram of a diagram&#10;&#10;AI-generated content may be incorrect."/>
                    <pic:cNvPicPr/>
                  </pic:nvPicPr>
                  <pic:blipFill>
                    <a:blip r:embed="rId17"/>
                    <a:stretch>
                      <a:fillRect/>
                    </a:stretch>
                  </pic:blipFill>
                  <pic:spPr>
                    <a:xfrm>
                      <a:off x="0" y="0"/>
                      <a:ext cx="3136449" cy="4061159"/>
                    </a:xfrm>
                    <a:prstGeom prst="rect">
                      <a:avLst/>
                    </a:prstGeom>
                  </pic:spPr>
                </pic:pic>
              </a:graphicData>
            </a:graphic>
          </wp:inline>
        </w:drawing>
      </w:r>
    </w:p>
    <w:p w14:paraId="69779832" w14:textId="7E3CC662" w:rsidR="009A69E6" w:rsidRPr="00B47033" w:rsidRDefault="003F413D" w:rsidP="003D6F92">
      <w:pPr>
        <w:pStyle w:val="IOPH1"/>
        <w:rPr>
          <w:rFonts w:ascii="Times New Roman" w:hAnsi="Times New Roman"/>
          <w:b w:val="0"/>
          <w:bCs/>
          <w:sz w:val="20"/>
          <w:szCs w:val="20"/>
          <w:lang w:val="en-US"/>
        </w:rPr>
      </w:pPr>
      <w:r w:rsidRPr="00B47033">
        <w:rPr>
          <w:rFonts w:ascii="Times New Roman" w:hAnsi="Times New Roman"/>
          <w:b w:val="0"/>
          <w:bCs/>
          <w:noProof/>
          <w:sz w:val="20"/>
          <w:szCs w:val="20"/>
          <w:lang w:val="en-US"/>
        </w:rPr>
        <w:drawing>
          <wp:inline distT="0" distB="0" distL="0" distR="0" wp14:anchorId="7C939B2E" wp14:editId="5FBD5407">
            <wp:extent cx="3130861" cy="2361537"/>
            <wp:effectExtent l="0" t="0" r="0" b="1270"/>
            <wp:docPr id="103747488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74881" name="Picture 1" descr="A diagram of a diagram&#10;&#10;AI-generated content may be incorrect."/>
                    <pic:cNvPicPr/>
                  </pic:nvPicPr>
                  <pic:blipFill>
                    <a:blip r:embed="rId18"/>
                    <a:stretch>
                      <a:fillRect/>
                    </a:stretch>
                  </pic:blipFill>
                  <pic:spPr>
                    <a:xfrm>
                      <a:off x="0" y="0"/>
                      <a:ext cx="3141710" cy="2369720"/>
                    </a:xfrm>
                    <a:prstGeom prst="rect">
                      <a:avLst/>
                    </a:prstGeom>
                  </pic:spPr>
                </pic:pic>
              </a:graphicData>
            </a:graphic>
          </wp:inline>
        </w:drawing>
      </w:r>
    </w:p>
    <w:p w14:paraId="212E8350" w14:textId="7479566B" w:rsidR="00E91015" w:rsidRPr="00B47033" w:rsidRDefault="00B668AD" w:rsidP="003D6F92">
      <w:pPr>
        <w:pStyle w:val="IOPH1"/>
        <w:rPr>
          <w:rFonts w:ascii="Times New Roman" w:hAnsi="Times New Roman"/>
          <w:b w:val="0"/>
          <w:bCs/>
          <w:sz w:val="20"/>
          <w:szCs w:val="20"/>
          <w:lang w:val="en-US"/>
        </w:rPr>
      </w:pPr>
      <w:r w:rsidRPr="00B47033">
        <w:rPr>
          <w:rFonts w:ascii="Times New Roman" w:hAnsi="Times New Roman"/>
          <w:b w:val="0"/>
          <w:bCs/>
          <w:noProof/>
          <w:sz w:val="20"/>
          <w:szCs w:val="20"/>
          <w:lang w:val="en-US"/>
        </w:rPr>
        <w:drawing>
          <wp:inline distT="0" distB="0" distL="0" distR="0" wp14:anchorId="6DF541D3" wp14:editId="34D28148">
            <wp:extent cx="3129915" cy="1407381"/>
            <wp:effectExtent l="0" t="0" r="0" b="2540"/>
            <wp:docPr id="41570502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05024" name="Picture 1" descr="A diagram of a process&#10;&#10;AI-generated content may be incorrect."/>
                    <pic:cNvPicPr/>
                  </pic:nvPicPr>
                  <pic:blipFill>
                    <a:blip r:embed="rId19"/>
                    <a:stretch>
                      <a:fillRect/>
                    </a:stretch>
                  </pic:blipFill>
                  <pic:spPr>
                    <a:xfrm>
                      <a:off x="0" y="0"/>
                      <a:ext cx="3143972" cy="1413702"/>
                    </a:xfrm>
                    <a:prstGeom prst="rect">
                      <a:avLst/>
                    </a:prstGeom>
                  </pic:spPr>
                </pic:pic>
              </a:graphicData>
            </a:graphic>
          </wp:inline>
        </w:drawing>
      </w:r>
    </w:p>
    <w:p w14:paraId="2646DB66" w14:textId="77777777" w:rsidR="007A3205" w:rsidRPr="00B47033" w:rsidRDefault="007A3205" w:rsidP="00DD49B8">
      <w:pPr>
        <w:pStyle w:val="IOPH1"/>
        <w:rPr>
          <w:rFonts w:ascii="Times New Roman" w:hAnsi="Times New Roman"/>
          <w:strike/>
          <w:noProof/>
          <w:color w:val="FF0000"/>
          <w:sz w:val="20"/>
          <w:szCs w:val="20"/>
          <w:lang w:val="en-US"/>
        </w:rPr>
      </w:pPr>
    </w:p>
    <w:p w14:paraId="2F7B5D9B" w14:textId="77777777" w:rsidR="007A3205" w:rsidRPr="00B47033" w:rsidRDefault="007A3205" w:rsidP="0069062B">
      <w:pPr>
        <w:pStyle w:val="Heading3"/>
        <w:rPr>
          <w:b/>
          <w:noProof/>
        </w:rPr>
      </w:pPr>
      <w:r w:rsidRPr="00B47033">
        <w:rPr>
          <w:noProof/>
        </w:rPr>
        <w:lastRenderedPageBreak/>
        <w:t>3.3.2 Hyperparameter Space Definition</w:t>
      </w:r>
    </w:p>
    <w:p w14:paraId="2AC2C612" w14:textId="77777777" w:rsidR="007A3205" w:rsidRPr="00B47033" w:rsidRDefault="007A3205" w:rsidP="007A3205">
      <w:pPr>
        <w:pStyle w:val="IOPH1"/>
        <w:rPr>
          <w:rFonts w:ascii="Times New Roman" w:hAnsi="Times New Roman"/>
          <w:b w:val="0"/>
          <w:noProof/>
          <w:sz w:val="20"/>
          <w:szCs w:val="20"/>
          <w:lang w:val="en-US"/>
        </w:rPr>
      </w:pPr>
      <w:r w:rsidRPr="00B47033">
        <w:rPr>
          <w:rFonts w:ascii="Times New Roman" w:hAnsi="Times New Roman"/>
          <w:b w:val="0"/>
          <w:noProof/>
          <w:sz w:val="20"/>
          <w:szCs w:val="20"/>
          <w:lang w:val="en-US"/>
        </w:rPr>
        <w:t>The hyperparameters optimized by our EGA are:</w:t>
      </w:r>
    </w:p>
    <w:p w14:paraId="38D17874" w14:textId="77777777" w:rsidR="00586694" w:rsidRPr="00B47033" w:rsidRDefault="00586694" w:rsidP="00DD7767">
      <w:pPr>
        <w:pStyle w:val="IOPH1"/>
        <w:rPr>
          <w:rFonts w:ascii="Times New Roman" w:hAnsi="Times New Roman"/>
          <w:noProof/>
          <w:sz w:val="20"/>
          <w:szCs w:val="20"/>
          <w:lang w:val="en-US"/>
        </w:rPr>
      </w:pPr>
    </w:p>
    <w:p w14:paraId="13B33466" w14:textId="1E390F62" w:rsidR="00754BF1" w:rsidRPr="00B47033" w:rsidRDefault="00F36ECF" w:rsidP="00DD7767">
      <w:pPr>
        <w:pStyle w:val="IOPH1"/>
        <w:rPr>
          <w:rFonts w:ascii="Times New Roman" w:hAnsi="Times New Roman"/>
          <w:noProof/>
          <w:sz w:val="20"/>
          <w:szCs w:val="20"/>
          <w:lang w:val="en-US"/>
        </w:rPr>
      </w:pPr>
      <w:r w:rsidRPr="00B47033">
        <w:rPr>
          <w:rFonts w:ascii="Times New Roman" w:hAnsi="Times New Roman"/>
          <w:noProof/>
          <w:sz w:val="20"/>
          <w:szCs w:val="20"/>
          <w:lang w:val="en-US"/>
        </w:rPr>
        <w:drawing>
          <wp:inline distT="0" distB="0" distL="0" distR="0" wp14:anchorId="0E0FE7C4" wp14:editId="4EC350A2">
            <wp:extent cx="3162300" cy="2536190"/>
            <wp:effectExtent l="0" t="0" r="0" b="0"/>
            <wp:docPr id="56770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700199" name=""/>
                    <pic:cNvPicPr/>
                  </pic:nvPicPr>
                  <pic:blipFill>
                    <a:blip r:embed="rId20"/>
                    <a:stretch>
                      <a:fillRect/>
                    </a:stretch>
                  </pic:blipFill>
                  <pic:spPr>
                    <a:xfrm>
                      <a:off x="0" y="0"/>
                      <a:ext cx="3203801" cy="2569474"/>
                    </a:xfrm>
                    <a:prstGeom prst="rect">
                      <a:avLst/>
                    </a:prstGeom>
                  </pic:spPr>
                </pic:pic>
              </a:graphicData>
            </a:graphic>
          </wp:inline>
        </w:drawing>
      </w:r>
    </w:p>
    <w:p w14:paraId="2F2737EC" w14:textId="1FA4FCFE" w:rsidR="00754BF1" w:rsidRPr="00B47033" w:rsidRDefault="00A571E1" w:rsidP="00DD7767">
      <w:pPr>
        <w:pStyle w:val="IOPH1"/>
        <w:rPr>
          <w:rFonts w:ascii="Times New Roman" w:hAnsi="Times New Roman"/>
          <w:noProof/>
          <w:sz w:val="20"/>
          <w:szCs w:val="20"/>
          <w:lang w:val="en-US"/>
        </w:rPr>
      </w:pPr>
      <w:r w:rsidRPr="00B47033">
        <w:rPr>
          <w:rFonts w:ascii="Times New Roman" w:hAnsi="Times New Roman"/>
          <w:noProof/>
          <w:sz w:val="20"/>
          <w:szCs w:val="20"/>
          <w:lang w:val="en-US"/>
        </w:rPr>
        <w:drawing>
          <wp:inline distT="0" distB="0" distL="0" distR="0" wp14:anchorId="178A69D4" wp14:editId="42D71368">
            <wp:extent cx="3139440" cy="2615565"/>
            <wp:effectExtent l="0" t="0" r="3810" b="0"/>
            <wp:docPr id="9595355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35526" name="Picture 1" descr="A screenshot of a computer program&#10;&#10;AI-generated content may be incorrect."/>
                    <pic:cNvPicPr/>
                  </pic:nvPicPr>
                  <pic:blipFill>
                    <a:blip r:embed="rId21"/>
                    <a:stretch>
                      <a:fillRect/>
                    </a:stretch>
                  </pic:blipFill>
                  <pic:spPr>
                    <a:xfrm>
                      <a:off x="0" y="0"/>
                      <a:ext cx="3143820" cy="2619214"/>
                    </a:xfrm>
                    <a:prstGeom prst="rect">
                      <a:avLst/>
                    </a:prstGeom>
                  </pic:spPr>
                </pic:pic>
              </a:graphicData>
            </a:graphic>
          </wp:inline>
        </w:drawing>
      </w:r>
    </w:p>
    <w:p w14:paraId="354A8B13" w14:textId="77777777" w:rsidR="006E70B0" w:rsidRPr="00B47033" w:rsidRDefault="006E70B0" w:rsidP="0069062B">
      <w:pPr>
        <w:pStyle w:val="Heading2"/>
        <w:rPr>
          <w:b/>
          <w:noProof/>
        </w:rPr>
      </w:pPr>
      <w:r w:rsidRPr="00B47033">
        <w:rPr>
          <w:noProof/>
        </w:rPr>
        <w:t>3.4 Elitist Genetic Algorithm Implementation</w:t>
      </w:r>
    </w:p>
    <w:p w14:paraId="07C62E99" w14:textId="77777777" w:rsidR="006E70B0" w:rsidRPr="00B47033" w:rsidRDefault="006E70B0" w:rsidP="006E70B0">
      <w:pPr>
        <w:pStyle w:val="IOPH1"/>
        <w:rPr>
          <w:rFonts w:ascii="Times New Roman" w:hAnsi="Times New Roman"/>
          <w:b w:val="0"/>
          <w:noProof/>
          <w:sz w:val="20"/>
          <w:szCs w:val="20"/>
          <w:lang w:val="en-US"/>
        </w:rPr>
      </w:pPr>
      <w:r w:rsidRPr="00B47033">
        <w:rPr>
          <w:rFonts w:ascii="Times New Roman" w:hAnsi="Times New Roman"/>
          <w:b w:val="0"/>
          <w:noProof/>
          <w:sz w:val="20"/>
          <w:szCs w:val="20"/>
          <w:lang w:val="en-US"/>
        </w:rPr>
        <w:t>Our Elitist Genetic Algorithm (EGA) is designed to optimize CNN hyperparameters efficiently, combining standard genetic algorithm principles with elitist selection to preserve the best solutions.</w:t>
      </w:r>
    </w:p>
    <w:p w14:paraId="58F65D20" w14:textId="77777777" w:rsidR="006E70B0" w:rsidRPr="00B47033" w:rsidRDefault="006E70B0" w:rsidP="0069062B">
      <w:pPr>
        <w:pStyle w:val="Heading3"/>
        <w:rPr>
          <w:b/>
          <w:noProof/>
        </w:rPr>
      </w:pPr>
      <w:r w:rsidRPr="00B47033">
        <w:rPr>
          <w:noProof/>
        </w:rPr>
        <w:t>3.4.1 Encoding Scheme</w:t>
      </w:r>
    </w:p>
    <w:p w14:paraId="360D121B" w14:textId="365EF8DB" w:rsidR="00167944" w:rsidRPr="00B47033" w:rsidRDefault="00167944" w:rsidP="006E70B0">
      <w:pPr>
        <w:pStyle w:val="IOPH1"/>
        <w:rPr>
          <w:rFonts w:ascii="Times New Roman" w:hAnsi="Times New Roman"/>
          <w:b w:val="0"/>
          <w:noProof/>
          <w:sz w:val="20"/>
          <w:szCs w:val="20"/>
        </w:rPr>
      </w:pPr>
      <w:r w:rsidRPr="00B47033">
        <w:rPr>
          <w:rFonts w:ascii="Times New Roman" w:hAnsi="Times New Roman"/>
          <w:b w:val="0"/>
          <w:noProof/>
          <w:sz w:val="20"/>
          <w:szCs w:val="20"/>
        </w:rPr>
        <w:t xml:space="preserve">In our Elitist Genetic Algorithm (EGA), each individual in the population is represented as a </w:t>
      </w:r>
      <w:r w:rsidRPr="00B47033">
        <w:rPr>
          <w:rFonts w:ascii="Times New Roman" w:hAnsi="Times New Roman"/>
          <w:b w:val="0"/>
          <w:bCs/>
          <w:noProof/>
          <w:sz w:val="20"/>
          <w:szCs w:val="20"/>
        </w:rPr>
        <w:t>chromosome</w:t>
      </w:r>
      <w:r w:rsidRPr="00B47033">
        <w:rPr>
          <w:rFonts w:ascii="Times New Roman" w:hAnsi="Times New Roman"/>
          <w:b w:val="0"/>
          <w:noProof/>
          <w:sz w:val="20"/>
          <w:szCs w:val="20"/>
        </w:rPr>
        <w:t>, which is a vector containing all CNN hyperparameters:</w:t>
      </w:r>
    </w:p>
    <w:p w14:paraId="6AEAC66A" w14:textId="4741857D" w:rsidR="006F45D6" w:rsidRPr="00B47033" w:rsidRDefault="006F45D6" w:rsidP="006E70B0">
      <w:pPr>
        <w:pStyle w:val="IOPH1"/>
        <w:rPr>
          <w:rFonts w:ascii="Times New Roman" w:hAnsi="Times New Roman"/>
          <w:b w:val="0"/>
          <w:noProof/>
          <w:sz w:val="20"/>
          <w:szCs w:val="20"/>
          <w:lang w:val="en-US"/>
        </w:rPr>
      </w:pPr>
      <m:oMathPara>
        <m:oMath>
          <m:r>
            <m:rPr>
              <m:scr m:val="script"/>
              <m:sty m:val="bi"/>
            </m:rPr>
            <w:rPr>
              <w:rFonts w:ascii="Cambria Math" w:hAnsi="Cambria Math"/>
              <w:noProof/>
              <w:sz w:val="20"/>
              <w:szCs w:val="20"/>
              <w:lang w:val="en-US"/>
            </w:rPr>
            <m:t>X = [x</m:t>
          </m:r>
          <m:r>
            <m:rPr>
              <m:sty m:val="bi"/>
            </m:rPr>
            <w:rPr>
              <w:rFonts w:ascii="Cambria Math" w:hAnsi="Cambria Math"/>
              <w:noProof/>
              <w:sz w:val="20"/>
              <w:szCs w:val="20"/>
              <w:lang w:val="en-US"/>
            </w:rPr>
            <m:t>0,</m:t>
          </m:r>
          <m:r>
            <m:rPr>
              <m:scr m:val="script"/>
              <m:sty m:val="bi"/>
            </m:rPr>
            <w:rPr>
              <w:rFonts w:ascii="Cambria Math" w:hAnsi="Cambria Math"/>
              <w:noProof/>
              <w:sz w:val="20"/>
              <w:szCs w:val="20"/>
              <w:lang w:val="en-US"/>
            </w:rPr>
            <m:t>x</m:t>
          </m:r>
          <m:r>
            <m:rPr>
              <m:sty m:val="bi"/>
            </m:rPr>
            <w:rPr>
              <w:rFonts w:ascii="Cambria Math" w:hAnsi="Cambria Math"/>
              <w:noProof/>
              <w:sz w:val="20"/>
              <w:szCs w:val="20"/>
              <w:lang w:val="en-US"/>
            </w:rPr>
            <m:t>1,</m:t>
          </m:r>
          <m:r>
            <m:rPr>
              <m:scr m:val="script"/>
              <m:sty m:val="bi"/>
            </m:rPr>
            <w:rPr>
              <w:rFonts w:ascii="Cambria Math" w:hAnsi="Cambria Math"/>
              <w:noProof/>
              <w:sz w:val="20"/>
              <w:szCs w:val="20"/>
              <w:lang w:val="en-US"/>
            </w:rPr>
            <m:t>x</m:t>
          </m:r>
          <m:r>
            <m:rPr>
              <m:sty m:val="bi"/>
            </m:rPr>
            <w:rPr>
              <w:rFonts w:ascii="Cambria Math" w:hAnsi="Cambria Math"/>
              <w:noProof/>
              <w:sz w:val="20"/>
              <w:szCs w:val="20"/>
              <w:lang w:val="en-US"/>
            </w:rPr>
            <m:t>2,</m:t>
          </m:r>
          <m:r>
            <m:rPr>
              <m:scr m:val="script"/>
              <m:sty m:val="bi"/>
            </m:rPr>
            <w:rPr>
              <w:rFonts w:ascii="Cambria Math" w:hAnsi="Cambria Math"/>
              <w:noProof/>
              <w:sz w:val="20"/>
              <w:szCs w:val="20"/>
              <w:lang w:val="en-US"/>
            </w:rPr>
            <m:t>x</m:t>
          </m:r>
          <m:r>
            <m:rPr>
              <m:sty m:val="bi"/>
            </m:rPr>
            <w:rPr>
              <w:rFonts w:ascii="Cambria Math" w:hAnsi="Cambria Math"/>
              <w:noProof/>
              <w:sz w:val="20"/>
              <w:szCs w:val="20"/>
              <w:lang w:val="en-US"/>
            </w:rPr>
            <m:t>3,</m:t>
          </m:r>
          <m:r>
            <m:rPr>
              <m:scr m:val="script"/>
              <m:sty m:val="bi"/>
            </m:rPr>
            <w:rPr>
              <w:rFonts w:ascii="Cambria Math" w:hAnsi="Cambria Math"/>
              <w:noProof/>
              <w:sz w:val="20"/>
              <w:szCs w:val="20"/>
              <w:lang w:val="en-US"/>
            </w:rPr>
            <m:t>x</m:t>
          </m:r>
          <m:r>
            <m:rPr>
              <m:sty m:val="bi"/>
            </m:rPr>
            <w:rPr>
              <w:rFonts w:ascii="Cambria Math" w:hAnsi="Cambria Math"/>
              <w:noProof/>
              <w:sz w:val="20"/>
              <w:szCs w:val="20"/>
              <w:lang w:val="en-US"/>
            </w:rPr>
            <m:t>4,</m:t>
          </m:r>
          <m:r>
            <m:rPr>
              <m:scr m:val="script"/>
              <m:sty m:val="bi"/>
            </m:rPr>
            <w:rPr>
              <w:rFonts w:ascii="Cambria Math" w:hAnsi="Cambria Math"/>
              <w:noProof/>
              <w:sz w:val="20"/>
              <w:szCs w:val="20"/>
              <w:lang w:val="en-US"/>
            </w:rPr>
            <m:t>x</m:t>
          </m:r>
          <m:r>
            <m:rPr>
              <m:sty m:val="bi"/>
            </m:rPr>
            <w:rPr>
              <w:rFonts w:ascii="Cambria Math" w:hAnsi="Cambria Math"/>
              <w:noProof/>
              <w:sz w:val="20"/>
              <w:szCs w:val="20"/>
              <w:lang w:val="en-US"/>
            </w:rPr>
            <m:t>5,</m:t>
          </m:r>
          <m:r>
            <m:rPr>
              <m:scr m:val="script"/>
              <m:sty m:val="bi"/>
            </m:rPr>
            <w:rPr>
              <w:rFonts w:ascii="Cambria Math" w:hAnsi="Cambria Math"/>
              <w:noProof/>
              <w:sz w:val="20"/>
              <w:szCs w:val="20"/>
              <w:lang w:val="en-US"/>
            </w:rPr>
            <m:t>x</m:t>
          </m:r>
          <m:r>
            <m:rPr>
              <m:sty m:val="bi"/>
            </m:rPr>
            <w:rPr>
              <w:rFonts w:ascii="Cambria Math" w:hAnsi="Cambria Math"/>
              <w:noProof/>
              <w:sz w:val="20"/>
              <w:szCs w:val="20"/>
              <w:lang w:val="en-US"/>
            </w:rPr>
            <m:t>6,</m:t>
          </m:r>
          <m:r>
            <m:rPr>
              <m:scr m:val="script"/>
              <m:sty m:val="bi"/>
            </m:rPr>
            <w:rPr>
              <w:rFonts w:ascii="Cambria Math" w:hAnsi="Cambria Math"/>
              <w:noProof/>
              <w:sz w:val="20"/>
              <w:szCs w:val="20"/>
              <w:lang w:val="en-US"/>
            </w:rPr>
            <m:t>x</m:t>
          </m:r>
          <m:r>
            <m:rPr>
              <m:sty m:val="bi"/>
            </m:rPr>
            <w:rPr>
              <w:rFonts w:ascii="Cambria Math" w:hAnsi="Cambria Math"/>
              <w:noProof/>
              <w:sz w:val="20"/>
              <w:szCs w:val="20"/>
              <w:lang w:val="en-US"/>
            </w:rPr>
            <m:t>7]</m:t>
          </m:r>
        </m:oMath>
      </m:oMathPara>
    </w:p>
    <w:p w14:paraId="7BB7E73A" w14:textId="77777777" w:rsidR="00807F86" w:rsidRPr="00B47033" w:rsidRDefault="00807F86" w:rsidP="00807F86">
      <w:pPr>
        <w:pStyle w:val="NormalWeb"/>
        <w:numPr>
          <w:ilvl w:val="0"/>
          <w:numId w:val="13"/>
        </w:numPr>
        <w:rPr>
          <w:sz w:val="20"/>
          <w:szCs w:val="20"/>
        </w:rPr>
      </w:pPr>
      <w:r w:rsidRPr="00B47033">
        <w:rPr>
          <w:rStyle w:val="Strong"/>
          <w:sz w:val="20"/>
          <w:szCs w:val="20"/>
        </w:rPr>
        <w:t>Continuous real-valued encoding</w:t>
      </w:r>
      <w:r w:rsidRPr="00B47033">
        <w:rPr>
          <w:sz w:val="20"/>
          <w:szCs w:val="20"/>
        </w:rPr>
        <w:t xml:space="preserve"> is used for all variables to enable smooth exploration of the hyperparameter space.</w:t>
      </w:r>
    </w:p>
    <w:p w14:paraId="592E8DE3" w14:textId="77777777" w:rsidR="00807F86" w:rsidRPr="00B47033" w:rsidRDefault="00807F86" w:rsidP="002F7120">
      <w:pPr>
        <w:pStyle w:val="NormalWeb"/>
        <w:numPr>
          <w:ilvl w:val="0"/>
          <w:numId w:val="13"/>
        </w:numPr>
        <w:rPr>
          <w:sz w:val="20"/>
          <w:szCs w:val="20"/>
        </w:rPr>
      </w:pPr>
      <w:r w:rsidRPr="00B47033">
        <w:rPr>
          <w:rStyle w:val="Strong"/>
          <w:sz w:val="20"/>
          <w:szCs w:val="20"/>
        </w:rPr>
        <w:t>Integer-valued parameters</w:t>
      </w:r>
      <w:r w:rsidRPr="00B47033">
        <w:rPr>
          <w:sz w:val="20"/>
          <w:szCs w:val="20"/>
        </w:rPr>
        <w:t xml:space="preserve"> required by the CNN (e.g., number of filters, kernel sizes, number of neurons) are obtained by rounding the corresponding chromosome values.</w:t>
      </w:r>
    </w:p>
    <w:p w14:paraId="6A061401" w14:textId="77777777" w:rsidR="00807F86" w:rsidRPr="00B47033" w:rsidRDefault="00807F86" w:rsidP="00807F86">
      <w:pPr>
        <w:pStyle w:val="NormalWeb"/>
        <w:numPr>
          <w:ilvl w:val="0"/>
          <w:numId w:val="13"/>
        </w:numPr>
        <w:rPr>
          <w:sz w:val="20"/>
          <w:szCs w:val="20"/>
        </w:rPr>
      </w:pPr>
      <w:r w:rsidRPr="00B47033">
        <w:rPr>
          <w:sz w:val="20"/>
          <w:szCs w:val="20"/>
        </w:rPr>
        <w:t xml:space="preserve">The </w:t>
      </w:r>
      <w:r w:rsidRPr="00B47033">
        <w:rPr>
          <w:rStyle w:val="Strong"/>
          <w:sz w:val="20"/>
          <w:szCs w:val="20"/>
        </w:rPr>
        <w:t>learning rate</w:t>
      </w:r>
      <w:r w:rsidRPr="00B47033">
        <w:rPr>
          <w:sz w:val="20"/>
          <w:szCs w:val="20"/>
        </w:rPr>
        <w:t xml:space="preserve"> is encoded on a logarithmic scale, and its actual value is computed as </w:t>
      </w:r>
      <w:proofErr w:type="spellStart"/>
      <m:oMath>
        <m:r>
          <m:rPr>
            <m:nor/>
          </m:rPr>
          <w:rPr>
            <w:sz w:val="20"/>
            <w:szCs w:val="20"/>
          </w:rPr>
          <m:t>learning_rate</m:t>
        </m:r>
        <w:proofErr w:type="spellEnd"/>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10</m:t>
            </m:r>
          </m:e>
          <m:sup>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7</m:t>
                </m:r>
              </m:sub>
            </m:sSub>
          </m:sup>
        </m:sSup>
      </m:oMath>
      <w:r w:rsidRPr="00B47033">
        <w:rPr>
          <w:sz w:val="20"/>
          <w:szCs w:val="20"/>
        </w:rPr>
        <w:t>.</w:t>
      </w:r>
    </w:p>
    <w:p w14:paraId="063A62B4" w14:textId="77777777" w:rsidR="00807F86" w:rsidRPr="00B47033" w:rsidRDefault="00807F86" w:rsidP="00807F86">
      <w:pPr>
        <w:pStyle w:val="NormalWeb"/>
        <w:numPr>
          <w:ilvl w:val="0"/>
          <w:numId w:val="13"/>
        </w:numPr>
        <w:rPr>
          <w:sz w:val="20"/>
          <w:szCs w:val="20"/>
        </w:rPr>
      </w:pPr>
      <w:r w:rsidRPr="00B47033">
        <w:rPr>
          <w:rStyle w:val="Strong"/>
          <w:sz w:val="20"/>
          <w:szCs w:val="20"/>
        </w:rPr>
        <w:t>Dropout rates</w:t>
      </w:r>
      <w:r w:rsidRPr="00B47033">
        <w:rPr>
          <w:sz w:val="20"/>
          <w:szCs w:val="20"/>
        </w:rPr>
        <w:t xml:space="preserve"> are directly taken from the chromosome without conversion.</w:t>
      </w:r>
    </w:p>
    <w:p w14:paraId="6265E746" w14:textId="6E7234D2" w:rsidR="00807F86" w:rsidRPr="00B47033" w:rsidRDefault="00807F86" w:rsidP="00807F86">
      <w:pPr>
        <w:pStyle w:val="NormalWeb"/>
        <w:rPr>
          <w:sz w:val="20"/>
          <w:szCs w:val="20"/>
        </w:rPr>
      </w:pPr>
      <w:r w:rsidRPr="00B47033">
        <w:rPr>
          <w:sz w:val="20"/>
          <w:szCs w:val="20"/>
        </w:rPr>
        <w:t>This representation allows the genetic algorithm to optimize both continuous and discrete hyperparameters efficiently while maintaining compatibility with the CNN implementation.</w:t>
      </w:r>
    </w:p>
    <w:p w14:paraId="2E6C2B36" w14:textId="77777777" w:rsidR="003D4F21" w:rsidRPr="00B47033" w:rsidRDefault="003D4F21" w:rsidP="003D4F21">
      <w:pPr>
        <w:pStyle w:val="NormalWeb"/>
        <w:rPr>
          <w:sz w:val="20"/>
          <w:szCs w:val="20"/>
        </w:rPr>
      </w:pPr>
      <w:r w:rsidRPr="00B47033">
        <w:rPr>
          <w:sz w:val="20"/>
          <w:szCs w:val="20"/>
        </w:rPr>
        <w:t>Example conversion from chromosome to CNN hyperparameters:</w:t>
      </w:r>
    </w:p>
    <w:p w14:paraId="5982E062" w14:textId="3A2CB556" w:rsidR="003D4F21" w:rsidRPr="00B47033" w:rsidRDefault="003D4F21" w:rsidP="00807F86">
      <w:pPr>
        <w:pStyle w:val="NormalWeb"/>
        <w:rPr>
          <w:sz w:val="20"/>
          <w:szCs w:val="20"/>
        </w:rPr>
      </w:pPr>
      <w:r w:rsidRPr="00B47033">
        <w:rPr>
          <w:noProof/>
          <w:sz w:val="20"/>
          <w:szCs w:val="20"/>
        </w:rPr>
        <w:drawing>
          <wp:inline distT="0" distB="0" distL="0" distR="0" wp14:anchorId="2F41838E" wp14:editId="6E0D5A41">
            <wp:extent cx="2491740" cy="1716405"/>
            <wp:effectExtent l="0" t="0" r="3810" b="0"/>
            <wp:docPr id="63820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04249" name=""/>
                    <pic:cNvPicPr/>
                  </pic:nvPicPr>
                  <pic:blipFill>
                    <a:blip r:embed="rId22"/>
                    <a:stretch>
                      <a:fillRect/>
                    </a:stretch>
                  </pic:blipFill>
                  <pic:spPr>
                    <a:xfrm>
                      <a:off x="0" y="0"/>
                      <a:ext cx="2496780" cy="1719877"/>
                    </a:xfrm>
                    <a:prstGeom prst="rect">
                      <a:avLst/>
                    </a:prstGeom>
                  </pic:spPr>
                </pic:pic>
              </a:graphicData>
            </a:graphic>
          </wp:inline>
        </w:drawing>
      </w:r>
    </w:p>
    <w:p w14:paraId="2160BCD5" w14:textId="77777777" w:rsidR="00521726" w:rsidRPr="00B47033" w:rsidRDefault="00521726" w:rsidP="0069062B">
      <w:pPr>
        <w:pStyle w:val="Heading3"/>
        <w:rPr>
          <w:b/>
          <w:noProof/>
        </w:rPr>
      </w:pPr>
      <w:r w:rsidRPr="00B47033">
        <w:rPr>
          <w:noProof/>
        </w:rPr>
        <w:t>3.4.2 Initialization</w:t>
      </w:r>
    </w:p>
    <w:p w14:paraId="524E2946" w14:textId="77777777" w:rsidR="00F34125" w:rsidRPr="00B47033" w:rsidRDefault="00F34125" w:rsidP="00F34125">
      <w:pPr>
        <w:pStyle w:val="IOPH1"/>
        <w:rPr>
          <w:rFonts w:ascii="Times New Roman" w:hAnsi="Times New Roman"/>
          <w:b w:val="0"/>
          <w:bCs/>
          <w:noProof/>
          <w:sz w:val="20"/>
          <w:szCs w:val="20"/>
          <w:lang w:val="en-US"/>
        </w:rPr>
      </w:pPr>
      <w:r w:rsidRPr="00B47033">
        <w:rPr>
          <w:rFonts w:ascii="Times New Roman" w:hAnsi="Times New Roman"/>
          <w:b w:val="0"/>
          <w:bCs/>
          <w:noProof/>
          <w:sz w:val="20"/>
          <w:szCs w:val="20"/>
          <w:lang w:val="en-US"/>
        </w:rPr>
        <w:t>The initial population of the genetic algorithm is generated using random sampling within the defined hyperparameter ranges.</w:t>
      </w:r>
    </w:p>
    <w:p w14:paraId="1B92451D" w14:textId="77777777" w:rsidR="00F34125" w:rsidRPr="00B47033" w:rsidRDefault="00F34125" w:rsidP="00F34125">
      <w:pPr>
        <w:pStyle w:val="IOPH1"/>
        <w:numPr>
          <w:ilvl w:val="0"/>
          <w:numId w:val="17"/>
        </w:numPr>
        <w:rPr>
          <w:rFonts w:ascii="Times New Roman" w:hAnsi="Times New Roman"/>
          <w:b w:val="0"/>
          <w:bCs/>
          <w:noProof/>
          <w:sz w:val="20"/>
          <w:szCs w:val="20"/>
          <w:lang w:val="en-US"/>
        </w:rPr>
      </w:pPr>
      <w:r w:rsidRPr="00B47033">
        <w:rPr>
          <w:rFonts w:ascii="Times New Roman" w:hAnsi="Times New Roman"/>
          <w:b w:val="0"/>
          <w:bCs/>
          <w:noProof/>
          <w:sz w:val="20"/>
          <w:szCs w:val="20"/>
          <w:lang w:val="en-US"/>
        </w:rPr>
        <w:t>For continuous parameters (e.g., dropout rate, learning rate exponent), values are sampled uniformly from their bounds.</w:t>
      </w:r>
    </w:p>
    <w:p w14:paraId="5572257A" w14:textId="77777777" w:rsidR="00F34125" w:rsidRPr="00B47033" w:rsidRDefault="00F34125" w:rsidP="00F34125">
      <w:pPr>
        <w:pStyle w:val="IOPH1"/>
        <w:numPr>
          <w:ilvl w:val="0"/>
          <w:numId w:val="17"/>
        </w:numPr>
        <w:rPr>
          <w:rFonts w:ascii="Times New Roman" w:hAnsi="Times New Roman"/>
          <w:b w:val="0"/>
          <w:bCs/>
          <w:noProof/>
          <w:sz w:val="20"/>
          <w:szCs w:val="20"/>
          <w:lang w:val="en-US"/>
        </w:rPr>
      </w:pPr>
      <w:r w:rsidRPr="00B47033">
        <w:rPr>
          <w:rFonts w:ascii="Times New Roman" w:hAnsi="Times New Roman"/>
          <w:b w:val="0"/>
          <w:bCs/>
          <w:noProof/>
          <w:sz w:val="20"/>
          <w:szCs w:val="20"/>
          <w:lang w:val="en-US"/>
        </w:rPr>
        <w:t>For discrete parameters (e.g., number of filters, kernel sizes, neuron counts), values are randomly selected from the allowed integer set after rounding, ensuring compatibility with the CNN architecture.</w:t>
      </w:r>
    </w:p>
    <w:p w14:paraId="17149F27" w14:textId="77777777" w:rsidR="00F34125" w:rsidRPr="00B47033" w:rsidRDefault="00F34125" w:rsidP="00F34125">
      <w:pPr>
        <w:pStyle w:val="IOPH1"/>
        <w:rPr>
          <w:rFonts w:ascii="Times New Roman" w:hAnsi="Times New Roman"/>
          <w:b w:val="0"/>
          <w:bCs/>
          <w:noProof/>
          <w:sz w:val="20"/>
          <w:szCs w:val="20"/>
          <w:lang w:val="en-US"/>
        </w:rPr>
      </w:pPr>
      <w:r w:rsidRPr="00B47033">
        <w:rPr>
          <w:rFonts w:ascii="Times New Roman" w:hAnsi="Times New Roman"/>
          <w:b w:val="0"/>
          <w:bCs/>
          <w:noProof/>
          <w:sz w:val="20"/>
          <w:szCs w:val="20"/>
          <w:lang w:val="en-US"/>
        </w:rPr>
        <w:t>This procedure ensures sufficient diversity in the initial population, allowing the algorithm to explore the hyperparameter search space effectively.</w:t>
      </w:r>
    </w:p>
    <w:p w14:paraId="0D2A48E1" w14:textId="77777777" w:rsidR="00F34125" w:rsidRPr="00B47033" w:rsidRDefault="00F34125" w:rsidP="00F34125">
      <w:pPr>
        <w:pStyle w:val="IOPH1"/>
        <w:rPr>
          <w:rFonts w:ascii="Times New Roman" w:hAnsi="Times New Roman"/>
          <w:b w:val="0"/>
          <w:bCs/>
          <w:noProof/>
          <w:sz w:val="20"/>
          <w:szCs w:val="20"/>
          <w:lang w:val="en-US"/>
        </w:rPr>
      </w:pPr>
      <w:r w:rsidRPr="00B47033">
        <w:rPr>
          <w:rFonts w:ascii="Times New Roman" w:hAnsi="Times New Roman"/>
          <w:b w:val="0"/>
          <w:bCs/>
          <w:noProof/>
          <w:sz w:val="20"/>
          <w:szCs w:val="20"/>
          <w:lang w:val="en-US"/>
        </w:rPr>
        <w:t>The population size and number of generations are set as follows:</w:t>
      </w:r>
    </w:p>
    <w:tbl>
      <w:tblPr>
        <w:tblStyle w:val="TableGrid"/>
        <w:tblW w:w="0" w:type="auto"/>
        <w:tblLook w:val="04A0" w:firstRow="1" w:lastRow="0" w:firstColumn="1" w:lastColumn="0" w:noHBand="0" w:noVBand="1"/>
      </w:tblPr>
      <w:tblGrid>
        <w:gridCol w:w="2461"/>
        <w:gridCol w:w="2461"/>
      </w:tblGrid>
      <w:tr w:rsidR="008D683F" w:rsidRPr="00B47033" w14:paraId="26CAAEB7" w14:textId="77777777" w:rsidTr="008D683F">
        <w:tc>
          <w:tcPr>
            <w:tcW w:w="2461" w:type="dxa"/>
            <w:shd w:val="clear" w:color="auto" w:fill="D0CECE" w:themeFill="background2" w:themeFillShade="E6"/>
          </w:tcPr>
          <w:p w14:paraId="58A621AF" w14:textId="167352E4" w:rsidR="008D683F" w:rsidRPr="00B47033" w:rsidRDefault="008D683F" w:rsidP="008D683F">
            <w:pPr>
              <w:pStyle w:val="IOPH1"/>
              <w:jc w:val="center"/>
              <w:rPr>
                <w:rFonts w:ascii="Times New Roman" w:hAnsi="Times New Roman"/>
                <w:b w:val="0"/>
                <w:noProof/>
                <w:sz w:val="20"/>
                <w:szCs w:val="20"/>
                <w:lang w:val="en-US"/>
              </w:rPr>
            </w:pPr>
            <w:r w:rsidRPr="00B47033">
              <w:rPr>
                <w:rFonts w:ascii="Times New Roman" w:hAnsi="Times New Roman"/>
                <w:b w:val="0"/>
                <w:noProof/>
                <w:sz w:val="20"/>
                <w:szCs w:val="20"/>
                <w:lang w:val="en-US"/>
              </w:rPr>
              <w:lastRenderedPageBreak/>
              <w:t>Parameter</w:t>
            </w:r>
          </w:p>
        </w:tc>
        <w:tc>
          <w:tcPr>
            <w:tcW w:w="2461" w:type="dxa"/>
            <w:shd w:val="clear" w:color="auto" w:fill="D0CECE" w:themeFill="background2" w:themeFillShade="E6"/>
          </w:tcPr>
          <w:p w14:paraId="78671CD9" w14:textId="398BD05B" w:rsidR="008D683F" w:rsidRPr="00B47033" w:rsidRDefault="008D683F" w:rsidP="008D683F">
            <w:pPr>
              <w:pStyle w:val="IOPH1"/>
              <w:jc w:val="center"/>
              <w:rPr>
                <w:rFonts w:ascii="Times New Roman" w:hAnsi="Times New Roman"/>
                <w:b w:val="0"/>
                <w:noProof/>
                <w:sz w:val="20"/>
                <w:szCs w:val="20"/>
                <w:lang w:val="en-US"/>
              </w:rPr>
            </w:pPr>
            <w:r w:rsidRPr="00B47033">
              <w:rPr>
                <w:rFonts w:ascii="Times New Roman" w:hAnsi="Times New Roman"/>
                <w:b w:val="0"/>
                <w:noProof/>
                <w:sz w:val="20"/>
                <w:szCs w:val="20"/>
                <w:lang w:val="en-US"/>
              </w:rPr>
              <w:t>Value</w:t>
            </w:r>
          </w:p>
        </w:tc>
      </w:tr>
      <w:tr w:rsidR="008D683F" w:rsidRPr="00B47033" w14:paraId="629F027D" w14:textId="77777777" w:rsidTr="008D683F">
        <w:tc>
          <w:tcPr>
            <w:tcW w:w="2461" w:type="dxa"/>
          </w:tcPr>
          <w:p w14:paraId="489D5BF3" w14:textId="52C99D2E" w:rsidR="008D683F" w:rsidRPr="00B47033" w:rsidRDefault="008D683F" w:rsidP="006E70B0">
            <w:pPr>
              <w:pStyle w:val="IOPH1"/>
              <w:rPr>
                <w:rFonts w:ascii="Times New Roman" w:hAnsi="Times New Roman"/>
                <w:b w:val="0"/>
                <w:noProof/>
                <w:sz w:val="20"/>
                <w:szCs w:val="20"/>
                <w:lang w:val="en-US"/>
              </w:rPr>
            </w:pPr>
            <w:r w:rsidRPr="00B47033">
              <w:rPr>
                <w:rFonts w:ascii="Times New Roman" w:hAnsi="Times New Roman"/>
                <w:b w:val="0"/>
                <w:noProof/>
                <w:sz w:val="20"/>
                <w:szCs w:val="20"/>
                <w:lang w:val="en-US"/>
              </w:rPr>
              <w:t>Population size</w:t>
            </w:r>
          </w:p>
        </w:tc>
        <w:tc>
          <w:tcPr>
            <w:tcW w:w="2461" w:type="dxa"/>
          </w:tcPr>
          <w:p w14:paraId="57DD5F54" w14:textId="23B43987" w:rsidR="008D683F" w:rsidRPr="00B47033" w:rsidRDefault="00B00591" w:rsidP="006E70B0">
            <w:pPr>
              <w:pStyle w:val="IOPH1"/>
              <w:rPr>
                <w:rFonts w:ascii="Times New Roman" w:hAnsi="Times New Roman"/>
                <w:b w:val="0"/>
                <w:noProof/>
                <w:sz w:val="20"/>
                <w:szCs w:val="20"/>
                <w:lang w:val="en-US"/>
              </w:rPr>
            </w:pPr>
            <w:r w:rsidRPr="00B47033">
              <w:rPr>
                <w:rFonts w:ascii="Times New Roman" w:hAnsi="Times New Roman"/>
                <w:b w:val="0"/>
                <w:noProof/>
                <w:sz w:val="20"/>
                <w:szCs w:val="20"/>
                <w:lang w:val="en-US"/>
              </w:rPr>
              <w:t>20</w:t>
            </w:r>
          </w:p>
        </w:tc>
      </w:tr>
      <w:tr w:rsidR="008D683F" w:rsidRPr="00B47033" w14:paraId="639F5D56" w14:textId="77777777" w:rsidTr="008D683F">
        <w:tc>
          <w:tcPr>
            <w:tcW w:w="2461" w:type="dxa"/>
          </w:tcPr>
          <w:p w14:paraId="092F619C" w14:textId="0CB9DFCC" w:rsidR="008D683F" w:rsidRPr="00B47033" w:rsidRDefault="008D683F" w:rsidP="006E70B0">
            <w:pPr>
              <w:pStyle w:val="IOPH1"/>
              <w:rPr>
                <w:rFonts w:ascii="Times New Roman" w:hAnsi="Times New Roman"/>
                <w:b w:val="0"/>
                <w:noProof/>
                <w:sz w:val="20"/>
                <w:szCs w:val="20"/>
                <w:lang w:val="en-US"/>
              </w:rPr>
            </w:pPr>
            <w:r w:rsidRPr="00B47033">
              <w:rPr>
                <w:rFonts w:ascii="Times New Roman" w:hAnsi="Times New Roman"/>
                <w:b w:val="0"/>
                <w:noProof/>
                <w:sz w:val="20"/>
                <w:szCs w:val="20"/>
                <w:lang w:val="en-US"/>
              </w:rPr>
              <w:t>Elite size</w:t>
            </w:r>
          </w:p>
        </w:tc>
        <w:tc>
          <w:tcPr>
            <w:tcW w:w="2461" w:type="dxa"/>
          </w:tcPr>
          <w:p w14:paraId="79C05C3C" w14:textId="540FB55A" w:rsidR="008D683F" w:rsidRPr="00B47033" w:rsidRDefault="00B00591" w:rsidP="006E70B0">
            <w:pPr>
              <w:pStyle w:val="IOPH1"/>
              <w:rPr>
                <w:rFonts w:ascii="Times New Roman" w:hAnsi="Times New Roman"/>
                <w:b w:val="0"/>
                <w:noProof/>
                <w:sz w:val="20"/>
                <w:szCs w:val="20"/>
                <w:lang w:val="en-US"/>
              </w:rPr>
            </w:pPr>
            <w:r w:rsidRPr="00B47033">
              <w:rPr>
                <w:rFonts w:ascii="Times New Roman" w:hAnsi="Times New Roman"/>
                <w:b w:val="0"/>
                <w:noProof/>
                <w:sz w:val="20"/>
                <w:szCs w:val="20"/>
                <w:lang w:val="en-US"/>
              </w:rPr>
              <w:t>2</w:t>
            </w:r>
          </w:p>
        </w:tc>
      </w:tr>
      <w:tr w:rsidR="008D683F" w:rsidRPr="00B47033" w14:paraId="60462F43" w14:textId="77777777" w:rsidTr="008D683F">
        <w:tc>
          <w:tcPr>
            <w:tcW w:w="2461" w:type="dxa"/>
          </w:tcPr>
          <w:p w14:paraId="73CC89AD" w14:textId="486397F0" w:rsidR="008D683F" w:rsidRPr="00B47033" w:rsidRDefault="00075DA0" w:rsidP="006E70B0">
            <w:pPr>
              <w:pStyle w:val="IOPH1"/>
              <w:rPr>
                <w:rFonts w:ascii="Times New Roman" w:hAnsi="Times New Roman"/>
                <w:b w:val="0"/>
                <w:noProof/>
                <w:sz w:val="20"/>
                <w:szCs w:val="20"/>
                <w:lang w:val="en-US"/>
              </w:rPr>
            </w:pPr>
            <w:r w:rsidRPr="00B47033">
              <w:rPr>
                <w:rFonts w:ascii="Times New Roman" w:hAnsi="Times New Roman"/>
                <w:b w:val="0"/>
                <w:noProof/>
                <w:sz w:val="20"/>
                <w:szCs w:val="20"/>
                <w:lang w:val="en-US"/>
              </w:rPr>
              <w:t>Generations</w:t>
            </w:r>
          </w:p>
        </w:tc>
        <w:tc>
          <w:tcPr>
            <w:tcW w:w="2461" w:type="dxa"/>
          </w:tcPr>
          <w:p w14:paraId="08CA9F19" w14:textId="608E6AF9" w:rsidR="008D683F" w:rsidRPr="00B47033" w:rsidRDefault="00B00591" w:rsidP="006E70B0">
            <w:pPr>
              <w:pStyle w:val="IOPH1"/>
              <w:rPr>
                <w:rFonts w:ascii="Times New Roman" w:hAnsi="Times New Roman"/>
                <w:b w:val="0"/>
                <w:noProof/>
                <w:sz w:val="20"/>
                <w:szCs w:val="20"/>
                <w:lang w:val="en-US"/>
              </w:rPr>
            </w:pPr>
            <w:r w:rsidRPr="00B47033">
              <w:rPr>
                <w:rFonts w:ascii="Times New Roman" w:hAnsi="Times New Roman"/>
                <w:b w:val="0"/>
                <w:noProof/>
                <w:sz w:val="20"/>
                <w:szCs w:val="20"/>
                <w:lang w:val="en-US"/>
              </w:rPr>
              <w:t>14</w:t>
            </w:r>
          </w:p>
        </w:tc>
      </w:tr>
      <w:tr w:rsidR="008D683F" w:rsidRPr="00B47033" w14:paraId="5536AE6F" w14:textId="77777777" w:rsidTr="008D683F">
        <w:tc>
          <w:tcPr>
            <w:tcW w:w="2461" w:type="dxa"/>
          </w:tcPr>
          <w:p w14:paraId="7F900B7B" w14:textId="2F98FCDF" w:rsidR="008D683F" w:rsidRPr="00B47033" w:rsidRDefault="00075DA0" w:rsidP="006E70B0">
            <w:pPr>
              <w:pStyle w:val="IOPH1"/>
              <w:rPr>
                <w:rFonts w:ascii="Times New Roman" w:hAnsi="Times New Roman"/>
                <w:b w:val="0"/>
                <w:noProof/>
                <w:sz w:val="20"/>
                <w:szCs w:val="20"/>
                <w:lang w:val="en-US"/>
              </w:rPr>
            </w:pPr>
            <w:r w:rsidRPr="00B47033">
              <w:rPr>
                <w:rFonts w:ascii="Times New Roman" w:hAnsi="Times New Roman"/>
                <w:b w:val="0"/>
                <w:noProof/>
                <w:sz w:val="20"/>
                <w:szCs w:val="20"/>
                <w:lang w:val="en-US"/>
              </w:rPr>
              <w:t>Crossover rate</w:t>
            </w:r>
          </w:p>
        </w:tc>
        <w:tc>
          <w:tcPr>
            <w:tcW w:w="2461" w:type="dxa"/>
          </w:tcPr>
          <w:p w14:paraId="54156E56" w14:textId="597786A7" w:rsidR="008D683F" w:rsidRPr="00B47033" w:rsidRDefault="00B00591" w:rsidP="006E70B0">
            <w:pPr>
              <w:pStyle w:val="IOPH1"/>
              <w:rPr>
                <w:rFonts w:ascii="Times New Roman" w:hAnsi="Times New Roman"/>
                <w:b w:val="0"/>
                <w:noProof/>
                <w:sz w:val="20"/>
                <w:szCs w:val="20"/>
                <w:lang w:val="en-US"/>
              </w:rPr>
            </w:pPr>
            <w:r w:rsidRPr="00B47033">
              <w:rPr>
                <w:rFonts w:ascii="Times New Roman" w:hAnsi="Times New Roman"/>
                <w:b w:val="0"/>
                <w:noProof/>
                <w:sz w:val="20"/>
                <w:szCs w:val="20"/>
                <w:lang w:val="en-US"/>
              </w:rPr>
              <w:t>0.9</w:t>
            </w:r>
          </w:p>
        </w:tc>
      </w:tr>
      <w:tr w:rsidR="008D683F" w:rsidRPr="00B47033" w14:paraId="05FAB671" w14:textId="77777777" w:rsidTr="008D683F">
        <w:tc>
          <w:tcPr>
            <w:tcW w:w="2461" w:type="dxa"/>
          </w:tcPr>
          <w:p w14:paraId="2DCEC652" w14:textId="7FFC5AAD" w:rsidR="008D683F" w:rsidRPr="00B47033" w:rsidRDefault="00075DA0" w:rsidP="006E70B0">
            <w:pPr>
              <w:pStyle w:val="IOPH1"/>
              <w:rPr>
                <w:rFonts w:ascii="Times New Roman" w:hAnsi="Times New Roman"/>
                <w:b w:val="0"/>
                <w:noProof/>
                <w:sz w:val="20"/>
                <w:szCs w:val="20"/>
                <w:lang w:val="en-US"/>
              </w:rPr>
            </w:pPr>
            <w:r w:rsidRPr="00B47033">
              <w:rPr>
                <w:rFonts w:ascii="Times New Roman" w:hAnsi="Times New Roman"/>
                <w:b w:val="0"/>
                <w:noProof/>
                <w:sz w:val="20"/>
                <w:szCs w:val="20"/>
                <w:lang w:val="en-US"/>
              </w:rPr>
              <w:t>Mutation rate</w:t>
            </w:r>
          </w:p>
        </w:tc>
        <w:tc>
          <w:tcPr>
            <w:tcW w:w="2461" w:type="dxa"/>
          </w:tcPr>
          <w:p w14:paraId="709B0423" w14:textId="5B270475" w:rsidR="008D683F" w:rsidRPr="00B47033" w:rsidRDefault="00B00591" w:rsidP="006E70B0">
            <w:pPr>
              <w:pStyle w:val="IOPH1"/>
              <w:rPr>
                <w:rFonts w:ascii="Times New Roman" w:hAnsi="Times New Roman"/>
                <w:b w:val="0"/>
                <w:noProof/>
                <w:sz w:val="20"/>
                <w:szCs w:val="20"/>
                <w:lang w:val="en-US"/>
              </w:rPr>
            </w:pPr>
            <w:r w:rsidRPr="00B47033">
              <w:rPr>
                <w:rFonts w:ascii="Times New Roman" w:hAnsi="Times New Roman"/>
                <w:b w:val="0"/>
                <w:noProof/>
                <w:sz w:val="20"/>
                <w:szCs w:val="20"/>
                <w:lang w:val="en-US"/>
              </w:rPr>
              <w:t>0.1</w:t>
            </w:r>
          </w:p>
        </w:tc>
      </w:tr>
      <w:tr w:rsidR="00075DA0" w:rsidRPr="00B47033" w14:paraId="25D275D6" w14:textId="77777777" w:rsidTr="008D683F">
        <w:tc>
          <w:tcPr>
            <w:tcW w:w="2461" w:type="dxa"/>
          </w:tcPr>
          <w:p w14:paraId="1EED07D7" w14:textId="2A625791" w:rsidR="00075DA0" w:rsidRPr="00B47033" w:rsidRDefault="00075DA0" w:rsidP="006E70B0">
            <w:pPr>
              <w:pStyle w:val="IOPH1"/>
              <w:rPr>
                <w:rFonts w:ascii="Times New Roman" w:hAnsi="Times New Roman"/>
                <w:b w:val="0"/>
                <w:noProof/>
                <w:sz w:val="20"/>
                <w:szCs w:val="20"/>
                <w:lang w:val="en-US"/>
              </w:rPr>
            </w:pPr>
            <w:r w:rsidRPr="00B47033">
              <w:rPr>
                <w:rFonts w:ascii="Times New Roman" w:hAnsi="Times New Roman"/>
                <w:b w:val="0"/>
                <w:noProof/>
                <w:sz w:val="20"/>
                <w:szCs w:val="20"/>
                <w:lang w:val="en-US"/>
              </w:rPr>
              <w:t>Mutation strength</w:t>
            </w:r>
          </w:p>
        </w:tc>
        <w:tc>
          <w:tcPr>
            <w:tcW w:w="2461" w:type="dxa"/>
          </w:tcPr>
          <w:p w14:paraId="06527EAD" w14:textId="438F394D" w:rsidR="00075DA0" w:rsidRPr="00B47033" w:rsidRDefault="00B00591" w:rsidP="006E70B0">
            <w:pPr>
              <w:pStyle w:val="IOPH1"/>
              <w:rPr>
                <w:rFonts w:ascii="Times New Roman" w:hAnsi="Times New Roman"/>
                <w:b w:val="0"/>
                <w:noProof/>
                <w:sz w:val="20"/>
                <w:szCs w:val="20"/>
                <w:lang w:val="en-US"/>
              </w:rPr>
            </w:pPr>
            <w:r w:rsidRPr="00B47033">
              <w:rPr>
                <w:rFonts w:ascii="Times New Roman" w:hAnsi="Times New Roman"/>
                <w:b w:val="0"/>
                <w:noProof/>
                <w:sz w:val="20"/>
                <w:szCs w:val="20"/>
                <w:lang w:val="en-US"/>
              </w:rPr>
              <w:t>0.1</w:t>
            </w:r>
          </w:p>
        </w:tc>
      </w:tr>
      <w:tr w:rsidR="00075DA0" w:rsidRPr="00B47033" w14:paraId="29E2FA82" w14:textId="77777777" w:rsidTr="008D683F">
        <w:tc>
          <w:tcPr>
            <w:tcW w:w="2461" w:type="dxa"/>
          </w:tcPr>
          <w:p w14:paraId="042D331D" w14:textId="227AC984" w:rsidR="00075DA0" w:rsidRPr="00B47033" w:rsidRDefault="00075DA0" w:rsidP="006E70B0">
            <w:pPr>
              <w:pStyle w:val="IOPH1"/>
              <w:rPr>
                <w:rFonts w:ascii="Times New Roman" w:hAnsi="Times New Roman"/>
                <w:b w:val="0"/>
                <w:noProof/>
                <w:sz w:val="20"/>
                <w:szCs w:val="20"/>
                <w:lang w:val="en-US"/>
              </w:rPr>
            </w:pPr>
            <w:r w:rsidRPr="00B47033">
              <w:rPr>
                <w:rFonts w:ascii="Times New Roman" w:hAnsi="Times New Roman"/>
                <w:b w:val="0"/>
                <w:noProof/>
                <w:sz w:val="20"/>
                <w:szCs w:val="20"/>
                <w:lang w:val="en-US"/>
              </w:rPr>
              <w:t>Patience(early stopping)</w:t>
            </w:r>
          </w:p>
        </w:tc>
        <w:tc>
          <w:tcPr>
            <w:tcW w:w="2461" w:type="dxa"/>
          </w:tcPr>
          <w:p w14:paraId="550E8A78" w14:textId="68960973" w:rsidR="00075DA0" w:rsidRPr="00B47033" w:rsidRDefault="00B00591" w:rsidP="006E70B0">
            <w:pPr>
              <w:pStyle w:val="IOPH1"/>
              <w:rPr>
                <w:rFonts w:ascii="Times New Roman" w:hAnsi="Times New Roman"/>
                <w:b w:val="0"/>
                <w:noProof/>
                <w:sz w:val="20"/>
                <w:szCs w:val="20"/>
                <w:lang w:val="en-US"/>
              </w:rPr>
            </w:pPr>
            <w:r w:rsidRPr="00B47033">
              <w:rPr>
                <w:rFonts w:ascii="Times New Roman" w:hAnsi="Times New Roman"/>
                <w:b w:val="0"/>
                <w:noProof/>
                <w:sz w:val="20"/>
                <w:szCs w:val="20"/>
                <w:lang w:val="en-US"/>
              </w:rPr>
              <w:t>5</w:t>
            </w:r>
          </w:p>
        </w:tc>
      </w:tr>
    </w:tbl>
    <w:p w14:paraId="2109398A" w14:textId="77777777" w:rsidR="009B4022" w:rsidRPr="00B47033" w:rsidRDefault="009B4022" w:rsidP="009B4022">
      <w:pPr>
        <w:pStyle w:val="IOPH1"/>
        <w:rPr>
          <w:rFonts w:ascii="Times New Roman" w:hAnsi="Times New Roman"/>
          <w:b w:val="0"/>
          <w:bCs/>
          <w:noProof/>
          <w:sz w:val="20"/>
          <w:szCs w:val="20"/>
          <w:lang w:val="en-US"/>
        </w:rPr>
      </w:pPr>
      <w:r w:rsidRPr="00B47033">
        <w:rPr>
          <w:rFonts w:ascii="Times New Roman" w:hAnsi="Times New Roman"/>
          <w:b w:val="0"/>
          <w:bCs/>
          <w:noProof/>
          <w:sz w:val="20"/>
          <w:szCs w:val="20"/>
          <w:lang w:val="en-US"/>
        </w:rPr>
        <w:t>These settings represent a trade-off between search thoroughness and computational cost, providing a practical configuration for experimental evaluation.</w:t>
      </w:r>
    </w:p>
    <w:p w14:paraId="02E5536A" w14:textId="786EC216" w:rsidR="000F53B1" w:rsidRPr="00B47033" w:rsidRDefault="000F53B1" w:rsidP="0069062B">
      <w:pPr>
        <w:pStyle w:val="Heading3"/>
        <w:rPr>
          <w:b/>
          <w:noProof/>
        </w:rPr>
      </w:pPr>
      <w:r w:rsidRPr="00B47033">
        <w:rPr>
          <w:noProof/>
        </w:rPr>
        <w:t xml:space="preserve">3.4.3 Fitness Evaluation </w:t>
      </w:r>
    </w:p>
    <w:p w14:paraId="32BDC47A" w14:textId="79D56560" w:rsidR="000F53B1" w:rsidRPr="002A2E4F" w:rsidRDefault="000F53B1" w:rsidP="000F53B1">
      <w:pPr>
        <w:pStyle w:val="IOPH1"/>
        <w:rPr>
          <w:rFonts w:ascii="Times New Roman" w:eastAsiaTheme="minorEastAsia" w:hAnsi="Times New Roman"/>
          <w:noProof/>
          <w:sz w:val="20"/>
          <w:szCs w:val="20"/>
          <w:lang w:val="en-US"/>
        </w:rPr>
      </w:pPr>
      <w:r w:rsidRPr="00B47033">
        <w:rPr>
          <w:rFonts w:ascii="Times New Roman" w:hAnsi="Times New Roman"/>
          <w:b w:val="0"/>
          <w:noProof/>
          <w:sz w:val="20"/>
          <w:szCs w:val="20"/>
          <w:lang w:val="en-US"/>
        </w:rPr>
        <w:t xml:space="preserve">The core of the Elitist Genetic Algorithm (EGA) is the fitness function, which objectively quantifies the performance of each candidate hyperparameter vector </w:t>
      </w:r>
      <m:oMath>
        <m:r>
          <m:rPr>
            <m:sty m:val="bi"/>
          </m:rPr>
          <w:rPr>
            <w:rFonts w:ascii="Cambria Math" w:hAnsi="Cambria Math"/>
            <w:noProof/>
            <w:sz w:val="20"/>
            <w:szCs w:val="20"/>
            <w:lang w:val="en-US"/>
          </w:rPr>
          <m:t xml:space="preserve">θ* </m:t>
        </m:r>
      </m:oMath>
      <w:r w:rsidRPr="00B47033">
        <w:rPr>
          <w:rFonts w:ascii="Times New Roman" w:hAnsi="Times New Roman"/>
          <w:b w:val="0"/>
          <w:noProof/>
          <w:sz w:val="20"/>
          <w:szCs w:val="20"/>
          <w:lang w:val="en-US"/>
        </w:rPr>
        <w:t xml:space="preserve">(or "individual"). Since the optimization objective is to maximize classification performance, the fitness is defined as the maximum validation accuracy achieved by the resulting CNN model </w:t>
      </w:r>
      <m:oMath>
        <m:r>
          <m:rPr>
            <m:scr m:val="script"/>
            <m:sty m:val="bi"/>
          </m:rPr>
          <w:rPr>
            <w:rFonts w:ascii="Cambria Math" w:hAnsi="Cambria Math"/>
            <w:noProof/>
            <w:sz w:val="20"/>
            <w:szCs w:val="20"/>
            <w:lang w:val="en-US"/>
          </w:rPr>
          <m:t>M</m:t>
        </m:r>
        <m:r>
          <m:rPr>
            <m:sty m:val="bi"/>
          </m:rPr>
          <w:rPr>
            <w:rFonts w:ascii="Cambria Math" w:hAnsi="Cambria Math"/>
            <w:noProof/>
            <w:sz w:val="20"/>
            <w:szCs w:val="20"/>
            <w:lang w:val="en-US"/>
          </w:rPr>
          <m:t>θ</m:t>
        </m:r>
      </m:oMath>
    </w:p>
    <w:p w14:paraId="680A6F33" w14:textId="7D877B4E" w:rsidR="0032778A" w:rsidRPr="00C03C37" w:rsidRDefault="00C03C37" w:rsidP="000F53B1">
      <w:pPr>
        <w:pStyle w:val="IOPH1"/>
        <w:rPr>
          <w:rFonts w:ascii="Times New Roman" w:eastAsiaTheme="minorEastAsia" w:hAnsi="Times New Roman"/>
          <w:noProof/>
          <w:sz w:val="20"/>
          <w:szCs w:val="20"/>
          <w:lang w:val="en-US"/>
        </w:rPr>
      </w:pPr>
      <w:r w:rsidRPr="00C03C37">
        <w:rPr>
          <w:rFonts w:ascii="Times New Roman" w:eastAsiaTheme="minorEastAsia" w:hAnsi="Times New Roman"/>
          <w:noProof/>
          <w:sz w:val="20"/>
          <w:szCs w:val="20"/>
          <w:lang w:val="az-Latn-AZ"/>
        </w:rPr>
        <w:t>Fitness(</w:t>
      </w:r>
      <m:oMath>
        <m:r>
          <m:rPr>
            <m:sty m:val="bi"/>
          </m:rPr>
          <w:rPr>
            <w:rFonts w:ascii="Cambria Math" w:eastAsiaTheme="minorEastAsia" w:hAnsi="Cambria Math"/>
            <w:noProof/>
            <w:sz w:val="20"/>
            <w:szCs w:val="20"/>
            <w:lang w:val="en-US"/>
          </w:rPr>
          <m:t>θ</m:t>
        </m:r>
      </m:oMath>
      <w:r w:rsidRPr="00C03C37">
        <w:rPr>
          <w:rFonts w:ascii="Times New Roman" w:eastAsiaTheme="minorEastAsia" w:hAnsi="Times New Roman"/>
          <w:noProof/>
          <w:sz w:val="20"/>
          <w:szCs w:val="20"/>
          <w:lang w:val="az-Latn-AZ"/>
        </w:rPr>
        <w:t>) = max ( Accuracyvalidation(</w:t>
      </w:r>
      <m:oMath>
        <m:r>
          <m:rPr>
            <m:scr m:val="script"/>
            <m:sty m:val="bi"/>
          </m:rPr>
          <w:rPr>
            <w:rFonts w:ascii="Cambria Math" w:hAnsi="Cambria Math"/>
            <w:noProof/>
            <w:sz w:val="20"/>
            <w:szCs w:val="20"/>
            <w:lang w:val="en-US"/>
          </w:rPr>
          <m:t>M</m:t>
        </m:r>
        <m:r>
          <m:rPr>
            <m:sty m:val="bi"/>
          </m:rPr>
          <w:rPr>
            <w:rFonts w:ascii="Cambria Math" w:hAnsi="Cambria Math"/>
            <w:noProof/>
            <w:sz w:val="20"/>
            <w:szCs w:val="20"/>
            <w:lang w:val="en-US"/>
          </w:rPr>
          <m:t>θ</m:t>
        </m:r>
      </m:oMath>
      <w:r w:rsidRPr="00C03C37">
        <w:rPr>
          <w:rFonts w:ascii="Times New Roman" w:eastAsiaTheme="minorEastAsia" w:hAnsi="Times New Roman"/>
          <w:noProof/>
          <w:sz w:val="20"/>
          <w:szCs w:val="20"/>
          <w:lang w:val="az-Latn-AZ"/>
        </w:rPr>
        <w:t>) )</w:t>
      </w:r>
    </w:p>
    <w:p w14:paraId="0A5522C3" w14:textId="77777777" w:rsidR="00D51EA3" w:rsidRPr="00B47033" w:rsidRDefault="00D51EA3" w:rsidP="00D51EA3">
      <w:pPr>
        <w:pStyle w:val="IOPH1"/>
        <w:rPr>
          <w:rFonts w:ascii="Times New Roman" w:eastAsiaTheme="minorEastAsia" w:hAnsi="Times New Roman"/>
          <w:b w:val="0"/>
          <w:bCs/>
          <w:noProof/>
          <w:sz w:val="20"/>
          <w:szCs w:val="20"/>
          <w:lang w:val="en-US"/>
        </w:rPr>
      </w:pPr>
      <w:r w:rsidRPr="00B47033">
        <w:rPr>
          <w:rFonts w:ascii="Times New Roman" w:eastAsiaTheme="minorEastAsia" w:hAnsi="Times New Roman"/>
          <w:b w:val="0"/>
          <w:bCs/>
          <w:noProof/>
          <w:sz w:val="20"/>
          <w:szCs w:val="20"/>
          <w:lang w:val="en-US"/>
        </w:rPr>
        <w:t>The evaluation process for each individual is computationally intensive, as it requires a full training cycle. The steps are strictly controlled to ensure a fair comparison:</w:t>
      </w:r>
    </w:p>
    <w:p w14:paraId="7F23463D" w14:textId="13E56E3A" w:rsidR="00D51EA3" w:rsidRPr="00B47033" w:rsidRDefault="00D51EA3" w:rsidP="00D51EA3">
      <w:pPr>
        <w:pStyle w:val="IOPH1"/>
        <w:numPr>
          <w:ilvl w:val="0"/>
          <w:numId w:val="18"/>
        </w:numPr>
        <w:rPr>
          <w:rFonts w:ascii="Times New Roman" w:eastAsiaTheme="minorEastAsia" w:hAnsi="Times New Roman"/>
          <w:b w:val="0"/>
          <w:bCs/>
          <w:noProof/>
          <w:sz w:val="20"/>
          <w:szCs w:val="20"/>
          <w:lang w:val="en-US"/>
        </w:rPr>
      </w:pPr>
      <w:r w:rsidRPr="00B47033">
        <w:rPr>
          <w:rFonts w:ascii="Times New Roman" w:eastAsiaTheme="minorEastAsia" w:hAnsi="Times New Roman"/>
          <w:b w:val="0"/>
          <w:bCs/>
          <w:noProof/>
          <w:sz w:val="20"/>
          <w:szCs w:val="20"/>
          <w:lang w:val="en-US"/>
        </w:rPr>
        <w:t xml:space="preserve">Model Instantiation: The CNN architecture (number of convolutional layers, filters, dense layer size, dropout rate) is dynamically constructed based on the values encoded in </w:t>
      </w:r>
      <m:oMath>
        <m:r>
          <m:rPr>
            <m:sty m:val="bi"/>
          </m:rPr>
          <w:rPr>
            <w:rFonts w:ascii="Cambria Math" w:eastAsiaTheme="minorEastAsia" w:hAnsi="Cambria Math"/>
            <w:noProof/>
            <w:sz w:val="20"/>
            <w:szCs w:val="20"/>
            <w:lang w:val="en-US"/>
          </w:rPr>
          <m:t>θ</m:t>
        </m:r>
      </m:oMath>
      <w:r w:rsidRPr="00B47033">
        <w:rPr>
          <w:rFonts w:ascii="Times New Roman" w:eastAsiaTheme="minorEastAsia" w:hAnsi="Times New Roman"/>
          <w:b w:val="0"/>
          <w:bCs/>
          <w:noProof/>
          <w:sz w:val="20"/>
          <w:szCs w:val="20"/>
          <w:lang w:val="en-US"/>
        </w:rPr>
        <w:t>.</w:t>
      </w:r>
    </w:p>
    <w:p w14:paraId="074A833B" w14:textId="0E4A1A08" w:rsidR="00D51EA3" w:rsidRPr="00B47033" w:rsidRDefault="00D51EA3" w:rsidP="00D51EA3">
      <w:pPr>
        <w:pStyle w:val="IOPH1"/>
        <w:numPr>
          <w:ilvl w:val="0"/>
          <w:numId w:val="18"/>
        </w:numPr>
        <w:rPr>
          <w:rFonts w:ascii="Times New Roman" w:eastAsiaTheme="minorEastAsia" w:hAnsi="Times New Roman"/>
          <w:b w:val="0"/>
          <w:bCs/>
          <w:noProof/>
          <w:sz w:val="20"/>
          <w:szCs w:val="20"/>
          <w:lang w:val="en-US"/>
        </w:rPr>
      </w:pPr>
      <w:r w:rsidRPr="00B47033">
        <w:rPr>
          <w:rFonts w:ascii="Times New Roman" w:eastAsiaTheme="minorEastAsia" w:hAnsi="Times New Roman"/>
          <w:b w:val="0"/>
          <w:bCs/>
          <w:noProof/>
          <w:sz w:val="20"/>
          <w:szCs w:val="20"/>
          <w:lang w:val="en-US"/>
        </w:rPr>
        <w:t xml:space="preserve">Compilation: The model is compiled using the </w:t>
      </w:r>
      <w:r w:rsidR="00C57DC9" w:rsidRPr="00B47033">
        <w:rPr>
          <w:rFonts w:ascii="Times New Roman" w:eastAsiaTheme="minorEastAsia" w:hAnsi="Times New Roman"/>
          <w:b w:val="0"/>
          <w:bCs/>
          <w:i/>
          <w:iCs/>
          <w:noProof/>
          <w:sz w:val="20"/>
          <w:szCs w:val="20"/>
          <w:lang w:val="en-US"/>
        </w:rPr>
        <w:t>Adam</w:t>
      </w:r>
      <w:r w:rsidRPr="00B47033">
        <w:rPr>
          <w:rFonts w:ascii="Times New Roman" w:eastAsiaTheme="minorEastAsia" w:hAnsi="Times New Roman"/>
          <w:b w:val="0"/>
          <w:bCs/>
          <w:noProof/>
          <w:sz w:val="20"/>
          <w:szCs w:val="20"/>
          <w:lang w:val="en-US"/>
        </w:rPr>
        <w:t xml:space="preserve"> optimizer, incorporating the </w:t>
      </w:r>
      <m:oMath>
        <m:r>
          <m:rPr>
            <m:sty m:val="bi"/>
          </m:rPr>
          <w:rPr>
            <w:rFonts w:ascii="Cambria Math" w:eastAsiaTheme="minorEastAsia" w:hAnsi="Cambria Math"/>
            <w:noProof/>
            <w:sz w:val="20"/>
            <w:szCs w:val="20"/>
            <w:lang w:val="en-US"/>
          </w:rPr>
          <m:t>θ-</m:t>
        </m:r>
      </m:oMath>
      <w:r w:rsidRPr="00B47033">
        <w:rPr>
          <w:rFonts w:ascii="Times New Roman" w:eastAsiaTheme="minorEastAsia" w:hAnsi="Times New Roman"/>
          <w:b w:val="0"/>
          <w:bCs/>
          <w:noProof/>
          <w:sz w:val="20"/>
          <w:szCs w:val="20"/>
          <w:lang w:val="en-US"/>
        </w:rPr>
        <w:t>specified learning rate.</w:t>
      </w:r>
    </w:p>
    <w:p w14:paraId="509925A8" w14:textId="208DA972" w:rsidR="00D51EA3" w:rsidRPr="00B47033" w:rsidRDefault="00D51EA3" w:rsidP="00D51EA3">
      <w:pPr>
        <w:pStyle w:val="IOPH1"/>
        <w:numPr>
          <w:ilvl w:val="0"/>
          <w:numId w:val="18"/>
        </w:numPr>
        <w:rPr>
          <w:rFonts w:ascii="Times New Roman" w:eastAsiaTheme="minorEastAsia" w:hAnsi="Times New Roman"/>
          <w:b w:val="0"/>
          <w:bCs/>
          <w:noProof/>
          <w:sz w:val="20"/>
          <w:szCs w:val="20"/>
          <w:lang w:val="en-US"/>
        </w:rPr>
      </w:pPr>
      <w:r w:rsidRPr="00B47033">
        <w:rPr>
          <w:rFonts w:ascii="Times New Roman" w:eastAsiaTheme="minorEastAsia" w:hAnsi="Times New Roman"/>
          <w:b w:val="0"/>
          <w:bCs/>
          <w:noProof/>
          <w:sz w:val="20"/>
          <w:szCs w:val="20"/>
          <w:lang w:val="en-US"/>
        </w:rPr>
        <w:t xml:space="preserve">Training: The model is trained on the training set for a fixed number of epochs </w:t>
      </w:r>
      <w:r w:rsidR="007E180F" w:rsidRPr="00B47033">
        <w:rPr>
          <w:rFonts w:ascii="Times New Roman" w:eastAsiaTheme="minorEastAsia" w:hAnsi="Times New Roman"/>
          <w:b w:val="0"/>
          <w:bCs/>
          <w:noProof/>
          <w:sz w:val="20"/>
          <w:szCs w:val="20"/>
          <w:lang w:val="en-US"/>
        </w:rPr>
        <w:t>(</w:t>
      </w:r>
      <w:r w:rsidR="007E180F" w:rsidRPr="00B47033">
        <w:rPr>
          <w:rFonts w:ascii="Times New Roman" w:eastAsiaTheme="minorEastAsia" w:hAnsi="Times New Roman"/>
          <w:b w:val="0"/>
          <w:bCs/>
          <w:i/>
          <w:iCs/>
          <w:noProof/>
          <w:sz w:val="20"/>
          <w:szCs w:val="20"/>
          <w:u w:val="single"/>
          <w:lang w:val="en-US"/>
        </w:rPr>
        <w:t>ga</w:t>
      </w:r>
      <w:r w:rsidR="007E180F" w:rsidRPr="00B47033">
        <w:rPr>
          <w:rFonts w:ascii="Times New Roman" w:eastAsiaTheme="minorEastAsia" w:hAnsi="Times New Roman"/>
          <w:b w:val="0"/>
          <w:bCs/>
          <w:noProof/>
          <w:sz w:val="20"/>
          <w:szCs w:val="20"/>
          <w:lang w:val="en-US"/>
        </w:rPr>
        <w:t xml:space="preserve"> </w:t>
      </w:r>
      <w:r w:rsidRPr="00B47033">
        <w:rPr>
          <w:rFonts w:ascii="Times New Roman" w:eastAsiaTheme="minorEastAsia" w:hAnsi="Times New Roman"/>
          <w:b w:val="0"/>
          <w:bCs/>
          <w:noProof/>
          <w:sz w:val="20"/>
          <w:szCs w:val="20"/>
          <w:lang w:val="en-US"/>
        </w:rPr>
        <w:t>as defined in the experimental setup).</w:t>
      </w:r>
    </w:p>
    <w:p w14:paraId="1E4672DA" w14:textId="00A05F91" w:rsidR="00D51EA3" w:rsidRPr="00B47033" w:rsidRDefault="00D51EA3" w:rsidP="00D51EA3">
      <w:pPr>
        <w:pStyle w:val="IOPH1"/>
        <w:numPr>
          <w:ilvl w:val="0"/>
          <w:numId w:val="18"/>
        </w:numPr>
        <w:rPr>
          <w:rFonts w:ascii="Times New Roman" w:eastAsiaTheme="minorEastAsia" w:hAnsi="Times New Roman"/>
          <w:b w:val="0"/>
          <w:bCs/>
          <w:noProof/>
          <w:sz w:val="20"/>
          <w:szCs w:val="20"/>
          <w:lang w:val="en-US"/>
        </w:rPr>
      </w:pPr>
      <w:r w:rsidRPr="00B47033">
        <w:rPr>
          <w:rFonts w:ascii="Times New Roman" w:eastAsiaTheme="minorEastAsia" w:hAnsi="Times New Roman"/>
          <w:b w:val="0"/>
          <w:bCs/>
          <w:noProof/>
          <w:sz w:val="20"/>
          <w:szCs w:val="20"/>
          <w:lang w:val="en-US"/>
        </w:rPr>
        <w:t>Evaluation and Fitness Retrieval: The model's performance is continuously monitored on the validation set (</w:t>
      </w:r>
      <w:r w:rsidR="007E180F" w:rsidRPr="00B47033">
        <w:rPr>
          <w:rFonts w:ascii="Times New Roman" w:eastAsiaTheme="minorEastAsia" w:hAnsi="Times New Roman"/>
          <w:b w:val="0"/>
          <w:bCs/>
          <w:noProof/>
          <w:sz w:val="20"/>
          <w:szCs w:val="20"/>
          <w:lang w:val="en-US"/>
        </w:rPr>
        <w:t xml:space="preserve"> </w:t>
      </w:r>
      <m:oMath>
        <m:r>
          <m:rPr>
            <m:scr m:val="script"/>
            <m:sty m:val="bi"/>
          </m:rPr>
          <w:rPr>
            <w:rFonts w:ascii="Cambria Math" w:eastAsiaTheme="minorEastAsia" w:hAnsi="Cambria Math"/>
            <w:noProof/>
            <w:sz w:val="20"/>
            <w:szCs w:val="20"/>
            <w:lang w:val="en-US"/>
          </w:rPr>
          <m:t>D</m:t>
        </m:r>
        <m:r>
          <m:rPr>
            <m:sty m:val="bi"/>
          </m:rPr>
          <w:rPr>
            <w:rFonts w:ascii="Cambria Math" w:eastAsiaTheme="minorEastAsia" w:hAnsi="Cambria Math"/>
            <w:noProof/>
            <w:sz w:val="20"/>
            <w:szCs w:val="20"/>
            <w:lang w:val="en-US"/>
          </w:rPr>
          <m:t>val)</m:t>
        </m:r>
      </m:oMath>
      <w:r w:rsidRPr="00B47033">
        <w:rPr>
          <w:rFonts w:ascii="Times New Roman" w:eastAsiaTheme="minorEastAsia" w:hAnsi="Times New Roman"/>
          <w:b w:val="0"/>
          <w:bCs/>
          <w:noProof/>
          <w:sz w:val="20"/>
          <w:szCs w:val="20"/>
          <w:lang w:val="en-US"/>
        </w:rPr>
        <w:t xml:space="preserve">), and the maximum validation accuracy </w:t>
      </w:r>
      <w:r w:rsidRPr="00B47033">
        <w:rPr>
          <w:rFonts w:ascii="Times New Roman" w:eastAsiaTheme="minorEastAsia" w:hAnsi="Times New Roman"/>
          <w:b w:val="0"/>
          <w:bCs/>
          <w:noProof/>
          <w:sz w:val="20"/>
          <w:szCs w:val="20"/>
          <w:lang w:val="en-US"/>
        </w:rPr>
        <w:t>achieved across all epochs is recorded as the fitness score.</w:t>
      </w:r>
    </w:p>
    <w:p w14:paraId="37AFD57A" w14:textId="04159708" w:rsidR="008102DE" w:rsidRPr="00B47033" w:rsidRDefault="00D51EA3" w:rsidP="008102DE">
      <w:pPr>
        <w:pStyle w:val="IOPH1"/>
        <w:numPr>
          <w:ilvl w:val="0"/>
          <w:numId w:val="18"/>
        </w:numPr>
        <w:rPr>
          <w:rFonts w:ascii="Times New Roman" w:eastAsiaTheme="minorEastAsia" w:hAnsi="Times New Roman"/>
          <w:bCs/>
          <w:noProof/>
          <w:sz w:val="20"/>
          <w:szCs w:val="20"/>
          <w:lang w:val="en-US"/>
        </w:rPr>
      </w:pPr>
      <w:r w:rsidRPr="00B47033">
        <w:rPr>
          <w:rFonts w:ascii="Times New Roman" w:eastAsiaTheme="minorEastAsia" w:hAnsi="Times New Roman"/>
          <w:b w:val="0"/>
          <w:bCs/>
          <w:noProof/>
          <w:sz w:val="20"/>
          <w:szCs w:val="20"/>
          <w:lang w:val="en-US"/>
        </w:rPr>
        <w:t xml:space="preserve">Resource Cleanup: To manage the computational budget, the model resources are explicitly cleared using </w:t>
      </w:r>
      <w:r w:rsidR="008102DE" w:rsidRPr="00B47033">
        <w:rPr>
          <w:rFonts w:ascii="Times New Roman" w:eastAsiaTheme="minorEastAsia" w:hAnsi="Times New Roman"/>
          <w:b w:val="0"/>
          <w:bCs/>
          <w:i/>
          <w:noProof/>
          <w:sz w:val="20"/>
          <w:szCs w:val="20"/>
          <w:lang w:val="en-US"/>
        </w:rPr>
        <w:t>tf.keras</w:t>
      </w:r>
      <w:r w:rsidR="00071F88" w:rsidRPr="00B47033">
        <w:rPr>
          <w:rFonts w:ascii="Times New Roman" w:eastAsiaTheme="minorEastAsia" w:hAnsi="Times New Roman"/>
          <w:b w:val="0"/>
          <w:bCs/>
          <w:i/>
          <w:noProof/>
          <w:sz w:val="20"/>
          <w:szCs w:val="20"/>
          <w:lang w:val="en-US"/>
        </w:rPr>
        <w:t>.backend.clear_session()</w:t>
      </w:r>
    </w:p>
    <w:p w14:paraId="0FB0E05A" w14:textId="6F9D88A0" w:rsidR="00D51EA3" w:rsidRPr="00B47033" w:rsidRDefault="00D51EA3" w:rsidP="00D51EA3">
      <w:pPr>
        <w:pStyle w:val="IOPH1"/>
        <w:numPr>
          <w:ilvl w:val="0"/>
          <w:numId w:val="18"/>
        </w:numPr>
        <w:rPr>
          <w:rFonts w:ascii="Times New Roman" w:eastAsiaTheme="minorEastAsia" w:hAnsi="Times New Roman"/>
          <w:b w:val="0"/>
          <w:bCs/>
          <w:noProof/>
          <w:sz w:val="20"/>
          <w:szCs w:val="20"/>
          <w:lang w:val="en-US"/>
        </w:rPr>
      </w:pPr>
      <w:r w:rsidRPr="00B47033">
        <w:rPr>
          <w:rFonts w:ascii="Times New Roman" w:eastAsiaTheme="minorEastAsia" w:hAnsi="Times New Roman"/>
          <w:b w:val="0"/>
          <w:bCs/>
          <w:noProof/>
          <w:sz w:val="20"/>
          <w:szCs w:val="20"/>
          <w:lang w:val="en-US"/>
        </w:rPr>
        <w:t>after evaluation, preparing the environment for the next individual.</w:t>
      </w:r>
    </w:p>
    <w:p w14:paraId="0F9B974B" w14:textId="77777777" w:rsidR="00D51EA3" w:rsidRPr="00B47033" w:rsidRDefault="00D51EA3" w:rsidP="00D51EA3">
      <w:pPr>
        <w:pStyle w:val="IOPH1"/>
        <w:rPr>
          <w:rFonts w:ascii="Times New Roman" w:eastAsiaTheme="minorEastAsia" w:hAnsi="Times New Roman"/>
          <w:b w:val="0"/>
          <w:bCs/>
          <w:noProof/>
          <w:sz w:val="20"/>
          <w:szCs w:val="20"/>
          <w:lang w:val="en-US"/>
        </w:rPr>
      </w:pPr>
      <w:r w:rsidRPr="00B47033">
        <w:rPr>
          <w:rFonts w:ascii="Times New Roman" w:eastAsiaTheme="minorEastAsia" w:hAnsi="Times New Roman"/>
          <w:b w:val="0"/>
          <w:bCs/>
          <w:noProof/>
          <w:sz w:val="20"/>
          <w:szCs w:val="20"/>
          <w:lang w:val="en-US"/>
        </w:rPr>
        <w:t>To guarantee reproducibility and reduce noise, consistent random seeds are applied across all trials. Due to the inherent computational expense of training deep neural networks, each configuration is evaluated only once.</w:t>
      </w:r>
    </w:p>
    <w:p w14:paraId="2577B462" w14:textId="1016B582" w:rsidR="00EE17AB" w:rsidRPr="00C03C37" w:rsidRDefault="00EE17AB" w:rsidP="00EE17AB">
      <w:pPr>
        <w:pStyle w:val="IOPH1"/>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Pseudocode for Fitness Evaluation</w:t>
      </w:r>
      <w:r w:rsidR="00C03C37" w:rsidRPr="00C03C37">
        <w:rPr>
          <w:rFonts w:ascii="Times New Roman" w:eastAsiaTheme="minorEastAsia" w:hAnsi="Times New Roman"/>
          <w:b w:val="0"/>
          <w:noProof/>
          <w:sz w:val="20"/>
          <w:szCs w:val="20"/>
          <w:lang w:val="en-US"/>
        </w:rPr>
        <w:t>.</w:t>
      </w:r>
    </w:p>
    <w:p w14:paraId="7C4FD636" w14:textId="2D93373A" w:rsidR="00EE17AB" w:rsidRPr="00B47033" w:rsidRDefault="00EE17AB" w:rsidP="00EE17AB">
      <w:pPr>
        <w:pStyle w:val="IOPH1"/>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 xml:space="preserve">The following pseudocode outlines the function responsible for evaluating a single hyperparameter vector </w:t>
      </w:r>
      <m:oMath>
        <m:r>
          <m:rPr>
            <m:sty m:val="bi"/>
          </m:rPr>
          <w:rPr>
            <w:rFonts w:ascii="Cambria Math" w:eastAsiaTheme="minorEastAsia" w:hAnsi="Cambria Math"/>
            <w:noProof/>
            <w:sz w:val="20"/>
            <w:szCs w:val="20"/>
            <w:lang w:val="en-US"/>
          </w:rPr>
          <m:t>θ</m:t>
        </m:r>
      </m:oMath>
      <w:r w:rsidR="00432705" w:rsidRPr="00B47033">
        <w:rPr>
          <w:rFonts w:ascii="Times New Roman" w:eastAsiaTheme="minorEastAsia" w:hAnsi="Times New Roman"/>
          <w:b w:val="0"/>
          <w:noProof/>
          <w:sz w:val="20"/>
          <w:szCs w:val="20"/>
          <w:lang w:val="en-US"/>
        </w:rPr>
        <w:t>:</w:t>
      </w:r>
    </w:p>
    <w:p w14:paraId="2770F2EB" w14:textId="41B11517" w:rsidR="0094007B" w:rsidRPr="00B47033" w:rsidRDefault="00DA482E" w:rsidP="00EE17AB">
      <w:pPr>
        <w:pStyle w:val="IOPH1"/>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drawing>
          <wp:inline distT="0" distB="0" distL="0" distR="0" wp14:anchorId="4E562A4E" wp14:editId="75F2344B">
            <wp:extent cx="3131223" cy="2655736"/>
            <wp:effectExtent l="0" t="0" r="0" b="0"/>
            <wp:docPr id="138780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07485" name=""/>
                    <pic:cNvPicPr/>
                  </pic:nvPicPr>
                  <pic:blipFill>
                    <a:blip r:embed="rId23"/>
                    <a:stretch>
                      <a:fillRect/>
                    </a:stretch>
                  </pic:blipFill>
                  <pic:spPr>
                    <a:xfrm>
                      <a:off x="0" y="0"/>
                      <a:ext cx="3136074" cy="2659850"/>
                    </a:xfrm>
                    <a:prstGeom prst="rect">
                      <a:avLst/>
                    </a:prstGeom>
                  </pic:spPr>
                </pic:pic>
              </a:graphicData>
            </a:graphic>
          </wp:inline>
        </w:drawing>
      </w:r>
    </w:p>
    <w:p w14:paraId="685AF512" w14:textId="188060F8" w:rsidR="004C1684" w:rsidRPr="00B47033" w:rsidRDefault="002A1690" w:rsidP="00EE17AB">
      <w:pPr>
        <w:pStyle w:val="IOPH1"/>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drawing>
          <wp:inline distT="0" distB="0" distL="0" distR="0" wp14:anchorId="1014D061" wp14:editId="7ECC0175">
            <wp:extent cx="3131292" cy="1812898"/>
            <wp:effectExtent l="0" t="0" r="0" b="0"/>
            <wp:docPr id="4566611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1188" name="Picture 1" descr="A screenshot of a computer program&#10;&#10;AI-generated content may be incorrect."/>
                    <pic:cNvPicPr/>
                  </pic:nvPicPr>
                  <pic:blipFill>
                    <a:blip r:embed="rId24"/>
                    <a:stretch>
                      <a:fillRect/>
                    </a:stretch>
                  </pic:blipFill>
                  <pic:spPr>
                    <a:xfrm>
                      <a:off x="0" y="0"/>
                      <a:ext cx="3148173" cy="1822671"/>
                    </a:xfrm>
                    <a:prstGeom prst="rect">
                      <a:avLst/>
                    </a:prstGeom>
                  </pic:spPr>
                </pic:pic>
              </a:graphicData>
            </a:graphic>
          </wp:inline>
        </w:drawing>
      </w:r>
    </w:p>
    <w:p w14:paraId="3ADB9409" w14:textId="5D7EC04F" w:rsidR="00634455" w:rsidRPr="00B47033" w:rsidRDefault="00634455" w:rsidP="0069062B">
      <w:pPr>
        <w:pStyle w:val="Heading3"/>
        <w:rPr>
          <w:rFonts w:eastAsiaTheme="minorEastAsia"/>
          <w:b/>
          <w:noProof/>
        </w:rPr>
      </w:pPr>
      <w:bookmarkStart w:id="3" w:name="_3.4.4_Genetic_Operators"/>
      <w:bookmarkEnd w:id="3"/>
      <w:r w:rsidRPr="00B47033">
        <w:rPr>
          <w:rFonts w:eastAsiaTheme="minorEastAsia"/>
          <w:noProof/>
        </w:rPr>
        <w:t xml:space="preserve">3.4.4 Genetic Operators and Elitist Strategy </w:t>
      </w:r>
    </w:p>
    <w:p w14:paraId="14CADFE2" w14:textId="6D3AF526" w:rsidR="00634455" w:rsidRPr="00B47033" w:rsidRDefault="00634455" w:rsidP="00634455">
      <w:pPr>
        <w:pStyle w:val="IOPH1"/>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 xml:space="preserve">The transition from the current generation Gen(t) to the next Gen(t+1) is governed by three core mechanisms: Selection, Crossover, and Mutation. These operators work in concert </w:t>
      </w:r>
      <w:r w:rsidRPr="00B47033">
        <w:rPr>
          <w:rFonts w:ascii="Times New Roman" w:eastAsiaTheme="minorEastAsia" w:hAnsi="Times New Roman"/>
          <w:b w:val="0"/>
          <w:noProof/>
          <w:sz w:val="20"/>
          <w:szCs w:val="20"/>
          <w:lang w:val="en-US"/>
        </w:rPr>
        <w:lastRenderedPageBreak/>
        <w:t>with an Elitist Strategy to maintain diversity while driving convergence toward optimal solutions.</w:t>
      </w:r>
      <w:r w:rsidR="004A3674">
        <w:rPr>
          <w:rFonts w:ascii="Times New Roman" w:eastAsiaTheme="minorEastAsia" w:hAnsi="Times New Roman"/>
          <w:b w:val="0"/>
          <w:noProof/>
          <w:sz w:val="20"/>
          <w:szCs w:val="20"/>
          <w:lang w:val="en-US"/>
        </w:rPr>
        <w:t xml:space="preserve"> </w:t>
      </w:r>
      <w:hyperlink w:anchor="_References" w:history="1">
        <w:r w:rsidR="004A3674" w:rsidRPr="004A3674">
          <w:rPr>
            <w:rStyle w:val="Hyperlink"/>
            <w:rFonts w:ascii="Times New Roman" w:eastAsiaTheme="minorEastAsia" w:hAnsi="Times New Roman"/>
            <w:b w:val="0"/>
            <w:noProof/>
            <w:sz w:val="20"/>
            <w:szCs w:val="20"/>
            <w:lang w:val="en-US"/>
          </w:rPr>
          <w:t>[6]</w:t>
        </w:r>
      </w:hyperlink>
    </w:p>
    <w:p w14:paraId="45FBA6EF" w14:textId="77777777" w:rsidR="00634455" w:rsidRPr="0069062B" w:rsidRDefault="00634455" w:rsidP="0069062B">
      <w:pPr>
        <w:pStyle w:val="Heading4"/>
      </w:pPr>
      <w:r w:rsidRPr="0069062B">
        <w:t>3.4.4.1 Elitism and Population Maintenance</w:t>
      </w:r>
    </w:p>
    <w:p w14:paraId="624003C0" w14:textId="6A384E49" w:rsidR="00634455" w:rsidRPr="00B47033" w:rsidRDefault="00634455" w:rsidP="00634455">
      <w:pPr>
        <w:pStyle w:val="IOPH1"/>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 xml:space="preserve">Elitism is enforced to guarantee that the best solutions discovered are never discarded. The top </w:t>
      </w:r>
      <w:r w:rsidR="00D80440" w:rsidRPr="00B47033">
        <w:rPr>
          <w:rFonts w:ascii="Times New Roman" w:eastAsiaTheme="minorEastAsia" w:hAnsi="Times New Roman"/>
          <w:b w:val="0"/>
          <w:noProof/>
          <w:sz w:val="20"/>
          <w:szCs w:val="20"/>
          <w:lang w:val="en-US"/>
        </w:rPr>
        <w:t>e=2</w:t>
      </w:r>
      <w:r w:rsidRPr="00B47033">
        <w:rPr>
          <w:rFonts w:ascii="Times New Roman" w:eastAsiaTheme="minorEastAsia" w:hAnsi="Times New Roman"/>
          <w:b w:val="0"/>
          <w:noProof/>
          <w:sz w:val="20"/>
          <w:szCs w:val="20"/>
          <w:lang w:val="en-US"/>
        </w:rPr>
        <w:t xml:space="preserve"> individuals with the highest fitness (validation accuracy) from </w:t>
      </w:r>
      <w:r w:rsidR="00D80440" w:rsidRPr="00B47033">
        <w:rPr>
          <w:rFonts w:ascii="Times New Roman" w:eastAsiaTheme="minorEastAsia" w:hAnsi="Times New Roman"/>
          <w:b w:val="0"/>
          <w:noProof/>
          <w:sz w:val="20"/>
          <w:szCs w:val="20"/>
          <w:lang w:val="en-US"/>
        </w:rPr>
        <w:t>Gen(t)</w:t>
      </w:r>
      <w:r w:rsidRPr="00B47033">
        <w:rPr>
          <w:rFonts w:ascii="Times New Roman" w:eastAsiaTheme="minorEastAsia" w:hAnsi="Times New Roman"/>
          <w:b w:val="0"/>
          <w:noProof/>
          <w:sz w:val="20"/>
          <w:szCs w:val="20"/>
          <w:lang w:val="en-US"/>
        </w:rPr>
        <w:t xml:space="preserve"> are preserved unmodified and automatically transferred to </w:t>
      </w:r>
      <w:r w:rsidR="00D80440" w:rsidRPr="00B47033">
        <w:rPr>
          <w:rFonts w:ascii="Times New Roman" w:eastAsiaTheme="minorEastAsia" w:hAnsi="Times New Roman"/>
          <w:b w:val="0"/>
          <w:noProof/>
          <w:sz w:val="20"/>
          <w:szCs w:val="20"/>
          <w:lang w:val="en-US"/>
        </w:rPr>
        <w:t xml:space="preserve">Gen(t+1) </w:t>
      </w:r>
      <w:r w:rsidRPr="00B47033">
        <w:rPr>
          <w:rFonts w:ascii="Times New Roman" w:eastAsiaTheme="minorEastAsia" w:hAnsi="Times New Roman"/>
          <w:b w:val="0"/>
          <w:noProof/>
          <w:sz w:val="20"/>
          <w:szCs w:val="20"/>
          <w:lang w:val="en-US"/>
        </w:rPr>
        <w:t xml:space="preserve">. </w:t>
      </w:r>
    </w:p>
    <w:p w14:paraId="2CFE5F8B" w14:textId="77777777" w:rsidR="0074660D" w:rsidRPr="00B47033" w:rsidRDefault="0074660D" w:rsidP="0074660D">
      <w:pPr>
        <w:pStyle w:val="IOPH1"/>
        <w:rPr>
          <w:rFonts w:ascii="Times New Roman" w:eastAsiaTheme="minorEastAsia" w:hAnsi="Times New Roman"/>
          <w:b w:val="0"/>
          <w:bCs/>
          <w:noProof/>
          <w:sz w:val="20"/>
          <w:szCs w:val="20"/>
          <w:lang w:val="en-US"/>
        </w:rPr>
      </w:pPr>
      <w:r w:rsidRPr="00B47033">
        <w:rPr>
          <w:rFonts w:ascii="Times New Roman" w:eastAsiaTheme="minorEastAsia" w:hAnsi="Times New Roman"/>
          <w:b w:val="0"/>
          <w:bCs/>
          <w:noProof/>
          <w:sz w:val="20"/>
          <w:szCs w:val="20"/>
          <w:lang w:val="en-US"/>
        </w:rPr>
        <w:t>This strategy yields two significant advantages:</w:t>
      </w:r>
    </w:p>
    <w:p w14:paraId="35A41709" w14:textId="77777777" w:rsidR="0074660D" w:rsidRPr="00B47033" w:rsidRDefault="0074660D" w:rsidP="0074660D">
      <w:pPr>
        <w:pStyle w:val="IOPH1"/>
        <w:numPr>
          <w:ilvl w:val="0"/>
          <w:numId w:val="22"/>
        </w:numPr>
        <w:rPr>
          <w:rFonts w:ascii="Times New Roman" w:eastAsiaTheme="minorEastAsia" w:hAnsi="Times New Roman"/>
          <w:b w:val="0"/>
          <w:bCs/>
          <w:noProof/>
          <w:sz w:val="20"/>
          <w:szCs w:val="20"/>
          <w:lang w:val="en-US"/>
        </w:rPr>
      </w:pPr>
      <w:r w:rsidRPr="00B47033">
        <w:rPr>
          <w:rFonts w:ascii="Times New Roman" w:eastAsiaTheme="minorEastAsia" w:hAnsi="Times New Roman"/>
          <w:b w:val="0"/>
          <w:bCs/>
          <w:noProof/>
          <w:sz w:val="20"/>
          <w:szCs w:val="20"/>
          <w:lang w:val="en-US"/>
        </w:rPr>
        <w:t>Guaranteed Preservation: The best-performing configurations are never lost due to the stochastic nature of crossover or mutation.</w:t>
      </w:r>
    </w:p>
    <w:p w14:paraId="2621489A" w14:textId="17C46CE0" w:rsidR="0074660D" w:rsidRPr="00B47033" w:rsidRDefault="0074660D" w:rsidP="00634455">
      <w:pPr>
        <w:pStyle w:val="IOPH1"/>
        <w:numPr>
          <w:ilvl w:val="0"/>
          <w:numId w:val="22"/>
        </w:numPr>
        <w:rPr>
          <w:rFonts w:ascii="Times New Roman" w:eastAsiaTheme="minorEastAsia" w:hAnsi="Times New Roman"/>
          <w:b w:val="0"/>
          <w:bCs/>
          <w:noProof/>
          <w:sz w:val="20"/>
          <w:szCs w:val="20"/>
          <w:lang w:val="en-US"/>
        </w:rPr>
      </w:pPr>
      <w:r w:rsidRPr="00B47033">
        <w:rPr>
          <w:rFonts w:ascii="Times New Roman" w:eastAsiaTheme="minorEastAsia" w:hAnsi="Times New Roman"/>
          <w:b w:val="0"/>
          <w:bCs/>
          <w:noProof/>
          <w:sz w:val="20"/>
          <w:szCs w:val="20"/>
          <w:lang w:val="en-US"/>
        </w:rPr>
        <w:t>Monotonic Convergence: The best fitness value recorded by the algorithm is guaranteed never to decrease over successive generations, providing a robust tracking of optimization progress.</w:t>
      </w:r>
    </w:p>
    <w:p w14:paraId="4CDCD04A" w14:textId="0A433374" w:rsidR="00634455" w:rsidRPr="00B47033" w:rsidRDefault="00634455" w:rsidP="00634455">
      <w:pPr>
        <w:pStyle w:val="IOPH1"/>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 xml:space="preserve">The remaining </w:t>
      </w:r>
      <w:r w:rsidR="00D80440" w:rsidRPr="00B47033">
        <w:rPr>
          <w:rFonts w:ascii="Times New Roman" w:eastAsiaTheme="minorEastAsia" w:hAnsi="Times New Roman"/>
          <w:b w:val="0"/>
          <w:noProof/>
          <w:sz w:val="20"/>
          <w:szCs w:val="20"/>
          <w:lang w:val="en-US"/>
        </w:rPr>
        <w:t>N=18</w:t>
      </w:r>
      <w:r w:rsidRPr="00B47033">
        <w:rPr>
          <w:rFonts w:ascii="Times New Roman" w:eastAsiaTheme="minorEastAsia" w:hAnsi="Times New Roman"/>
          <w:b w:val="0"/>
          <w:noProof/>
          <w:sz w:val="20"/>
          <w:szCs w:val="20"/>
          <w:lang w:val="en-US"/>
        </w:rPr>
        <w:t xml:space="preserve"> slots (Population Size, </w:t>
      </w:r>
      <w:r w:rsidR="00D80440" w:rsidRPr="00B47033">
        <w:rPr>
          <w:rFonts w:ascii="Times New Roman" w:eastAsiaTheme="minorEastAsia" w:hAnsi="Times New Roman"/>
          <w:b w:val="0"/>
          <w:noProof/>
          <w:sz w:val="20"/>
          <w:szCs w:val="20"/>
          <w:lang w:val="en-US"/>
        </w:rPr>
        <w:t>N=20</w:t>
      </w:r>
      <w:r w:rsidRPr="00B47033">
        <w:rPr>
          <w:rFonts w:ascii="Times New Roman" w:eastAsiaTheme="minorEastAsia" w:hAnsi="Times New Roman"/>
          <w:b w:val="0"/>
          <w:noProof/>
          <w:sz w:val="20"/>
          <w:szCs w:val="20"/>
          <w:lang w:val="en-US"/>
        </w:rPr>
        <w:t>) are filled by offspring created through the following genetic operations.</w:t>
      </w:r>
    </w:p>
    <w:p w14:paraId="4E2F842B" w14:textId="77777777" w:rsidR="00634455" w:rsidRPr="00B47033" w:rsidRDefault="00634455" w:rsidP="0069062B">
      <w:pPr>
        <w:pStyle w:val="Heading4"/>
        <w:rPr>
          <w:rFonts w:eastAsiaTheme="minorEastAsia"/>
          <w:b/>
          <w:noProof/>
          <w:lang w:val="en-US"/>
        </w:rPr>
      </w:pPr>
      <w:r w:rsidRPr="00B47033">
        <w:rPr>
          <w:rFonts w:eastAsiaTheme="minorEastAsia"/>
          <w:noProof/>
          <w:lang w:val="en-US"/>
        </w:rPr>
        <w:t>3.4.4.2 Parent Selection (Tournament Selection)</w:t>
      </w:r>
    </w:p>
    <w:p w14:paraId="0FEE44EF" w14:textId="548E78DD" w:rsidR="00634455" w:rsidRPr="00B47033" w:rsidRDefault="00634455" w:rsidP="00634455">
      <w:pPr>
        <w:pStyle w:val="IOPH1"/>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 xml:space="preserve">Parents for the crossover operation are chosen using Tournament Selection with a tournament size of </w:t>
      </w:r>
      <w:r w:rsidR="00C03C37">
        <w:rPr>
          <w:rFonts w:ascii="Times New Roman" w:eastAsiaTheme="minorEastAsia" w:hAnsi="Times New Roman"/>
          <w:b w:val="0"/>
          <w:i/>
          <w:iCs/>
          <w:noProof/>
          <w:sz w:val="20"/>
          <w:szCs w:val="20"/>
          <w:lang w:val="az-Latn-AZ"/>
        </w:rPr>
        <w:t>k</w:t>
      </w:r>
      <w:r w:rsidR="00C03C37" w:rsidRPr="00B47033">
        <w:rPr>
          <w:rFonts w:ascii="Times New Roman" w:eastAsiaTheme="minorEastAsia" w:hAnsi="Times New Roman"/>
          <w:b w:val="0"/>
          <w:noProof/>
          <w:sz w:val="20"/>
          <w:szCs w:val="20"/>
          <w:lang w:val="en-US"/>
        </w:rPr>
        <w:t xml:space="preserve"> </w:t>
      </w:r>
      <w:r w:rsidR="00D80440" w:rsidRPr="00B47033">
        <w:rPr>
          <w:rFonts w:ascii="Times New Roman" w:eastAsiaTheme="minorEastAsia" w:hAnsi="Times New Roman"/>
          <w:b w:val="0"/>
          <w:noProof/>
          <w:sz w:val="20"/>
          <w:szCs w:val="20"/>
          <w:lang w:val="en-US"/>
        </w:rPr>
        <w:t>=3</w:t>
      </w:r>
      <w:r w:rsidRPr="00B47033">
        <w:rPr>
          <w:rFonts w:ascii="Times New Roman" w:eastAsiaTheme="minorEastAsia" w:hAnsi="Times New Roman"/>
          <w:b w:val="0"/>
          <w:noProof/>
          <w:sz w:val="20"/>
          <w:szCs w:val="20"/>
          <w:lang w:val="en-US"/>
        </w:rPr>
        <w:t>. This method balances selection pressure with the maintenance of genetic diversity</w:t>
      </w:r>
    </w:p>
    <w:p w14:paraId="0085A027" w14:textId="04DB9637" w:rsidR="00313807" w:rsidRPr="00B47033" w:rsidRDefault="00313807" w:rsidP="00313807">
      <w:pPr>
        <w:pStyle w:val="IOPH1"/>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 xml:space="preserve">The selection process is governed by a tournament size of </w:t>
      </w:r>
      <w:r w:rsidR="00C03C37">
        <w:rPr>
          <w:rFonts w:ascii="Times New Roman" w:eastAsiaTheme="minorEastAsia" w:hAnsi="Times New Roman"/>
          <w:b w:val="0"/>
          <w:i/>
          <w:iCs/>
          <w:noProof/>
          <w:sz w:val="20"/>
          <w:szCs w:val="20"/>
          <w:lang w:val="az-Latn-AZ"/>
        </w:rPr>
        <w:t>k</w:t>
      </w:r>
      <w:r w:rsidRPr="00B47033">
        <w:rPr>
          <w:rFonts w:ascii="Times New Roman" w:eastAsiaTheme="minorEastAsia" w:hAnsi="Times New Roman"/>
          <w:b w:val="0"/>
          <w:i/>
          <w:iCs/>
          <w:noProof/>
          <w:sz w:val="20"/>
          <w:szCs w:val="20"/>
          <w:lang w:val="en-US"/>
        </w:rPr>
        <w:t>=3</w:t>
      </w:r>
      <w:r w:rsidRPr="00B47033">
        <w:rPr>
          <w:rFonts w:ascii="Times New Roman" w:eastAsiaTheme="minorEastAsia" w:hAnsi="Times New Roman"/>
          <w:b w:val="0"/>
          <w:noProof/>
          <w:sz w:val="20"/>
          <w:szCs w:val="20"/>
          <w:lang w:val="en-US"/>
        </w:rPr>
        <w:t xml:space="preserve"> and proceeds as follows:</w:t>
      </w:r>
    </w:p>
    <w:p w14:paraId="215D9F5C" w14:textId="58C2728A" w:rsidR="00313807" w:rsidRPr="00B47033" w:rsidRDefault="00313807" w:rsidP="00313807">
      <w:pPr>
        <w:pStyle w:val="IOPH1"/>
        <w:numPr>
          <w:ilvl w:val="0"/>
          <w:numId w:val="23"/>
        </w:numPr>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 xml:space="preserve">Random Sub-Sampling: A fixed sub-population of </w:t>
      </w:r>
      <w:r w:rsidRPr="00B47033">
        <w:rPr>
          <w:rFonts w:ascii="Times New Roman" w:eastAsiaTheme="minorEastAsia" w:hAnsi="Times New Roman"/>
          <w:b w:val="0"/>
          <w:i/>
          <w:iCs/>
          <w:noProof/>
          <w:sz w:val="20"/>
          <w:szCs w:val="20"/>
          <w:lang w:val="en-US"/>
        </w:rPr>
        <w:t>k=3</w:t>
      </w:r>
      <w:r w:rsidRPr="00B47033">
        <w:rPr>
          <w:rFonts w:ascii="Times New Roman" w:eastAsiaTheme="minorEastAsia" w:hAnsi="Times New Roman"/>
          <w:b w:val="0"/>
          <w:noProof/>
          <w:sz w:val="20"/>
          <w:szCs w:val="20"/>
          <w:lang w:val="en-US"/>
        </w:rPr>
        <w:t xml:space="preserve"> individuals is randomly drawn from the current evaluated population without replacement.</w:t>
      </w:r>
    </w:p>
    <w:p w14:paraId="1FB73FD3" w14:textId="3DDDC804" w:rsidR="00313807" w:rsidRPr="00B47033" w:rsidRDefault="00313807" w:rsidP="00313807">
      <w:pPr>
        <w:pStyle w:val="IOPH1"/>
        <w:numPr>
          <w:ilvl w:val="0"/>
          <w:numId w:val="23"/>
        </w:numPr>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 xml:space="preserve">Fitness-Based Selection: The fitness (loss) of these </w:t>
      </w:r>
      <w:r w:rsidRPr="00B47033">
        <w:rPr>
          <w:rFonts w:ascii="Times New Roman" w:eastAsiaTheme="minorEastAsia" w:hAnsi="Times New Roman"/>
          <w:b w:val="0"/>
          <w:i/>
          <w:iCs/>
          <w:noProof/>
          <w:sz w:val="20"/>
          <w:szCs w:val="20"/>
          <w:lang w:val="en-US"/>
        </w:rPr>
        <w:t>k</w:t>
      </w:r>
      <w:r w:rsidRPr="00B47033">
        <w:rPr>
          <w:rFonts w:ascii="Times New Roman" w:eastAsiaTheme="minorEastAsia" w:hAnsi="Times New Roman"/>
          <w:b w:val="0"/>
          <w:noProof/>
          <w:sz w:val="20"/>
          <w:szCs w:val="20"/>
          <w:lang w:val="en-US"/>
        </w:rPr>
        <w:t xml:space="preserve"> candidates is compared. The individual with the minimum loss (i.e., the highest validation accuracy/best fitness) within the tournament group is selected as a parent.</w:t>
      </w:r>
    </w:p>
    <w:p w14:paraId="541857DB" w14:textId="77777777" w:rsidR="00313807" w:rsidRPr="00B47033" w:rsidRDefault="00313807" w:rsidP="00313807">
      <w:pPr>
        <w:pStyle w:val="IOPH1"/>
        <w:numPr>
          <w:ilvl w:val="0"/>
          <w:numId w:val="23"/>
        </w:numPr>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Repetition: This two-step process is repeated independently to select the second parent required for the generation of a new offspring pair.</w:t>
      </w:r>
    </w:p>
    <w:p w14:paraId="1F8F1AB8" w14:textId="0985F9BA" w:rsidR="00313807" w:rsidRPr="00B47033" w:rsidRDefault="00313807" w:rsidP="00634455">
      <w:pPr>
        <w:pStyle w:val="IOPH1"/>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 xml:space="preserve">The choice of </w:t>
      </w:r>
      <w:r w:rsidRPr="00B47033">
        <w:rPr>
          <w:rFonts w:ascii="Times New Roman" w:eastAsiaTheme="minorEastAsia" w:hAnsi="Times New Roman"/>
          <w:b w:val="0"/>
          <w:i/>
          <w:iCs/>
          <w:noProof/>
          <w:sz w:val="20"/>
          <w:szCs w:val="20"/>
          <w:lang w:val="en-US"/>
        </w:rPr>
        <w:t>k=3</w:t>
      </w:r>
      <w:r w:rsidRPr="00B47033">
        <w:rPr>
          <w:rFonts w:ascii="Times New Roman" w:eastAsiaTheme="minorEastAsia" w:hAnsi="Times New Roman"/>
          <w:b w:val="0"/>
          <w:noProof/>
          <w:sz w:val="20"/>
          <w:szCs w:val="20"/>
          <w:lang w:val="en-US"/>
        </w:rPr>
        <w:t xml:space="preserve"> is a standard compromise that favors fitter solutions while still giving less-fit individuals a probabilistic chance to contribute their genetic material, thereby mitigating the risk of premature convergence.</w:t>
      </w:r>
    </w:p>
    <w:p w14:paraId="1AFC01F9" w14:textId="77777777" w:rsidR="00634455" w:rsidRPr="00B47033" w:rsidRDefault="00634455" w:rsidP="0069062B">
      <w:pPr>
        <w:pStyle w:val="Heading4"/>
        <w:rPr>
          <w:rFonts w:eastAsiaTheme="minorEastAsia"/>
          <w:b/>
          <w:noProof/>
          <w:lang w:val="en-US"/>
        </w:rPr>
      </w:pPr>
      <w:r w:rsidRPr="00B47033">
        <w:rPr>
          <w:rFonts w:eastAsiaTheme="minorEastAsia"/>
          <w:noProof/>
          <w:lang w:val="en-US"/>
        </w:rPr>
        <w:t>3.4.4.3 Crossover Operation</w:t>
      </w:r>
    </w:p>
    <w:p w14:paraId="50E4716B" w14:textId="77777777" w:rsidR="00634455" w:rsidRPr="00B47033" w:rsidRDefault="00634455" w:rsidP="00634455">
      <w:pPr>
        <w:pStyle w:val="IOPH1"/>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The crossover operator is responsible for combining the hyperparameter values from two parent vectors to produce a new offspring vector. Since the hyperparameters include both continuous values (e.g., learning rate) and discrete integer values (e.g., number of layers), a combined approach is used:</w:t>
      </w:r>
    </w:p>
    <w:p w14:paraId="38545985" w14:textId="157C2C7A" w:rsidR="00CC798A" w:rsidRPr="00B47033" w:rsidRDefault="00CC798A" w:rsidP="00CC798A">
      <w:pPr>
        <w:pStyle w:val="IOPH1"/>
        <w:numPr>
          <w:ilvl w:val="0"/>
          <w:numId w:val="24"/>
        </w:numPr>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Continuous parameters: Arithmetic or blend crossover is applied. Each offspring parameter is a weighted combination of the corresponding parent parameters, preserving intermediate values.</w:t>
      </w:r>
    </w:p>
    <w:p w14:paraId="16FB09AD" w14:textId="57C30D13" w:rsidR="00CC798A" w:rsidRPr="00B47033" w:rsidRDefault="00CC798A" w:rsidP="00CC798A">
      <w:pPr>
        <w:pStyle w:val="IOPH1"/>
        <w:numPr>
          <w:ilvl w:val="0"/>
          <w:numId w:val="24"/>
        </w:numPr>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Discrete parameters: Uniform crossover is used, where each parameter is randomly chosen from one of the two parents, ensuring valid integer assignments.</w:t>
      </w:r>
    </w:p>
    <w:p w14:paraId="44EFC4E0" w14:textId="0C413351" w:rsidR="00634455" w:rsidRPr="00B47033" w:rsidRDefault="00634455" w:rsidP="00634455">
      <w:pPr>
        <w:pStyle w:val="IOPH1"/>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 xml:space="preserve">This operation is applied with a high Crossover Rate of </w:t>
      </w:r>
      <m:oMath>
        <m:r>
          <m:rPr>
            <m:scr m:val="script"/>
            <m:sty m:val="bi"/>
          </m:rPr>
          <w:rPr>
            <w:rFonts w:ascii="Cambria Math" w:eastAsiaTheme="minorEastAsia" w:hAnsi="Cambria Math"/>
            <w:noProof/>
            <w:sz w:val="20"/>
            <w:szCs w:val="20"/>
            <w:lang w:val="en-US"/>
          </w:rPr>
          <m:t>P</m:t>
        </m:r>
        <m:r>
          <m:rPr>
            <m:sty m:val="bi"/>
          </m:rPr>
          <w:rPr>
            <w:rFonts w:ascii="Cambria Math" w:eastAsiaTheme="minorEastAsia" w:hAnsi="Cambria Math"/>
            <w:noProof/>
            <w:sz w:val="20"/>
            <w:szCs w:val="20"/>
            <w:lang w:val="en-US"/>
          </w:rPr>
          <m:t xml:space="preserve">c=0.9 </m:t>
        </m:r>
      </m:oMath>
      <w:r w:rsidRPr="00B47033">
        <w:rPr>
          <w:rFonts w:ascii="Times New Roman" w:eastAsiaTheme="minorEastAsia" w:hAnsi="Times New Roman"/>
          <w:b w:val="0"/>
          <w:noProof/>
          <w:sz w:val="20"/>
          <w:szCs w:val="20"/>
          <w:lang w:val="en-US"/>
        </w:rPr>
        <w:t>maximizing the exchange of genetic information among well-performing individuals.</w:t>
      </w:r>
    </w:p>
    <w:p w14:paraId="03035FFB" w14:textId="42500B26" w:rsidR="00CC798A" w:rsidRPr="00B47033" w:rsidRDefault="00C61BD4" w:rsidP="00634455">
      <w:pPr>
        <w:pStyle w:val="IOPH1"/>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drawing>
          <wp:inline distT="0" distB="0" distL="0" distR="0" wp14:anchorId="13C88F11" wp14:editId="448CF2BD">
            <wp:extent cx="3131820" cy="2135505"/>
            <wp:effectExtent l="0" t="0" r="0" b="0"/>
            <wp:docPr id="72191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16014" name=""/>
                    <pic:cNvPicPr/>
                  </pic:nvPicPr>
                  <pic:blipFill>
                    <a:blip r:embed="rId25"/>
                    <a:stretch>
                      <a:fillRect/>
                    </a:stretch>
                  </pic:blipFill>
                  <pic:spPr>
                    <a:xfrm>
                      <a:off x="0" y="0"/>
                      <a:ext cx="3131820" cy="2135505"/>
                    </a:xfrm>
                    <a:prstGeom prst="rect">
                      <a:avLst/>
                    </a:prstGeom>
                  </pic:spPr>
                </pic:pic>
              </a:graphicData>
            </a:graphic>
          </wp:inline>
        </w:drawing>
      </w:r>
    </w:p>
    <w:p w14:paraId="1F738500" w14:textId="77777777" w:rsidR="00C61BD4" w:rsidRPr="00B47033" w:rsidRDefault="00C61BD4" w:rsidP="00C61BD4">
      <w:pPr>
        <w:pStyle w:val="IOPH1"/>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Notes:</w:t>
      </w:r>
    </w:p>
    <w:p w14:paraId="2DC21A35" w14:textId="77777777" w:rsidR="00C61BD4" w:rsidRPr="00B47033" w:rsidRDefault="00C61BD4" w:rsidP="00C61BD4">
      <w:pPr>
        <w:pStyle w:val="IOPH1"/>
        <w:numPr>
          <w:ilvl w:val="0"/>
          <w:numId w:val="25"/>
        </w:numPr>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The random choice in each gene ensures uniform mixing for discrete parameters.</w:t>
      </w:r>
    </w:p>
    <w:p w14:paraId="0A74287E" w14:textId="77777777" w:rsidR="00C61BD4" w:rsidRPr="00B47033" w:rsidRDefault="00C61BD4" w:rsidP="00C61BD4">
      <w:pPr>
        <w:pStyle w:val="IOPH1"/>
        <w:numPr>
          <w:ilvl w:val="0"/>
          <w:numId w:val="25"/>
        </w:numPr>
        <w:rPr>
          <w:rFonts w:ascii="Times New Roman" w:eastAsiaTheme="minorEastAsia" w:hAnsi="Times New Roman"/>
          <w:b w:val="0"/>
          <w:noProof/>
          <w:sz w:val="20"/>
          <w:szCs w:val="20"/>
          <w:lang w:val="en-US"/>
        </w:rPr>
      </w:pPr>
      <w:r w:rsidRPr="00B47033">
        <w:rPr>
          <w:rFonts w:ascii="Times New Roman" w:eastAsiaTheme="minorEastAsia" w:hAnsi="Times New Roman"/>
          <w:b w:val="0"/>
          <w:noProof/>
          <w:sz w:val="20"/>
          <w:szCs w:val="20"/>
          <w:lang w:val="en-US"/>
        </w:rPr>
        <w:t>Continuous parameters also benefit from the probabilistic swap, producing intermediate values.</w:t>
      </w:r>
    </w:p>
    <w:p w14:paraId="254216F5" w14:textId="77777777" w:rsidR="00C61BD4" w:rsidRPr="00B47033" w:rsidRDefault="00C61BD4" w:rsidP="00C61BD4">
      <w:pPr>
        <w:pStyle w:val="IOPH1"/>
        <w:numPr>
          <w:ilvl w:val="0"/>
          <w:numId w:val="25"/>
        </w:numPr>
        <w:rPr>
          <w:rFonts w:ascii="Times New Roman" w:eastAsiaTheme="minorEastAsia" w:hAnsi="Times New Roman"/>
          <w:noProof/>
          <w:sz w:val="20"/>
          <w:szCs w:val="20"/>
          <w:lang w:val="en-US"/>
        </w:rPr>
      </w:pPr>
      <w:r w:rsidRPr="00B47033">
        <w:rPr>
          <w:rFonts w:ascii="Times New Roman" w:eastAsiaTheme="minorEastAsia" w:hAnsi="Times New Roman"/>
          <w:b w:val="0"/>
          <w:noProof/>
          <w:sz w:val="20"/>
          <w:szCs w:val="20"/>
          <w:lang w:val="en-US"/>
        </w:rPr>
        <w:t>This method preserves the chromosome length and maintains feasible hyperparameter values for the CNN.</w:t>
      </w:r>
    </w:p>
    <w:p w14:paraId="0781D096" w14:textId="77777777" w:rsidR="00C61BD4" w:rsidRPr="00B47033" w:rsidRDefault="00C61BD4" w:rsidP="00634455">
      <w:pPr>
        <w:pStyle w:val="IOPH1"/>
        <w:rPr>
          <w:rFonts w:ascii="Times New Roman" w:eastAsiaTheme="minorEastAsia" w:hAnsi="Times New Roman"/>
          <w:b w:val="0"/>
          <w:noProof/>
          <w:sz w:val="20"/>
          <w:szCs w:val="20"/>
          <w:lang w:val="en-US"/>
        </w:rPr>
      </w:pPr>
    </w:p>
    <w:p w14:paraId="3D60B000" w14:textId="77777777" w:rsidR="00634455" w:rsidRPr="00B47033" w:rsidRDefault="00634455" w:rsidP="0069062B">
      <w:pPr>
        <w:pStyle w:val="Heading4"/>
        <w:rPr>
          <w:rFonts w:eastAsiaTheme="minorEastAsia"/>
          <w:b/>
          <w:noProof/>
          <w:lang w:val="en-US"/>
        </w:rPr>
      </w:pPr>
      <w:r w:rsidRPr="00B47033">
        <w:rPr>
          <w:rFonts w:eastAsiaTheme="minorEastAsia"/>
          <w:noProof/>
          <w:lang w:val="en-US"/>
        </w:rPr>
        <w:t>3.4.4.4 Mutation Operation</w:t>
      </w:r>
    </w:p>
    <w:p w14:paraId="645B2C9A" w14:textId="77777777" w:rsidR="00560D29" w:rsidRPr="00B47033" w:rsidRDefault="00560D29" w:rsidP="00560D29">
      <w:pPr>
        <w:pStyle w:val="IOPH1"/>
        <w:rPr>
          <w:rFonts w:ascii="Times New Roman" w:eastAsiaTheme="minorEastAsia" w:hAnsi="Times New Roman"/>
          <w:b w:val="0"/>
          <w:bCs/>
          <w:noProof/>
          <w:sz w:val="20"/>
          <w:szCs w:val="20"/>
          <w:lang w:val="en-US"/>
        </w:rPr>
      </w:pPr>
      <w:r w:rsidRPr="00B47033">
        <w:rPr>
          <w:rFonts w:ascii="Times New Roman" w:eastAsiaTheme="minorEastAsia" w:hAnsi="Times New Roman"/>
          <w:b w:val="0"/>
          <w:bCs/>
          <w:noProof/>
          <w:sz w:val="20"/>
          <w:szCs w:val="20"/>
          <w:lang w:val="en-US"/>
        </w:rPr>
        <w:t>The mutation operator introduces controlled randomness into the offspring, enabling the Genetic Algorithm to escape local minima and explore new regions of the hyperparameter search space.</w:t>
      </w:r>
    </w:p>
    <w:p w14:paraId="18CB0104" w14:textId="77777777" w:rsidR="00560D29" w:rsidRPr="00B47033" w:rsidRDefault="00560D29" w:rsidP="00560D29">
      <w:pPr>
        <w:pStyle w:val="IOPH1"/>
        <w:rPr>
          <w:rFonts w:ascii="Times New Roman" w:eastAsiaTheme="minorEastAsia" w:hAnsi="Times New Roman"/>
          <w:b w:val="0"/>
          <w:bCs/>
          <w:noProof/>
          <w:sz w:val="20"/>
          <w:szCs w:val="20"/>
          <w:lang w:val="en-US"/>
        </w:rPr>
      </w:pPr>
      <w:r w:rsidRPr="00B47033">
        <w:rPr>
          <w:rFonts w:ascii="Times New Roman" w:eastAsiaTheme="minorEastAsia" w:hAnsi="Times New Roman"/>
          <w:b w:val="0"/>
          <w:bCs/>
          <w:noProof/>
          <w:sz w:val="20"/>
          <w:szCs w:val="20"/>
          <w:lang w:val="en-US"/>
        </w:rPr>
        <w:lastRenderedPageBreak/>
        <w:t>For each hyperparameter (gene) in the chromosome:</w:t>
      </w:r>
    </w:p>
    <w:p w14:paraId="3EF2AD9A" w14:textId="77777777" w:rsidR="00560D29" w:rsidRPr="00B47033" w:rsidRDefault="00560D29" w:rsidP="00560D29">
      <w:pPr>
        <w:pStyle w:val="IOPH1"/>
        <w:numPr>
          <w:ilvl w:val="0"/>
          <w:numId w:val="26"/>
        </w:numPr>
        <w:rPr>
          <w:rFonts w:ascii="Times New Roman" w:eastAsiaTheme="minorEastAsia" w:hAnsi="Times New Roman"/>
          <w:b w:val="0"/>
          <w:bCs/>
          <w:noProof/>
          <w:sz w:val="20"/>
          <w:szCs w:val="20"/>
          <w:lang w:val="en-US"/>
        </w:rPr>
      </w:pPr>
      <w:r w:rsidRPr="00B47033">
        <w:rPr>
          <w:rFonts w:ascii="Times New Roman" w:eastAsiaTheme="minorEastAsia" w:hAnsi="Times New Roman"/>
          <w:b w:val="0"/>
          <w:bCs/>
          <w:noProof/>
          <w:sz w:val="20"/>
          <w:szCs w:val="20"/>
          <w:lang w:val="en-US"/>
        </w:rPr>
        <w:t>Gaussian Perturbation (continuous parameters):</w:t>
      </w:r>
      <w:r w:rsidRPr="00B47033">
        <w:rPr>
          <w:rFonts w:ascii="Times New Roman" w:eastAsiaTheme="minorEastAsia" w:hAnsi="Times New Roman"/>
          <w:b w:val="0"/>
          <w:bCs/>
          <w:noProof/>
          <w:sz w:val="20"/>
          <w:szCs w:val="20"/>
          <w:lang w:val="en-US"/>
        </w:rPr>
        <w:br/>
        <w:t>A noise value</w:t>
      </w:r>
    </w:p>
    <w:p w14:paraId="06AF2404" w14:textId="7C8E7AC0" w:rsidR="003F1656" w:rsidRPr="00B47033" w:rsidRDefault="003A200D" w:rsidP="003F1656">
      <w:pPr>
        <w:pStyle w:val="IOPH1"/>
        <w:ind w:left="502"/>
        <w:rPr>
          <w:rFonts w:ascii="Times New Roman" w:eastAsiaTheme="minorEastAsia" w:hAnsi="Times New Roman"/>
          <w:b w:val="0"/>
          <w:bCs/>
          <w:noProof/>
          <w:sz w:val="20"/>
          <w:szCs w:val="20"/>
          <w:lang w:val="en-US"/>
        </w:rPr>
      </w:pPr>
      <w:r w:rsidRPr="00B47033">
        <w:rPr>
          <w:rFonts w:ascii="Times New Roman" w:eastAsiaTheme="minorEastAsia" w:hAnsi="Times New Roman"/>
          <w:b w:val="0"/>
          <w:bCs/>
          <w:noProof/>
          <w:sz w:val="20"/>
          <w:szCs w:val="20"/>
        </w:rPr>
        <w:t xml:space="preserve">                      ϵ</w:t>
      </w:r>
      <w:r w:rsidRPr="00B47033">
        <w:rPr>
          <w:rFonts w:ascii="Cambria Math" w:eastAsiaTheme="minorEastAsia" w:hAnsi="Cambria Math" w:cs="Cambria Math"/>
          <w:b w:val="0"/>
          <w:bCs/>
          <w:noProof/>
          <w:sz w:val="20"/>
          <w:szCs w:val="20"/>
        </w:rPr>
        <w:t>∼</w:t>
      </w:r>
      <w:r w:rsidRPr="00B47033">
        <w:rPr>
          <w:rFonts w:ascii="Times New Roman" w:eastAsiaTheme="minorEastAsia" w:hAnsi="Times New Roman"/>
          <w:b w:val="0"/>
          <w:bCs/>
          <w:noProof/>
          <w:sz w:val="20"/>
          <w:szCs w:val="20"/>
        </w:rPr>
        <w:t>N(0,σ)</w:t>
      </w:r>
    </w:p>
    <w:p w14:paraId="22554774" w14:textId="77777777" w:rsidR="006E1092" w:rsidRPr="00B47033" w:rsidRDefault="003F1656" w:rsidP="006E1092">
      <w:pPr>
        <w:spacing w:before="100" w:beforeAutospacing="1" w:after="100" w:afterAutospacing="1" w:line="240" w:lineRule="auto"/>
        <w:ind w:left="502"/>
        <w:rPr>
          <w:rFonts w:ascii="Times New Roman" w:eastAsia="Times New Roman" w:hAnsi="Times New Roman" w:cs="Times New Roman"/>
          <w:sz w:val="20"/>
          <w:szCs w:val="20"/>
          <w:lang w:val="en-US"/>
        </w:rPr>
      </w:pPr>
      <w:r w:rsidRPr="00B47033">
        <w:rPr>
          <w:rFonts w:ascii="Times New Roman" w:eastAsia="Times New Roman" w:hAnsi="Times New Roman" w:cs="Times New Roman"/>
          <w:sz w:val="20"/>
          <w:szCs w:val="20"/>
          <w:lang w:val="en-US"/>
        </w:rPr>
        <w:t xml:space="preserve">is added to the parameter, </w:t>
      </w:r>
      <w:proofErr w:type="gramStart"/>
      <w:r w:rsidRPr="00B47033">
        <w:rPr>
          <w:rFonts w:ascii="Times New Roman" w:eastAsia="Times New Roman" w:hAnsi="Times New Roman" w:cs="Times New Roman"/>
          <w:sz w:val="20"/>
          <w:szCs w:val="20"/>
          <w:lang w:val="en-US"/>
        </w:rPr>
        <w:t>where</w:t>
      </w:r>
      <w:proofErr w:type="gramEnd"/>
    </w:p>
    <w:p w14:paraId="76AFD236" w14:textId="77777777" w:rsidR="006E1092" w:rsidRPr="00B47033" w:rsidRDefault="003F1656" w:rsidP="006E1092">
      <w:pPr>
        <w:spacing w:before="100" w:beforeAutospacing="1" w:after="100" w:afterAutospacing="1" w:line="240" w:lineRule="auto"/>
        <w:ind w:left="502"/>
        <w:rPr>
          <w:rFonts w:ascii="Times New Roman" w:eastAsia="Times New Roman" w:hAnsi="Times New Roman" w:cs="Times New Roman"/>
          <w:sz w:val="20"/>
          <w:szCs w:val="20"/>
          <w:lang w:val="en-US"/>
        </w:rPr>
      </w:pPr>
      <m:oMathPara>
        <m:oMath>
          <m:r>
            <w:rPr>
              <w:rFonts w:ascii="Cambria Math" w:eastAsia="Times New Roman" w:hAnsi="Cambria Math" w:cs="Times New Roman"/>
              <w:sz w:val="20"/>
              <w:szCs w:val="20"/>
              <w:lang w:val="en-US"/>
            </w:rPr>
            <m:t>σ=(upper-lower)×</m:t>
          </m:r>
          <m:sSub>
            <m:sSubPr>
              <m:ctrlPr>
                <w:rPr>
                  <w:rFonts w:ascii="Cambria Math" w:eastAsia="Times New Roman" w:hAnsi="Cambria Math" w:cs="Times New Roman"/>
                  <w:sz w:val="20"/>
                  <w:szCs w:val="20"/>
                  <w:lang w:val="en-US"/>
                </w:rPr>
              </m:ctrlPr>
            </m:sSubPr>
            <m:e>
              <m:r>
                <w:rPr>
                  <w:rFonts w:ascii="Cambria Math" w:eastAsia="Times New Roman" w:hAnsi="Cambria Math" w:cs="Times New Roman"/>
                  <w:sz w:val="20"/>
                  <w:szCs w:val="20"/>
                  <w:lang w:val="en-US"/>
                </w:rPr>
                <m:t>M</m:t>
              </m:r>
            </m:e>
            <m:sub>
              <m:r>
                <w:rPr>
                  <w:rFonts w:ascii="Cambria Math" w:eastAsia="Times New Roman" w:hAnsi="Cambria Math" w:cs="Times New Roman"/>
                  <w:sz w:val="20"/>
                  <w:szCs w:val="20"/>
                  <w:lang w:val="en-US"/>
                </w:rPr>
                <m:t>s</m:t>
              </m:r>
            </m:sub>
          </m:sSub>
        </m:oMath>
      </m:oMathPara>
    </w:p>
    <w:p w14:paraId="742F07A2" w14:textId="211D28B8" w:rsidR="003F1656" w:rsidRPr="00B47033" w:rsidRDefault="003F1656" w:rsidP="006E1092">
      <w:pPr>
        <w:spacing w:before="100" w:beforeAutospacing="1" w:after="100" w:afterAutospacing="1" w:line="240" w:lineRule="auto"/>
        <w:ind w:left="502"/>
        <w:rPr>
          <w:rFonts w:ascii="Times New Roman" w:eastAsia="Times New Roman" w:hAnsi="Times New Roman" w:cs="Times New Roman"/>
          <w:sz w:val="20"/>
          <w:szCs w:val="20"/>
          <w:lang w:val="en-US"/>
        </w:rPr>
      </w:pPr>
      <w:r w:rsidRPr="00B47033">
        <w:rPr>
          <w:rFonts w:ascii="Times New Roman" w:eastAsia="Times New Roman" w:hAnsi="Times New Roman" w:cs="Times New Roman"/>
          <w:sz w:val="20"/>
          <w:szCs w:val="20"/>
          <w:lang w:val="en-US"/>
        </w:rPr>
        <w:t xml:space="preserve">and the </w:t>
      </w:r>
      <w:r w:rsidRPr="00B47033">
        <w:rPr>
          <w:rFonts w:ascii="Times New Roman" w:eastAsia="Times New Roman" w:hAnsi="Times New Roman" w:cs="Times New Roman"/>
          <w:b/>
          <w:bCs/>
          <w:sz w:val="20"/>
          <w:szCs w:val="20"/>
          <w:lang w:val="en-US"/>
        </w:rPr>
        <w:t>Mutation Strength</w:t>
      </w:r>
      <w:r w:rsidRPr="00B47033">
        <w:rPr>
          <w:rFonts w:ascii="Times New Roman" w:eastAsia="Times New Roman" w:hAnsi="Times New Roman" w:cs="Times New Roman"/>
          <w:sz w:val="20"/>
          <w:szCs w:val="20"/>
          <w:lang w:val="en-US"/>
        </w:rPr>
        <w:t xml:space="preserve"> is fixed at</w:t>
      </w:r>
    </w:p>
    <w:p w14:paraId="4B44D9EC" w14:textId="52206ABC" w:rsidR="003F1656" w:rsidRPr="00B47033" w:rsidRDefault="00000000" w:rsidP="003F1656">
      <w:pPr>
        <w:spacing w:beforeAutospacing="1" w:after="0" w:afterAutospacing="1" w:line="240" w:lineRule="auto"/>
        <w:ind w:left="720"/>
        <w:rPr>
          <w:rFonts w:ascii="Times New Roman" w:eastAsia="Times New Roman" w:hAnsi="Times New Roman" w:cs="Times New Roman"/>
          <w:sz w:val="20"/>
          <w:szCs w:val="20"/>
          <w:lang w:val="en-US"/>
        </w:rPr>
      </w:pPr>
      <m:oMathPara>
        <m:oMath>
          <m:sSub>
            <m:sSubPr>
              <m:ctrlPr>
                <w:rPr>
                  <w:rFonts w:ascii="Cambria Math" w:eastAsia="Times New Roman" w:hAnsi="Cambria Math" w:cs="Times New Roman"/>
                  <w:sz w:val="20"/>
                  <w:szCs w:val="20"/>
                  <w:lang w:val="en-US"/>
                </w:rPr>
              </m:ctrlPr>
            </m:sSubPr>
            <m:e>
              <m:r>
                <w:rPr>
                  <w:rFonts w:ascii="Cambria Math" w:eastAsia="Times New Roman" w:hAnsi="Cambria Math" w:cs="Times New Roman"/>
                  <w:sz w:val="20"/>
                  <w:szCs w:val="20"/>
                  <w:lang w:val="en-US"/>
                </w:rPr>
                <m:t>M</m:t>
              </m:r>
            </m:e>
            <m:sub>
              <m:r>
                <w:rPr>
                  <w:rFonts w:ascii="Cambria Math" w:eastAsia="Times New Roman" w:hAnsi="Cambria Math" w:cs="Times New Roman"/>
                  <w:sz w:val="20"/>
                  <w:szCs w:val="20"/>
                  <w:lang w:val="en-US"/>
                </w:rPr>
                <m:t>s</m:t>
              </m:r>
            </m:sub>
          </m:sSub>
          <m:r>
            <w:rPr>
              <w:rFonts w:ascii="Cambria Math" w:eastAsia="Times New Roman" w:hAnsi="Cambria Math" w:cs="Times New Roman"/>
              <w:sz w:val="20"/>
              <w:szCs w:val="20"/>
              <w:lang w:val="en-US"/>
            </w:rPr>
            <m:t>=0.10</m:t>
          </m:r>
        </m:oMath>
      </m:oMathPara>
    </w:p>
    <w:p w14:paraId="2B69072E" w14:textId="77777777" w:rsidR="003F1656" w:rsidRPr="00B47033" w:rsidRDefault="003F1656" w:rsidP="003F1656">
      <w:pPr>
        <w:numPr>
          <w:ilvl w:val="0"/>
          <w:numId w:val="26"/>
        </w:numPr>
        <w:spacing w:before="100" w:beforeAutospacing="1" w:after="100" w:afterAutospacing="1" w:line="240" w:lineRule="auto"/>
        <w:rPr>
          <w:rFonts w:ascii="Times New Roman" w:eastAsia="Times New Roman" w:hAnsi="Times New Roman" w:cs="Times New Roman"/>
          <w:sz w:val="20"/>
          <w:szCs w:val="20"/>
          <w:lang w:val="en-US"/>
        </w:rPr>
      </w:pPr>
      <w:r w:rsidRPr="00B47033">
        <w:rPr>
          <w:rFonts w:ascii="Times New Roman" w:eastAsia="Times New Roman" w:hAnsi="Times New Roman" w:cs="Times New Roman"/>
          <w:b/>
          <w:bCs/>
          <w:sz w:val="20"/>
          <w:szCs w:val="20"/>
          <w:lang w:val="en-US"/>
        </w:rPr>
        <w:t>Mutation Rate:</w:t>
      </w:r>
      <w:r w:rsidRPr="00B47033">
        <w:rPr>
          <w:rFonts w:ascii="Times New Roman" w:eastAsia="Times New Roman" w:hAnsi="Times New Roman" w:cs="Times New Roman"/>
          <w:sz w:val="20"/>
          <w:szCs w:val="20"/>
          <w:lang w:val="en-US"/>
        </w:rPr>
        <w:br/>
        <w:t>Each gene is mutated independently with probability</w:t>
      </w:r>
    </w:p>
    <w:p w14:paraId="77453E62" w14:textId="30D20D09" w:rsidR="003F1656" w:rsidRPr="00B47033" w:rsidRDefault="00000000" w:rsidP="003F1656">
      <w:pPr>
        <w:spacing w:beforeAutospacing="1" w:after="0" w:afterAutospacing="1" w:line="240" w:lineRule="auto"/>
        <w:ind w:left="720"/>
        <w:rPr>
          <w:rFonts w:ascii="Times New Roman" w:eastAsia="Times New Roman" w:hAnsi="Times New Roman" w:cs="Times New Roman"/>
          <w:sz w:val="20"/>
          <w:szCs w:val="20"/>
          <w:lang w:val="en-US"/>
        </w:rPr>
      </w:pPr>
      <m:oMathPara>
        <m:oMath>
          <m:sSub>
            <m:sSubPr>
              <m:ctrlPr>
                <w:rPr>
                  <w:rFonts w:ascii="Cambria Math" w:eastAsia="Times New Roman" w:hAnsi="Cambria Math" w:cs="Times New Roman"/>
                  <w:sz w:val="20"/>
                  <w:szCs w:val="20"/>
                  <w:lang w:val="en-US"/>
                </w:rPr>
              </m:ctrlPr>
            </m:sSubPr>
            <m:e>
              <m:r>
                <w:rPr>
                  <w:rFonts w:ascii="Cambria Math" w:eastAsia="Times New Roman" w:hAnsi="Cambria Math" w:cs="Times New Roman"/>
                  <w:sz w:val="20"/>
                  <w:szCs w:val="20"/>
                  <w:lang w:val="en-US"/>
                </w:rPr>
                <m:t>P</m:t>
              </m:r>
            </m:e>
            <m:sub>
              <m:r>
                <w:rPr>
                  <w:rFonts w:ascii="Cambria Math" w:eastAsia="Times New Roman" w:hAnsi="Cambria Math" w:cs="Times New Roman"/>
                  <w:sz w:val="20"/>
                  <w:szCs w:val="20"/>
                  <w:lang w:val="en-US"/>
                </w:rPr>
                <m:t>m</m:t>
              </m:r>
            </m:sub>
          </m:sSub>
          <m:r>
            <w:rPr>
              <w:rFonts w:ascii="Cambria Math" w:eastAsia="Times New Roman" w:hAnsi="Cambria Math" w:cs="Times New Roman"/>
              <w:sz w:val="20"/>
              <w:szCs w:val="20"/>
              <w:lang w:val="en-US"/>
            </w:rPr>
            <m:t>=0.10</m:t>
          </m:r>
        </m:oMath>
      </m:oMathPara>
    </w:p>
    <w:p w14:paraId="36772B2A" w14:textId="77777777" w:rsidR="003F1656" w:rsidRPr="00B47033" w:rsidRDefault="003F1656" w:rsidP="003F1656">
      <w:pPr>
        <w:numPr>
          <w:ilvl w:val="0"/>
          <w:numId w:val="26"/>
        </w:numPr>
        <w:spacing w:before="100" w:beforeAutospacing="1" w:after="100" w:afterAutospacing="1" w:line="240" w:lineRule="auto"/>
        <w:rPr>
          <w:rFonts w:ascii="Times New Roman" w:eastAsia="Times New Roman" w:hAnsi="Times New Roman" w:cs="Times New Roman"/>
          <w:sz w:val="20"/>
          <w:szCs w:val="20"/>
          <w:lang w:val="en-US"/>
        </w:rPr>
      </w:pPr>
      <w:r w:rsidRPr="00B47033">
        <w:rPr>
          <w:rFonts w:ascii="Times New Roman" w:eastAsia="Times New Roman" w:hAnsi="Times New Roman" w:cs="Times New Roman"/>
          <w:b/>
          <w:bCs/>
          <w:sz w:val="20"/>
          <w:szCs w:val="20"/>
          <w:lang w:val="en-US"/>
        </w:rPr>
        <w:t>Boundary Handling:</w:t>
      </w:r>
      <w:r w:rsidRPr="00B47033">
        <w:rPr>
          <w:rFonts w:ascii="Times New Roman" w:eastAsia="Times New Roman" w:hAnsi="Times New Roman" w:cs="Times New Roman"/>
          <w:sz w:val="20"/>
          <w:szCs w:val="20"/>
          <w:lang w:val="en-US"/>
        </w:rPr>
        <w:br/>
        <w:t>After mutation, values are clipped to remain within the feasible bound of each hyperparameter.</w:t>
      </w:r>
    </w:p>
    <w:p w14:paraId="14BFC3F3" w14:textId="77777777" w:rsidR="003F1656" w:rsidRPr="00B47033" w:rsidRDefault="003F1656" w:rsidP="003F1656">
      <w:pPr>
        <w:spacing w:before="100" w:beforeAutospacing="1" w:after="100" w:afterAutospacing="1" w:line="240" w:lineRule="auto"/>
        <w:rPr>
          <w:rFonts w:ascii="Times New Roman" w:eastAsia="Times New Roman" w:hAnsi="Times New Roman" w:cs="Times New Roman"/>
          <w:sz w:val="20"/>
          <w:szCs w:val="20"/>
          <w:lang w:val="en-US"/>
        </w:rPr>
      </w:pPr>
      <w:r w:rsidRPr="00B47033">
        <w:rPr>
          <w:rFonts w:ascii="Times New Roman" w:eastAsia="Times New Roman" w:hAnsi="Times New Roman" w:cs="Times New Roman"/>
          <w:sz w:val="20"/>
          <w:szCs w:val="20"/>
          <w:lang w:val="en-US"/>
        </w:rPr>
        <w:t>This mechanism maintains diversity in the population and prevents premature convergence.</w:t>
      </w:r>
    </w:p>
    <w:p w14:paraId="1D205B9D" w14:textId="34673E89" w:rsidR="003F1656" w:rsidRPr="00B47033" w:rsidRDefault="00E26625" w:rsidP="00E26625">
      <w:pPr>
        <w:pStyle w:val="IOPH1"/>
        <w:rPr>
          <w:rFonts w:ascii="Times New Roman" w:eastAsiaTheme="minorEastAsia" w:hAnsi="Times New Roman"/>
          <w:b w:val="0"/>
          <w:bCs/>
          <w:noProof/>
          <w:sz w:val="20"/>
          <w:szCs w:val="20"/>
          <w:lang w:val="en-US"/>
        </w:rPr>
      </w:pPr>
      <w:r w:rsidRPr="00B47033">
        <w:rPr>
          <w:rFonts w:ascii="Times New Roman" w:eastAsiaTheme="minorEastAsia" w:hAnsi="Times New Roman"/>
          <w:b w:val="0"/>
          <w:bCs/>
          <w:noProof/>
          <w:sz w:val="20"/>
          <w:szCs w:val="20"/>
          <w:lang w:val="en-US"/>
        </w:rPr>
        <w:drawing>
          <wp:inline distT="0" distB="0" distL="0" distR="0" wp14:anchorId="77D6D34D" wp14:editId="391836A3">
            <wp:extent cx="3131820" cy="1388852"/>
            <wp:effectExtent l="0" t="0" r="0" b="1905"/>
            <wp:docPr id="128352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24521" name=""/>
                    <pic:cNvPicPr/>
                  </pic:nvPicPr>
                  <pic:blipFill>
                    <a:blip r:embed="rId26"/>
                    <a:stretch>
                      <a:fillRect/>
                    </a:stretch>
                  </pic:blipFill>
                  <pic:spPr>
                    <a:xfrm>
                      <a:off x="0" y="0"/>
                      <a:ext cx="3133991" cy="1389815"/>
                    </a:xfrm>
                    <a:prstGeom prst="rect">
                      <a:avLst/>
                    </a:prstGeom>
                  </pic:spPr>
                </pic:pic>
              </a:graphicData>
            </a:graphic>
          </wp:inline>
        </w:drawing>
      </w:r>
    </w:p>
    <w:p w14:paraId="04887B7A" w14:textId="77777777" w:rsidR="00A57FEE" w:rsidRPr="00B47033" w:rsidRDefault="00A57FEE" w:rsidP="00E26625">
      <w:pPr>
        <w:pStyle w:val="IOPH1"/>
        <w:rPr>
          <w:rFonts w:ascii="Times New Roman" w:eastAsiaTheme="minorEastAsia" w:hAnsi="Times New Roman"/>
          <w:b w:val="0"/>
          <w:bCs/>
          <w:noProof/>
          <w:sz w:val="20"/>
          <w:szCs w:val="20"/>
          <w:lang w:val="en-US"/>
        </w:rPr>
      </w:pPr>
    </w:p>
    <w:p w14:paraId="1F92B68E" w14:textId="16FC409D" w:rsidR="00450D08" w:rsidRPr="00B47033" w:rsidRDefault="00A57FEE" w:rsidP="0069062B">
      <w:pPr>
        <w:pStyle w:val="Heading3"/>
        <w:rPr>
          <w:b/>
        </w:rPr>
      </w:pPr>
      <w:r w:rsidRPr="00B47033">
        <w:rPr>
          <w:rFonts w:eastAsiaTheme="minorEastAsia"/>
          <w:bCs/>
          <w:noProof/>
        </w:rPr>
        <w:t>3.4.5</w:t>
      </w:r>
      <w:r w:rsidR="00450D08" w:rsidRPr="00B47033">
        <w:t xml:space="preserve"> Algorithm Workflow: Elitist Genetic Algorithm (EGA) </w:t>
      </w:r>
    </w:p>
    <w:p w14:paraId="5A72196F" w14:textId="77777777" w:rsidR="00450D08" w:rsidRPr="00B47033" w:rsidRDefault="00450D08" w:rsidP="00450D08">
      <w:pPr>
        <w:pStyle w:val="IOPH1"/>
        <w:rPr>
          <w:rFonts w:ascii="Times New Roman" w:hAnsi="Times New Roman"/>
          <w:b w:val="0"/>
          <w:sz w:val="20"/>
          <w:szCs w:val="20"/>
          <w:lang w:val="en-US"/>
        </w:rPr>
      </w:pPr>
      <w:r w:rsidRPr="00B47033">
        <w:rPr>
          <w:rFonts w:ascii="Times New Roman" w:hAnsi="Times New Roman"/>
          <w:b w:val="0"/>
          <w:sz w:val="20"/>
          <w:szCs w:val="20"/>
          <w:lang w:val="en-US"/>
        </w:rPr>
        <w:t>The overall hyperparameter optimization process is managed by the Elitist Genetic Algorithm (EGA), integrating the defined initialization, fitness evaluation, and genetic operators. The procedure is summarized by the following algorithm, which explicitly incorporates the Early Stopping mechanism for computational efficiency.</w:t>
      </w:r>
    </w:p>
    <w:p w14:paraId="2D84B04E" w14:textId="72E9EA9F" w:rsidR="00925C95" w:rsidRPr="00B47033" w:rsidRDefault="001409B7" w:rsidP="00450D08">
      <w:pPr>
        <w:pStyle w:val="IOPH1"/>
        <w:rPr>
          <w:rFonts w:ascii="Times New Roman" w:hAnsi="Times New Roman"/>
          <w:b w:val="0"/>
          <w:sz w:val="20"/>
          <w:szCs w:val="20"/>
          <w:lang w:val="en-US"/>
        </w:rPr>
      </w:pPr>
      <w:r w:rsidRPr="00B47033">
        <w:rPr>
          <w:rFonts w:ascii="Times New Roman" w:hAnsi="Times New Roman"/>
          <w:b w:val="0"/>
          <w:noProof/>
          <w:sz w:val="20"/>
          <w:szCs w:val="20"/>
          <w:lang w:val="en-US"/>
        </w:rPr>
        <w:drawing>
          <wp:inline distT="0" distB="0" distL="0" distR="0" wp14:anchorId="12DAC08A" wp14:editId="503B72BD">
            <wp:extent cx="3329305" cy="3165894"/>
            <wp:effectExtent l="0" t="0" r="4445" b="0"/>
            <wp:docPr id="125863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35212" name=""/>
                    <pic:cNvPicPr/>
                  </pic:nvPicPr>
                  <pic:blipFill>
                    <a:blip r:embed="rId27"/>
                    <a:stretch>
                      <a:fillRect/>
                    </a:stretch>
                  </pic:blipFill>
                  <pic:spPr>
                    <a:xfrm>
                      <a:off x="0" y="0"/>
                      <a:ext cx="3334476" cy="3170812"/>
                    </a:xfrm>
                    <a:prstGeom prst="rect">
                      <a:avLst/>
                    </a:prstGeom>
                  </pic:spPr>
                </pic:pic>
              </a:graphicData>
            </a:graphic>
          </wp:inline>
        </w:drawing>
      </w:r>
    </w:p>
    <w:p w14:paraId="59F9A4E2" w14:textId="674AA0CC" w:rsidR="002154BF" w:rsidRPr="00B47033" w:rsidRDefault="000779E9" w:rsidP="000779E9">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This elitist strategy guarantees monotonic improvement of the best observed solution across generations while maintaining population diversity for effective global search.</w:t>
      </w:r>
    </w:p>
    <w:p w14:paraId="0126332E" w14:textId="325CFC38" w:rsidR="00110B86" w:rsidRPr="00B47033" w:rsidRDefault="009F114C" w:rsidP="0069062B">
      <w:pPr>
        <w:pStyle w:val="Heading1"/>
        <w:rPr>
          <w:b/>
        </w:rPr>
      </w:pPr>
      <w:r w:rsidRPr="00B47033">
        <w:t>4. Results</w:t>
      </w:r>
    </w:p>
    <w:p w14:paraId="7475F0D6" w14:textId="77777777" w:rsidR="009F114C" w:rsidRPr="00B47033" w:rsidRDefault="009F114C" w:rsidP="0069062B">
      <w:pPr>
        <w:pStyle w:val="Heading2"/>
        <w:rPr>
          <w:b/>
        </w:rPr>
      </w:pPr>
      <w:r w:rsidRPr="00B47033">
        <w:t>4.1 Optimization Process Analysis</w:t>
      </w:r>
    </w:p>
    <w:p w14:paraId="6BA5319C" w14:textId="77777777" w:rsidR="009F114C" w:rsidRPr="00B47033" w:rsidRDefault="009F114C" w:rsidP="0069062B">
      <w:pPr>
        <w:pStyle w:val="Heading3"/>
        <w:rPr>
          <w:b/>
        </w:rPr>
      </w:pPr>
      <w:r w:rsidRPr="00B47033">
        <w:t>4.1.1 Convergence Behavior</w:t>
      </w:r>
    </w:p>
    <w:p w14:paraId="3B6D0EDB" w14:textId="77777777" w:rsidR="009F114C" w:rsidRPr="00B47033" w:rsidRDefault="009F114C" w:rsidP="009F114C">
      <w:pPr>
        <w:pStyle w:val="IOPH1"/>
        <w:rPr>
          <w:rFonts w:ascii="Times New Roman" w:hAnsi="Times New Roman"/>
          <w:b w:val="0"/>
          <w:sz w:val="20"/>
          <w:szCs w:val="20"/>
          <w:lang w:val="en-US"/>
        </w:rPr>
      </w:pPr>
      <w:r w:rsidRPr="00B47033">
        <w:rPr>
          <w:rFonts w:ascii="Times New Roman" w:hAnsi="Times New Roman"/>
          <w:b w:val="0"/>
          <w:sz w:val="20"/>
          <w:szCs w:val="20"/>
          <w:lang w:val="en-US"/>
        </w:rPr>
        <w:t>The Elitist Genetic Algorithm (EGA) successfully optimized the CNN hyperparameters using tournament selection, uniform crossover, Gaussian mutation, and elitism.</w:t>
      </w:r>
      <w:r w:rsidRPr="00B47033">
        <w:rPr>
          <w:rFonts w:ascii="Times New Roman" w:hAnsi="Times New Roman"/>
          <w:b w:val="0"/>
          <w:sz w:val="20"/>
          <w:szCs w:val="20"/>
          <w:lang w:val="en-US"/>
        </w:rPr>
        <w:br/>
        <w:t>Across the entire run, the algorithm showed clear convergence toward high-performing configurations.</w:t>
      </w:r>
    </w:p>
    <w:p w14:paraId="61DFB1A9" w14:textId="77777777" w:rsidR="009F114C" w:rsidRPr="00B47033" w:rsidRDefault="009F114C" w:rsidP="009F114C">
      <w:pPr>
        <w:pStyle w:val="IOPH1"/>
        <w:rPr>
          <w:rFonts w:ascii="Times New Roman" w:hAnsi="Times New Roman"/>
          <w:b w:val="0"/>
          <w:sz w:val="20"/>
          <w:szCs w:val="20"/>
          <w:lang w:val="en-US"/>
        </w:rPr>
      </w:pPr>
      <w:r w:rsidRPr="00B47033">
        <w:rPr>
          <w:rFonts w:ascii="Times New Roman" w:hAnsi="Times New Roman"/>
          <w:b w:val="0"/>
          <w:sz w:val="20"/>
          <w:szCs w:val="20"/>
          <w:lang w:val="en-US"/>
        </w:rPr>
        <w:t>Observed Convergence Pattern</w:t>
      </w:r>
    </w:p>
    <w:p w14:paraId="33A2D6EC" w14:textId="048665C0" w:rsidR="009F114C" w:rsidRPr="00B47033" w:rsidRDefault="009F114C" w:rsidP="009F114C">
      <w:pPr>
        <w:pStyle w:val="IOPH1"/>
        <w:numPr>
          <w:ilvl w:val="0"/>
          <w:numId w:val="34"/>
        </w:numPr>
        <w:rPr>
          <w:rFonts w:ascii="Times New Roman" w:hAnsi="Times New Roman"/>
          <w:b w:val="0"/>
          <w:sz w:val="20"/>
          <w:szCs w:val="20"/>
          <w:lang w:val="en-US"/>
        </w:rPr>
      </w:pPr>
      <w:r w:rsidRPr="00B47033">
        <w:rPr>
          <w:rFonts w:ascii="Times New Roman" w:hAnsi="Times New Roman"/>
          <w:b w:val="0"/>
          <w:sz w:val="20"/>
          <w:szCs w:val="20"/>
          <w:lang w:val="en-US"/>
        </w:rPr>
        <w:t>Initial fitness (Generation 1):</w:t>
      </w:r>
      <w:r w:rsidRPr="00B47033">
        <w:rPr>
          <w:rFonts w:ascii="Times New Roman" w:hAnsi="Times New Roman"/>
          <w:b w:val="0"/>
          <w:sz w:val="20"/>
          <w:szCs w:val="20"/>
          <w:lang w:val="en-US"/>
        </w:rPr>
        <w:br/>
        <w:t>Best fitness</w:t>
      </w:r>
      <w:r w:rsidR="002A2E4F">
        <w:rPr>
          <w:rFonts w:ascii="Times New Roman" w:hAnsi="Times New Roman"/>
          <w:b w:val="0"/>
          <w:sz w:val="20"/>
          <w:szCs w:val="20"/>
          <w:lang w:val="en-US"/>
        </w:rPr>
        <w:t xml:space="preserve">: loss </w:t>
      </w:r>
      <w:r w:rsidRPr="00B47033">
        <w:rPr>
          <w:rFonts w:ascii="Times New Roman" w:hAnsi="Times New Roman"/>
          <w:b w:val="0"/>
          <w:sz w:val="20"/>
          <w:szCs w:val="20"/>
          <w:lang w:val="en-US"/>
        </w:rPr>
        <w:t>0.0</w:t>
      </w:r>
      <w:r w:rsidR="00DF0D72">
        <w:rPr>
          <w:rFonts w:ascii="Times New Roman" w:hAnsi="Times New Roman"/>
          <w:b w:val="0"/>
          <w:sz w:val="20"/>
          <w:szCs w:val="20"/>
          <w:lang w:val="en-US"/>
        </w:rPr>
        <w:t>2083</w:t>
      </w:r>
      <w:r w:rsidRPr="00B47033">
        <w:rPr>
          <w:rFonts w:ascii="Times New Roman" w:hAnsi="Times New Roman"/>
          <w:b w:val="0"/>
          <w:sz w:val="20"/>
          <w:szCs w:val="20"/>
          <w:lang w:val="en-US"/>
        </w:rPr>
        <w:t xml:space="preserve"> (accuracy ≈ 9</w:t>
      </w:r>
      <w:r w:rsidR="00DF0D72">
        <w:rPr>
          <w:rFonts w:ascii="Times New Roman" w:hAnsi="Times New Roman"/>
          <w:b w:val="0"/>
          <w:sz w:val="20"/>
          <w:szCs w:val="20"/>
          <w:lang w:val="en-US"/>
        </w:rPr>
        <w:t>7</w:t>
      </w:r>
      <w:r w:rsidRPr="00B47033">
        <w:rPr>
          <w:rFonts w:ascii="Times New Roman" w:hAnsi="Times New Roman"/>
          <w:b w:val="0"/>
          <w:sz w:val="20"/>
          <w:szCs w:val="20"/>
          <w:lang w:val="en-US"/>
        </w:rPr>
        <w:t>.</w:t>
      </w:r>
      <w:r w:rsidR="00DF0D72">
        <w:rPr>
          <w:rFonts w:ascii="Times New Roman" w:hAnsi="Times New Roman"/>
          <w:b w:val="0"/>
          <w:sz w:val="20"/>
          <w:szCs w:val="20"/>
          <w:lang w:val="en-US"/>
        </w:rPr>
        <w:t>92</w:t>
      </w:r>
      <w:r w:rsidRPr="00B47033">
        <w:rPr>
          <w:rFonts w:ascii="Times New Roman" w:hAnsi="Times New Roman"/>
          <w:b w:val="0"/>
          <w:sz w:val="20"/>
          <w:szCs w:val="20"/>
          <w:lang w:val="en-US"/>
        </w:rPr>
        <w:t>%)</w:t>
      </w:r>
    </w:p>
    <w:p w14:paraId="091BE804" w14:textId="3A615D03" w:rsidR="009F114C" w:rsidRPr="002A2E4F" w:rsidRDefault="009F114C" w:rsidP="002A2E4F">
      <w:pPr>
        <w:pStyle w:val="IOPH1"/>
        <w:numPr>
          <w:ilvl w:val="0"/>
          <w:numId w:val="34"/>
        </w:numPr>
        <w:rPr>
          <w:rFonts w:ascii="Times New Roman" w:hAnsi="Times New Roman"/>
          <w:b w:val="0"/>
          <w:sz w:val="20"/>
          <w:szCs w:val="20"/>
          <w:lang w:val="en-US"/>
        </w:rPr>
      </w:pPr>
      <w:r w:rsidRPr="00B47033">
        <w:rPr>
          <w:rFonts w:ascii="Times New Roman" w:hAnsi="Times New Roman"/>
          <w:b w:val="0"/>
          <w:sz w:val="20"/>
          <w:szCs w:val="20"/>
          <w:lang w:val="en-US"/>
        </w:rPr>
        <w:t>Best discovered fitness</w:t>
      </w:r>
      <w:r w:rsidR="002A2E4F">
        <w:rPr>
          <w:rFonts w:ascii="Times New Roman" w:hAnsi="Times New Roman"/>
          <w:b w:val="0"/>
          <w:sz w:val="20"/>
          <w:szCs w:val="20"/>
          <w:lang w:val="en-US"/>
        </w:rPr>
        <w:t xml:space="preserve">: </w:t>
      </w:r>
      <w:r w:rsidR="002A2E4F" w:rsidRPr="002A2E4F">
        <w:rPr>
          <w:rFonts w:ascii="Times New Roman" w:hAnsi="Times New Roman"/>
          <w:b w:val="0"/>
          <w:sz w:val="20"/>
          <w:szCs w:val="20"/>
          <w:lang w:val="en-US"/>
        </w:rPr>
        <w:t xml:space="preserve">loss </w:t>
      </w:r>
      <w:r w:rsidRPr="002A2E4F">
        <w:rPr>
          <w:rFonts w:ascii="Times New Roman" w:hAnsi="Times New Roman"/>
          <w:b w:val="0"/>
          <w:sz w:val="20"/>
          <w:szCs w:val="20"/>
          <w:lang w:val="en-US"/>
        </w:rPr>
        <w:t>0.01</w:t>
      </w:r>
      <w:r w:rsidR="00AA5C7E" w:rsidRPr="002A2E4F">
        <w:rPr>
          <w:rFonts w:ascii="Times New Roman" w:hAnsi="Times New Roman"/>
          <w:b w:val="0"/>
          <w:sz w:val="20"/>
          <w:szCs w:val="20"/>
          <w:lang w:val="en-US"/>
        </w:rPr>
        <w:t>2</w:t>
      </w:r>
      <w:r w:rsidR="002A2E4F">
        <w:rPr>
          <w:rFonts w:ascii="Times New Roman" w:hAnsi="Times New Roman"/>
          <w:b w:val="0"/>
          <w:sz w:val="20"/>
          <w:szCs w:val="20"/>
          <w:lang w:val="en-US"/>
        </w:rPr>
        <w:t>6666</w:t>
      </w:r>
      <w:r w:rsidR="002A2E4F" w:rsidRPr="002A2E4F">
        <w:rPr>
          <w:rFonts w:ascii="Times New Roman" w:hAnsi="Times New Roman"/>
          <w:b w:val="0"/>
          <w:sz w:val="20"/>
          <w:szCs w:val="20"/>
          <w:lang w:val="en-US"/>
        </w:rPr>
        <w:t xml:space="preserve"> (</w:t>
      </w:r>
      <w:r w:rsidRPr="002A2E4F">
        <w:rPr>
          <w:rFonts w:ascii="Times New Roman" w:hAnsi="Times New Roman"/>
          <w:b w:val="0"/>
          <w:sz w:val="20"/>
          <w:szCs w:val="20"/>
          <w:lang w:val="en-US"/>
        </w:rPr>
        <w:t>accuracy ≈ 98.</w:t>
      </w:r>
      <w:r w:rsidR="00AA5C7E" w:rsidRPr="002A2E4F">
        <w:rPr>
          <w:rFonts w:ascii="Times New Roman" w:hAnsi="Times New Roman"/>
          <w:b w:val="0"/>
          <w:sz w:val="20"/>
          <w:szCs w:val="20"/>
          <w:lang w:val="en-US"/>
        </w:rPr>
        <w:t>73</w:t>
      </w:r>
      <w:r w:rsidRPr="002A2E4F">
        <w:rPr>
          <w:rFonts w:ascii="Times New Roman" w:hAnsi="Times New Roman"/>
          <w:b w:val="0"/>
          <w:sz w:val="20"/>
          <w:szCs w:val="20"/>
          <w:lang w:val="en-US"/>
        </w:rPr>
        <w:t>%</w:t>
      </w:r>
      <w:r w:rsidR="002A2E4F" w:rsidRPr="002A2E4F">
        <w:rPr>
          <w:rFonts w:ascii="Times New Roman" w:hAnsi="Times New Roman"/>
          <w:b w:val="0"/>
          <w:sz w:val="20"/>
          <w:szCs w:val="20"/>
          <w:lang w:val="en-US"/>
        </w:rPr>
        <w:t>)</w:t>
      </w:r>
    </w:p>
    <w:p w14:paraId="0EA0917C" w14:textId="77E6679E" w:rsidR="009F114C" w:rsidRPr="00B47033" w:rsidRDefault="009F114C" w:rsidP="009F114C">
      <w:pPr>
        <w:pStyle w:val="IOPH1"/>
        <w:numPr>
          <w:ilvl w:val="0"/>
          <w:numId w:val="34"/>
        </w:numPr>
        <w:rPr>
          <w:rFonts w:ascii="Times New Roman" w:hAnsi="Times New Roman"/>
          <w:b w:val="0"/>
          <w:sz w:val="20"/>
          <w:szCs w:val="20"/>
          <w:lang w:val="en-US"/>
        </w:rPr>
      </w:pPr>
      <w:r w:rsidRPr="00B47033">
        <w:rPr>
          <w:rFonts w:ascii="Times New Roman" w:hAnsi="Times New Roman"/>
          <w:b w:val="0"/>
          <w:sz w:val="20"/>
          <w:szCs w:val="20"/>
          <w:lang w:val="en-US"/>
        </w:rPr>
        <w:t xml:space="preserve">Test </w:t>
      </w:r>
      <w:r w:rsidR="002A2E4F">
        <w:rPr>
          <w:rFonts w:ascii="Times New Roman" w:hAnsi="Times New Roman"/>
          <w:b w:val="0"/>
          <w:sz w:val="20"/>
          <w:szCs w:val="20"/>
          <w:lang w:val="en-US"/>
        </w:rPr>
        <w:t>loss</w:t>
      </w:r>
      <w:r w:rsidRPr="00B47033">
        <w:rPr>
          <w:rFonts w:ascii="Times New Roman" w:hAnsi="Times New Roman"/>
          <w:b w:val="0"/>
          <w:sz w:val="20"/>
          <w:szCs w:val="20"/>
          <w:lang w:val="en-US"/>
        </w:rPr>
        <w:t xml:space="preserve"> of </w:t>
      </w:r>
      <w:r w:rsidR="002A2E4F">
        <w:rPr>
          <w:rFonts w:ascii="Times New Roman" w:hAnsi="Times New Roman"/>
          <w:b w:val="0"/>
          <w:sz w:val="20"/>
          <w:szCs w:val="20"/>
          <w:lang w:val="en-US"/>
        </w:rPr>
        <w:t xml:space="preserve">the </w:t>
      </w:r>
      <w:r w:rsidRPr="00B47033">
        <w:rPr>
          <w:rFonts w:ascii="Times New Roman" w:hAnsi="Times New Roman"/>
          <w:b w:val="0"/>
          <w:sz w:val="20"/>
          <w:szCs w:val="20"/>
          <w:lang w:val="en-US"/>
        </w:rPr>
        <w:t>final model:</w:t>
      </w:r>
      <w:r w:rsidRPr="00B47033">
        <w:rPr>
          <w:rFonts w:ascii="Times New Roman" w:hAnsi="Times New Roman"/>
          <w:b w:val="0"/>
          <w:sz w:val="20"/>
          <w:szCs w:val="20"/>
          <w:lang w:val="en-US"/>
        </w:rPr>
        <w:br/>
      </w:r>
      <w:r w:rsidR="002A2E4F">
        <w:rPr>
          <w:rFonts w:ascii="Times New Roman" w:hAnsi="Times New Roman"/>
          <w:b w:val="0"/>
          <w:sz w:val="20"/>
          <w:szCs w:val="20"/>
          <w:lang w:val="en-US"/>
        </w:rPr>
        <w:t xml:space="preserve">loss </w:t>
      </w:r>
      <w:r w:rsidRPr="00B47033">
        <w:rPr>
          <w:rFonts w:ascii="Times New Roman" w:hAnsi="Times New Roman"/>
          <w:b w:val="0"/>
          <w:sz w:val="20"/>
          <w:szCs w:val="20"/>
          <w:lang w:val="en-US"/>
        </w:rPr>
        <w:t>0.</w:t>
      </w:r>
      <w:r w:rsidR="00DF0D72">
        <w:rPr>
          <w:rFonts w:ascii="Times New Roman" w:hAnsi="Times New Roman"/>
          <w:b w:val="0"/>
          <w:sz w:val="20"/>
          <w:szCs w:val="20"/>
          <w:lang w:val="en-US"/>
        </w:rPr>
        <w:t>0310</w:t>
      </w:r>
      <w:r w:rsidR="002A2E4F">
        <w:rPr>
          <w:rFonts w:ascii="Times New Roman" w:hAnsi="Times New Roman"/>
          <w:b w:val="0"/>
          <w:sz w:val="20"/>
          <w:szCs w:val="20"/>
          <w:lang w:val="en-US"/>
        </w:rPr>
        <w:t xml:space="preserve"> (</w:t>
      </w:r>
      <w:r w:rsidR="00DF0D72" w:rsidRPr="00B47033">
        <w:rPr>
          <w:rFonts w:ascii="Times New Roman" w:hAnsi="Times New Roman"/>
          <w:b w:val="0"/>
          <w:sz w:val="20"/>
          <w:szCs w:val="20"/>
          <w:lang w:val="en-US"/>
        </w:rPr>
        <w:t xml:space="preserve">accuracy ≈ </w:t>
      </w:r>
      <w:r w:rsidRPr="00B47033">
        <w:rPr>
          <w:rFonts w:ascii="Times New Roman" w:hAnsi="Times New Roman"/>
          <w:b w:val="0"/>
          <w:sz w:val="20"/>
          <w:szCs w:val="20"/>
          <w:lang w:val="en-US"/>
        </w:rPr>
        <w:t>99.</w:t>
      </w:r>
      <w:r w:rsidR="00AA5C7E">
        <w:rPr>
          <w:rFonts w:ascii="Times New Roman" w:hAnsi="Times New Roman"/>
          <w:b w:val="0"/>
          <w:sz w:val="20"/>
          <w:szCs w:val="20"/>
          <w:lang w:val="en-US"/>
        </w:rPr>
        <w:t>0</w:t>
      </w:r>
      <w:r w:rsidRPr="00B47033">
        <w:rPr>
          <w:rFonts w:ascii="Times New Roman" w:hAnsi="Times New Roman"/>
          <w:b w:val="0"/>
          <w:sz w:val="20"/>
          <w:szCs w:val="20"/>
          <w:lang w:val="en-US"/>
        </w:rPr>
        <w:t>%</w:t>
      </w:r>
      <w:r w:rsidR="002A2E4F">
        <w:rPr>
          <w:rFonts w:ascii="Times New Roman" w:hAnsi="Times New Roman"/>
          <w:b w:val="0"/>
          <w:sz w:val="20"/>
          <w:szCs w:val="20"/>
          <w:lang w:val="en-US"/>
        </w:rPr>
        <w:t>)</w:t>
      </w:r>
    </w:p>
    <w:p w14:paraId="40FA0615" w14:textId="77777777" w:rsidR="009F114C" w:rsidRPr="00B47033" w:rsidRDefault="009F114C" w:rsidP="009F114C">
      <w:pPr>
        <w:pStyle w:val="IOPH1"/>
        <w:rPr>
          <w:rFonts w:ascii="Times New Roman" w:hAnsi="Times New Roman"/>
          <w:b w:val="0"/>
          <w:sz w:val="20"/>
          <w:szCs w:val="20"/>
          <w:lang w:val="en-US"/>
        </w:rPr>
      </w:pPr>
      <w:r w:rsidRPr="00B47033">
        <w:rPr>
          <w:rFonts w:ascii="Times New Roman" w:hAnsi="Times New Roman"/>
          <w:b w:val="0"/>
          <w:sz w:val="20"/>
          <w:szCs w:val="20"/>
          <w:lang w:val="en-US"/>
        </w:rPr>
        <w:t>The best hyperparameters found:</w:t>
      </w:r>
    </w:p>
    <w:p w14:paraId="28829A53" w14:textId="10DAEF2B" w:rsidR="009F114C" w:rsidRPr="00DF0D72" w:rsidRDefault="00DF0D72" w:rsidP="009F114C">
      <w:pPr>
        <w:pStyle w:val="IOPH1"/>
        <w:rPr>
          <w:rFonts w:ascii="Times New Roman" w:hAnsi="Times New Roman"/>
          <w:b w:val="0"/>
          <w:sz w:val="20"/>
          <w:szCs w:val="20"/>
          <w:lang w:val="az-Latn-AZ"/>
        </w:rPr>
      </w:pPr>
      <w:r w:rsidRPr="00DF0D72">
        <w:rPr>
          <w:rFonts w:ascii="Times New Roman" w:hAnsi="Times New Roman"/>
          <w:b w:val="0"/>
          <w:noProof/>
          <w:sz w:val="20"/>
          <w:szCs w:val="20"/>
          <w:lang w:val="az-Latn-AZ"/>
        </w:rPr>
        <w:lastRenderedPageBreak/>
        <w:drawing>
          <wp:inline distT="0" distB="0" distL="0" distR="0" wp14:anchorId="3A15F3FA" wp14:editId="5E2D648E">
            <wp:extent cx="3131820" cy="15779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31820" cy="1577975"/>
                    </a:xfrm>
                    <a:prstGeom prst="rect">
                      <a:avLst/>
                    </a:prstGeom>
                  </pic:spPr>
                </pic:pic>
              </a:graphicData>
            </a:graphic>
          </wp:inline>
        </w:drawing>
      </w:r>
    </w:p>
    <w:p w14:paraId="42129F47" w14:textId="77777777" w:rsidR="001A0AF0" w:rsidRPr="00B47033" w:rsidRDefault="001A0AF0" w:rsidP="001A0AF0">
      <w:pPr>
        <w:pStyle w:val="IOPH1"/>
        <w:rPr>
          <w:rFonts w:ascii="Times New Roman" w:hAnsi="Times New Roman"/>
          <w:b w:val="0"/>
          <w:sz w:val="20"/>
          <w:szCs w:val="20"/>
          <w:lang w:val="en-US"/>
        </w:rPr>
      </w:pPr>
      <w:r w:rsidRPr="00B47033">
        <w:rPr>
          <w:rFonts w:ascii="Times New Roman" w:hAnsi="Times New Roman"/>
          <w:b w:val="0"/>
          <w:sz w:val="20"/>
          <w:szCs w:val="20"/>
          <w:lang w:val="en-US"/>
        </w:rPr>
        <w:t>Convergence Phases</w:t>
      </w:r>
    </w:p>
    <w:p w14:paraId="5F754BCB" w14:textId="77777777" w:rsidR="001A0AF0" w:rsidRPr="00B47033" w:rsidRDefault="001A0AF0" w:rsidP="001A0AF0">
      <w:pPr>
        <w:pStyle w:val="IOPH1"/>
        <w:rPr>
          <w:rFonts w:ascii="Times New Roman" w:hAnsi="Times New Roman"/>
          <w:b w:val="0"/>
          <w:sz w:val="20"/>
          <w:szCs w:val="20"/>
          <w:lang w:val="en-US"/>
        </w:rPr>
      </w:pPr>
      <w:r w:rsidRPr="00B47033">
        <w:rPr>
          <w:rFonts w:ascii="Times New Roman" w:hAnsi="Times New Roman"/>
          <w:b w:val="0"/>
          <w:sz w:val="20"/>
          <w:szCs w:val="20"/>
          <w:lang w:val="en-US"/>
        </w:rPr>
        <w:t>Based on your output logs:</w:t>
      </w:r>
    </w:p>
    <w:p w14:paraId="31E9A541" w14:textId="77777777" w:rsidR="001A0AF0" w:rsidRPr="00B47033" w:rsidRDefault="001A0AF0" w:rsidP="001A0AF0">
      <w:pPr>
        <w:pStyle w:val="IOPH1"/>
        <w:rPr>
          <w:rFonts w:ascii="Times New Roman" w:hAnsi="Times New Roman"/>
          <w:b w:val="0"/>
          <w:sz w:val="20"/>
          <w:szCs w:val="20"/>
          <w:lang w:val="en-US"/>
        </w:rPr>
      </w:pPr>
      <w:r w:rsidRPr="00B47033">
        <w:rPr>
          <w:rFonts w:ascii="Times New Roman" w:hAnsi="Times New Roman"/>
          <w:b w:val="0"/>
          <w:sz w:val="20"/>
          <w:szCs w:val="20"/>
          <w:lang w:val="en-US"/>
        </w:rPr>
        <w:t>1. Exploration Phase (Early Generations)</w:t>
      </w:r>
    </w:p>
    <w:p w14:paraId="6B7587C7" w14:textId="67E9C358" w:rsidR="001A0AF0" w:rsidRPr="00B47033" w:rsidRDefault="001A0AF0" w:rsidP="001A0AF0">
      <w:pPr>
        <w:pStyle w:val="IOPH1"/>
        <w:numPr>
          <w:ilvl w:val="0"/>
          <w:numId w:val="35"/>
        </w:numPr>
        <w:rPr>
          <w:rFonts w:ascii="Times New Roman" w:hAnsi="Times New Roman"/>
          <w:b w:val="0"/>
          <w:sz w:val="20"/>
          <w:szCs w:val="20"/>
          <w:lang w:val="en-US"/>
        </w:rPr>
      </w:pPr>
      <w:r w:rsidRPr="00B47033">
        <w:rPr>
          <w:rFonts w:ascii="Times New Roman" w:hAnsi="Times New Roman"/>
          <w:b w:val="0"/>
          <w:sz w:val="20"/>
          <w:szCs w:val="20"/>
          <w:lang w:val="en-US"/>
        </w:rPr>
        <w:t>Fast improvement from ~9</w:t>
      </w:r>
      <w:r w:rsidR="00145B10">
        <w:rPr>
          <w:rFonts w:ascii="Times New Roman" w:hAnsi="Times New Roman"/>
          <w:b w:val="0"/>
          <w:sz w:val="20"/>
          <w:szCs w:val="20"/>
          <w:lang w:val="en-US"/>
        </w:rPr>
        <w:t>7.92</w:t>
      </w:r>
      <w:r w:rsidRPr="00B47033">
        <w:rPr>
          <w:rFonts w:ascii="Times New Roman" w:hAnsi="Times New Roman"/>
          <w:b w:val="0"/>
          <w:sz w:val="20"/>
          <w:szCs w:val="20"/>
          <w:lang w:val="en-US"/>
        </w:rPr>
        <w:t>% → ~98</w:t>
      </w:r>
      <w:r w:rsidR="00145B10">
        <w:rPr>
          <w:rFonts w:ascii="Times New Roman" w:hAnsi="Times New Roman"/>
          <w:b w:val="0"/>
          <w:sz w:val="20"/>
          <w:szCs w:val="20"/>
          <w:lang w:val="en-US"/>
        </w:rPr>
        <w:t>.73</w:t>
      </w:r>
      <w:r w:rsidRPr="00B47033">
        <w:rPr>
          <w:rFonts w:ascii="Times New Roman" w:hAnsi="Times New Roman"/>
          <w:b w:val="0"/>
          <w:sz w:val="20"/>
          <w:szCs w:val="20"/>
          <w:lang w:val="en-US"/>
        </w:rPr>
        <w:t>%.</w:t>
      </w:r>
    </w:p>
    <w:p w14:paraId="16E6BCFB" w14:textId="77777777" w:rsidR="001A0AF0" w:rsidRPr="00B47033" w:rsidRDefault="001A0AF0" w:rsidP="001A0AF0">
      <w:pPr>
        <w:pStyle w:val="IOPH1"/>
        <w:numPr>
          <w:ilvl w:val="0"/>
          <w:numId w:val="35"/>
        </w:numPr>
        <w:rPr>
          <w:rFonts w:ascii="Times New Roman" w:hAnsi="Times New Roman"/>
          <w:b w:val="0"/>
          <w:sz w:val="20"/>
          <w:szCs w:val="20"/>
          <w:lang w:val="en-US"/>
        </w:rPr>
      </w:pPr>
      <w:r w:rsidRPr="00B47033">
        <w:rPr>
          <w:rFonts w:ascii="Times New Roman" w:hAnsi="Times New Roman"/>
          <w:b w:val="0"/>
          <w:sz w:val="20"/>
          <w:szCs w:val="20"/>
          <w:lang w:val="en-US"/>
        </w:rPr>
        <w:t>Broad search of hyperparameter space.</w:t>
      </w:r>
    </w:p>
    <w:p w14:paraId="2CEC9B03" w14:textId="77777777" w:rsidR="001A0AF0" w:rsidRPr="00B47033" w:rsidRDefault="001A0AF0" w:rsidP="001A0AF0">
      <w:pPr>
        <w:pStyle w:val="IOPH1"/>
        <w:numPr>
          <w:ilvl w:val="0"/>
          <w:numId w:val="35"/>
        </w:numPr>
        <w:rPr>
          <w:rFonts w:ascii="Times New Roman" w:hAnsi="Times New Roman"/>
          <w:b w:val="0"/>
          <w:sz w:val="20"/>
          <w:szCs w:val="20"/>
          <w:lang w:val="en-US"/>
        </w:rPr>
      </w:pPr>
      <w:r w:rsidRPr="00B47033">
        <w:rPr>
          <w:rFonts w:ascii="Times New Roman" w:hAnsi="Times New Roman"/>
          <w:b w:val="0"/>
          <w:sz w:val="20"/>
          <w:szCs w:val="20"/>
          <w:lang w:val="en-US"/>
        </w:rPr>
        <w:t>High variation and many mutations accepted.</w:t>
      </w:r>
    </w:p>
    <w:p w14:paraId="0C0393EA" w14:textId="77777777" w:rsidR="001A0AF0" w:rsidRPr="00B47033" w:rsidRDefault="001A0AF0" w:rsidP="001A0AF0">
      <w:pPr>
        <w:pStyle w:val="IOPH1"/>
        <w:rPr>
          <w:rFonts w:ascii="Times New Roman" w:hAnsi="Times New Roman"/>
          <w:b w:val="0"/>
          <w:sz w:val="20"/>
          <w:szCs w:val="20"/>
          <w:lang w:val="en-US"/>
        </w:rPr>
      </w:pPr>
      <w:r w:rsidRPr="00B47033">
        <w:rPr>
          <w:rFonts w:ascii="Times New Roman" w:hAnsi="Times New Roman"/>
          <w:b w:val="0"/>
          <w:sz w:val="20"/>
          <w:szCs w:val="20"/>
          <w:lang w:val="en-US"/>
        </w:rPr>
        <w:t>2. Exploitation Phase (Mid Generations)</w:t>
      </w:r>
    </w:p>
    <w:p w14:paraId="004E38FA" w14:textId="77777777" w:rsidR="001A0AF0" w:rsidRPr="00B47033" w:rsidRDefault="001A0AF0" w:rsidP="001A0AF0">
      <w:pPr>
        <w:pStyle w:val="IOPH1"/>
        <w:numPr>
          <w:ilvl w:val="0"/>
          <w:numId w:val="36"/>
        </w:numPr>
        <w:rPr>
          <w:rFonts w:ascii="Times New Roman" w:hAnsi="Times New Roman"/>
          <w:b w:val="0"/>
          <w:sz w:val="20"/>
          <w:szCs w:val="20"/>
          <w:lang w:val="en-US"/>
        </w:rPr>
      </w:pPr>
      <w:r w:rsidRPr="00B47033">
        <w:rPr>
          <w:rFonts w:ascii="Times New Roman" w:hAnsi="Times New Roman"/>
          <w:b w:val="0"/>
          <w:sz w:val="20"/>
          <w:szCs w:val="20"/>
          <w:lang w:val="en-US"/>
        </w:rPr>
        <w:t>Fitness values stabilize around 0.015–0.020.</w:t>
      </w:r>
    </w:p>
    <w:p w14:paraId="53EC6E70" w14:textId="77777777" w:rsidR="001A0AF0" w:rsidRPr="00B47033" w:rsidRDefault="001A0AF0" w:rsidP="001A0AF0">
      <w:pPr>
        <w:pStyle w:val="IOPH1"/>
        <w:numPr>
          <w:ilvl w:val="0"/>
          <w:numId w:val="36"/>
        </w:numPr>
        <w:rPr>
          <w:rFonts w:ascii="Times New Roman" w:hAnsi="Times New Roman"/>
          <w:b w:val="0"/>
          <w:sz w:val="20"/>
          <w:szCs w:val="20"/>
          <w:lang w:val="en-US"/>
        </w:rPr>
      </w:pPr>
      <w:r w:rsidRPr="00B47033">
        <w:rPr>
          <w:rFonts w:ascii="Times New Roman" w:hAnsi="Times New Roman"/>
          <w:b w:val="0"/>
          <w:sz w:val="20"/>
          <w:szCs w:val="20"/>
          <w:lang w:val="en-US"/>
        </w:rPr>
        <w:t>Algorithm focuses on refining kernel sizes, dropout, and dense units.</w:t>
      </w:r>
    </w:p>
    <w:p w14:paraId="3055B18E" w14:textId="77777777" w:rsidR="001A0AF0" w:rsidRPr="00B47033" w:rsidRDefault="001A0AF0" w:rsidP="001A0AF0">
      <w:pPr>
        <w:pStyle w:val="IOPH1"/>
        <w:rPr>
          <w:rFonts w:ascii="Times New Roman" w:hAnsi="Times New Roman"/>
          <w:b w:val="0"/>
          <w:sz w:val="20"/>
          <w:szCs w:val="20"/>
          <w:lang w:val="en-US"/>
        </w:rPr>
      </w:pPr>
      <w:r w:rsidRPr="00B47033">
        <w:rPr>
          <w:rFonts w:ascii="Times New Roman" w:hAnsi="Times New Roman"/>
          <w:b w:val="0"/>
          <w:sz w:val="20"/>
          <w:szCs w:val="20"/>
          <w:lang w:val="en-US"/>
        </w:rPr>
        <w:t>3. Convergence / Early Stopping Phase</w:t>
      </w:r>
    </w:p>
    <w:p w14:paraId="628967E8" w14:textId="77777777" w:rsidR="001A0AF0" w:rsidRPr="00B47033" w:rsidRDefault="001A0AF0" w:rsidP="001A0AF0">
      <w:pPr>
        <w:pStyle w:val="IOPH1"/>
        <w:numPr>
          <w:ilvl w:val="0"/>
          <w:numId w:val="37"/>
        </w:numPr>
        <w:rPr>
          <w:rFonts w:ascii="Times New Roman" w:hAnsi="Times New Roman"/>
          <w:b w:val="0"/>
          <w:sz w:val="20"/>
          <w:szCs w:val="20"/>
          <w:lang w:val="en-US"/>
        </w:rPr>
      </w:pPr>
      <w:r w:rsidRPr="00B47033">
        <w:rPr>
          <w:rFonts w:ascii="Times New Roman" w:hAnsi="Times New Roman"/>
          <w:b w:val="0"/>
          <w:sz w:val="20"/>
          <w:szCs w:val="20"/>
          <w:lang w:val="en-US"/>
        </w:rPr>
        <w:t>Final generations show no improvement for 5 consecutive rounds</w:t>
      </w:r>
      <w:r w:rsidRPr="00B47033">
        <w:rPr>
          <w:rFonts w:ascii="Times New Roman" w:hAnsi="Times New Roman"/>
          <w:b w:val="0"/>
          <w:sz w:val="20"/>
          <w:szCs w:val="20"/>
          <w:lang w:val="en-US"/>
        </w:rPr>
        <w:br/>
        <w:t>→ triggers early stopping.</w:t>
      </w:r>
    </w:p>
    <w:p w14:paraId="4C640885" w14:textId="034EB468" w:rsidR="001A0AF0" w:rsidRPr="00B47033" w:rsidRDefault="001A0AF0" w:rsidP="001A0AF0">
      <w:pPr>
        <w:pStyle w:val="IOPH1"/>
        <w:numPr>
          <w:ilvl w:val="0"/>
          <w:numId w:val="37"/>
        </w:numPr>
        <w:rPr>
          <w:rFonts w:ascii="Times New Roman" w:hAnsi="Times New Roman"/>
          <w:b w:val="0"/>
          <w:sz w:val="20"/>
          <w:szCs w:val="20"/>
          <w:lang w:val="en-US"/>
        </w:rPr>
      </w:pPr>
      <w:r w:rsidRPr="00B47033">
        <w:rPr>
          <w:rFonts w:ascii="Times New Roman" w:hAnsi="Times New Roman"/>
          <w:b w:val="0"/>
          <w:sz w:val="20"/>
          <w:szCs w:val="20"/>
          <w:lang w:val="en-US"/>
        </w:rPr>
        <w:t>Best fitness reaches 0.01</w:t>
      </w:r>
      <w:r w:rsidR="00145B10">
        <w:rPr>
          <w:rFonts w:ascii="Times New Roman" w:hAnsi="Times New Roman"/>
          <w:b w:val="0"/>
          <w:sz w:val="20"/>
          <w:szCs w:val="20"/>
          <w:lang w:val="en-US"/>
        </w:rPr>
        <w:t>26666</w:t>
      </w:r>
      <w:r w:rsidRPr="00B47033">
        <w:rPr>
          <w:rFonts w:ascii="Times New Roman" w:hAnsi="Times New Roman"/>
          <w:b w:val="0"/>
          <w:sz w:val="20"/>
          <w:szCs w:val="20"/>
          <w:lang w:val="en-US"/>
        </w:rPr>
        <w:t xml:space="preserve"> (≈ 98.</w:t>
      </w:r>
      <w:r w:rsidR="00145B10">
        <w:rPr>
          <w:rFonts w:ascii="Times New Roman" w:hAnsi="Times New Roman"/>
          <w:b w:val="0"/>
          <w:sz w:val="20"/>
          <w:szCs w:val="20"/>
          <w:lang w:val="en-US"/>
        </w:rPr>
        <w:t>73</w:t>
      </w:r>
      <w:r w:rsidRPr="00B47033">
        <w:rPr>
          <w:rFonts w:ascii="Times New Roman" w:hAnsi="Times New Roman"/>
          <w:b w:val="0"/>
          <w:sz w:val="20"/>
          <w:szCs w:val="20"/>
          <w:lang w:val="en-US"/>
        </w:rPr>
        <w:t>% accuracy).</w:t>
      </w:r>
    </w:p>
    <w:p w14:paraId="34A7BCF8" w14:textId="65C6D479" w:rsidR="001A0AF0" w:rsidRPr="00B47033" w:rsidRDefault="001A0AF0" w:rsidP="001A0AF0">
      <w:pPr>
        <w:pStyle w:val="IOPH1"/>
        <w:rPr>
          <w:rFonts w:ascii="Times New Roman" w:hAnsi="Times New Roman"/>
          <w:sz w:val="20"/>
          <w:szCs w:val="20"/>
          <w:lang w:val="en-US"/>
        </w:rPr>
      </w:pPr>
      <w:r w:rsidRPr="00B47033">
        <w:rPr>
          <w:rFonts w:ascii="Times New Roman" w:hAnsi="Times New Roman"/>
          <w:b w:val="0"/>
          <w:sz w:val="20"/>
          <w:szCs w:val="20"/>
          <w:lang w:val="en-US"/>
        </w:rPr>
        <w:t>This is exactly the expected behavior of EGA: fast early improvement, slower refinement, then convergence.</w:t>
      </w:r>
    </w:p>
    <w:p w14:paraId="67F45B59" w14:textId="77777777" w:rsidR="001A0AF0" w:rsidRPr="00B47033" w:rsidRDefault="001A0AF0" w:rsidP="009F114C">
      <w:pPr>
        <w:pStyle w:val="IOPH1"/>
        <w:rPr>
          <w:rFonts w:ascii="Times New Roman" w:hAnsi="Times New Roman"/>
          <w:b w:val="0"/>
          <w:sz w:val="20"/>
          <w:szCs w:val="20"/>
          <w:lang w:val="en-US"/>
        </w:rPr>
      </w:pPr>
    </w:p>
    <w:p w14:paraId="297EBAF9" w14:textId="77777777" w:rsidR="001A0AF0" w:rsidRPr="00B47033" w:rsidRDefault="001A0AF0" w:rsidP="0069062B">
      <w:pPr>
        <w:pStyle w:val="Heading3"/>
        <w:rPr>
          <w:b/>
        </w:rPr>
      </w:pPr>
      <w:r w:rsidRPr="00B47033">
        <w:t>4.1.2 Fitness Distribution Evolution</w:t>
      </w:r>
    </w:p>
    <w:p w14:paraId="7DD799FA" w14:textId="5692DCCC" w:rsidR="001A0AF0" w:rsidRPr="00B47033" w:rsidRDefault="00C03C37" w:rsidP="001A0AF0">
      <w:pPr>
        <w:pStyle w:val="IOPH1"/>
        <w:rPr>
          <w:rFonts w:ascii="Times New Roman" w:hAnsi="Times New Roman"/>
          <w:b w:val="0"/>
          <w:sz w:val="20"/>
          <w:szCs w:val="20"/>
          <w:lang w:val="en-US"/>
        </w:rPr>
      </w:pPr>
      <w:r>
        <w:rPr>
          <w:rFonts w:ascii="Times New Roman" w:hAnsi="Times New Roman"/>
          <w:b w:val="0"/>
          <w:sz w:val="20"/>
          <w:szCs w:val="20"/>
          <w:lang w:val="en-US"/>
        </w:rPr>
        <w:t>R</w:t>
      </w:r>
      <w:r w:rsidR="001A0AF0" w:rsidRPr="00B47033">
        <w:rPr>
          <w:rFonts w:ascii="Times New Roman" w:hAnsi="Times New Roman"/>
          <w:b w:val="0"/>
          <w:sz w:val="20"/>
          <w:szCs w:val="20"/>
          <w:lang w:val="en-US"/>
        </w:rPr>
        <w:t>esults indicate a progressive tightening of fitness values, showing that the population converged effectively.</w:t>
      </w:r>
    </w:p>
    <w:p w14:paraId="533AFC83" w14:textId="77777777" w:rsidR="001A0AF0" w:rsidRPr="00B47033" w:rsidRDefault="001A0AF0" w:rsidP="001A0AF0">
      <w:pPr>
        <w:pStyle w:val="IOPH1"/>
        <w:rPr>
          <w:rFonts w:ascii="Times New Roman" w:hAnsi="Times New Roman"/>
          <w:b w:val="0"/>
          <w:sz w:val="20"/>
          <w:szCs w:val="20"/>
          <w:lang w:val="en-US"/>
        </w:rPr>
      </w:pPr>
      <w:r w:rsidRPr="00B47033">
        <w:rPr>
          <w:rFonts w:ascii="Times New Roman" w:hAnsi="Times New Roman"/>
          <w:b w:val="0"/>
          <w:sz w:val="20"/>
          <w:szCs w:val="20"/>
          <w:lang w:val="en-US"/>
        </w:rPr>
        <w:t>Early Generations</w:t>
      </w:r>
    </w:p>
    <w:p w14:paraId="18F60EA0" w14:textId="77777777" w:rsidR="001A0AF0" w:rsidRPr="00B47033" w:rsidRDefault="001A0AF0" w:rsidP="001A0AF0">
      <w:pPr>
        <w:pStyle w:val="IOPH1"/>
        <w:numPr>
          <w:ilvl w:val="0"/>
          <w:numId w:val="38"/>
        </w:numPr>
        <w:rPr>
          <w:rFonts w:ascii="Times New Roman" w:hAnsi="Times New Roman"/>
          <w:b w:val="0"/>
          <w:sz w:val="20"/>
          <w:szCs w:val="20"/>
          <w:lang w:val="en-US"/>
        </w:rPr>
      </w:pPr>
      <w:r w:rsidRPr="00B47033">
        <w:rPr>
          <w:rFonts w:ascii="Times New Roman" w:hAnsi="Times New Roman"/>
          <w:b w:val="0"/>
          <w:sz w:val="20"/>
          <w:szCs w:val="20"/>
          <w:lang w:val="en-US"/>
        </w:rPr>
        <w:t>Broad performance range</w:t>
      </w:r>
    </w:p>
    <w:p w14:paraId="329BCC38" w14:textId="644A4DF1" w:rsidR="001A0AF0" w:rsidRPr="00B47033" w:rsidRDefault="001A0AF0" w:rsidP="001A0AF0">
      <w:pPr>
        <w:pStyle w:val="IOPH1"/>
        <w:numPr>
          <w:ilvl w:val="0"/>
          <w:numId w:val="38"/>
        </w:numPr>
        <w:rPr>
          <w:rFonts w:ascii="Times New Roman" w:hAnsi="Times New Roman"/>
          <w:b w:val="0"/>
          <w:sz w:val="20"/>
          <w:szCs w:val="20"/>
          <w:lang w:val="en-US"/>
        </w:rPr>
      </w:pPr>
      <w:r w:rsidRPr="00B47033">
        <w:rPr>
          <w:rFonts w:ascii="Times New Roman" w:hAnsi="Times New Roman"/>
          <w:b w:val="0"/>
          <w:sz w:val="20"/>
          <w:szCs w:val="20"/>
          <w:lang w:val="en-US"/>
        </w:rPr>
        <w:t>Accuracies vary between ~9</w:t>
      </w:r>
      <w:r w:rsidR="009A2348">
        <w:rPr>
          <w:rFonts w:ascii="Times New Roman" w:hAnsi="Times New Roman"/>
          <w:b w:val="0"/>
          <w:sz w:val="20"/>
          <w:szCs w:val="20"/>
          <w:lang w:val="ru-RU"/>
        </w:rPr>
        <w:t>3</w:t>
      </w:r>
      <w:r w:rsidRPr="00B47033">
        <w:rPr>
          <w:rFonts w:ascii="Times New Roman" w:hAnsi="Times New Roman"/>
          <w:b w:val="0"/>
          <w:sz w:val="20"/>
          <w:szCs w:val="20"/>
          <w:lang w:val="en-US"/>
        </w:rPr>
        <w:t>% and ~9</w:t>
      </w:r>
      <w:r w:rsidR="0059794A">
        <w:rPr>
          <w:rFonts w:ascii="Times New Roman" w:hAnsi="Times New Roman"/>
          <w:b w:val="0"/>
          <w:sz w:val="20"/>
          <w:szCs w:val="20"/>
          <w:lang w:val="en-US"/>
        </w:rPr>
        <w:t>7</w:t>
      </w:r>
      <w:r w:rsidRPr="00B47033">
        <w:rPr>
          <w:rFonts w:ascii="Times New Roman" w:hAnsi="Times New Roman"/>
          <w:b w:val="0"/>
          <w:sz w:val="20"/>
          <w:szCs w:val="20"/>
          <w:lang w:val="en-US"/>
        </w:rPr>
        <w:t>%</w:t>
      </w:r>
    </w:p>
    <w:p w14:paraId="1DF64DBF" w14:textId="77777777" w:rsidR="001A0AF0" w:rsidRPr="00B47033" w:rsidRDefault="001A0AF0" w:rsidP="001A0AF0">
      <w:pPr>
        <w:pStyle w:val="IOPH1"/>
        <w:numPr>
          <w:ilvl w:val="0"/>
          <w:numId w:val="38"/>
        </w:numPr>
        <w:rPr>
          <w:rFonts w:ascii="Times New Roman" w:hAnsi="Times New Roman"/>
          <w:b w:val="0"/>
          <w:sz w:val="20"/>
          <w:szCs w:val="20"/>
          <w:lang w:val="en-US"/>
        </w:rPr>
      </w:pPr>
      <w:r w:rsidRPr="00B47033">
        <w:rPr>
          <w:rFonts w:ascii="Times New Roman" w:hAnsi="Times New Roman"/>
          <w:b w:val="0"/>
          <w:sz w:val="20"/>
          <w:szCs w:val="20"/>
          <w:lang w:val="en-US"/>
        </w:rPr>
        <w:t>Large variation from individual to individual</w:t>
      </w:r>
    </w:p>
    <w:p w14:paraId="0D116438" w14:textId="77777777" w:rsidR="001A0AF0" w:rsidRPr="00B47033" w:rsidRDefault="001A0AF0" w:rsidP="001A0AF0">
      <w:pPr>
        <w:pStyle w:val="IOPH1"/>
        <w:numPr>
          <w:ilvl w:val="0"/>
          <w:numId w:val="38"/>
        </w:numPr>
        <w:rPr>
          <w:rFonts w:ascii="Times New Roman" w:hAnsi="Times New Roman"/>
          <w:b w:val="0"/>
          <w:sz w:val="20"/>
          <w:szCs w:val="20"/>
          <w:lang w:val="en-US"/>
        </w:rPr>
      </w:pPr>
      <w:r w:rsidRPr="00B47033">
        <w:rPr>
          <w:rFonts w:ascii="Times New Roman" w:hAnsi="Times New Roman"/>
          <w:b w:val="0"/>
          <w:sz w:val="20"/>
          <w:szCs w:val="20"/>
          <w:lang w:val="en-US"/>
        </w:rPr>
        <w:t>Mutation explores many new parameter combinations</w:t>
      </w:r>
    </w:p>
    <w:p w14:paraId="6F3E64EC" w14:textId="77777777" w:rsidR="001A0AF0" w:rsidRPr="00B47033" w:rsidRDefault="001A0AF0" w:rsidP="001A0AF0">
      <w:pPr>
        <w:pStyle w:val="IOPH1"/>
        <w:rPr>
          <w:rFonts w:ascii="Times New Roman" w:hAnsi="Times New Roman"/>
          <w:b w:val="0"/>
          <w:sz w:val="20"/>
          <w:szCs w:val="20"/>
          <w:lang w:val="en-US"/>
        </w:rPr>
      </w:pPr>
      <w:r w:rsidRPr="00B47033">
        <w:rPr>
          <w:rFonts w:ascii="Times New Roman" w:hAnsi="Times New Roman"/>
          <w:b w:val="0"/>
          <w:sz w:val="20"/>
          <w:szCs w:val="20"/>
          <w:lang w:val="en-US"/>
        </w:rPr>
        <w:t>Mid Generations</w:t>
      </w:r>
    </w:p>
    <w:p w14:paraId="47B2B4DC" w14:textId="0104884B" w:rsidR="001A0AF0" w:rsidRPr="00B47033" w:rsidRDefault="001A0AF0" w:rsidP="001A0AF0">
      <w:pPr>
        <w:pStyle w:val="IOPH1"/>
        <w:numPr>
          <w:ilvl w:val="0"/>
          <w:numId w:val="39"/>
        </w:numPr>
        <w:rPr>
          <w:rFonts w:ascii="Times New Roman" w:hAnsi="Times New Roman"/>
          <w:b w:val="0"/>
          <w:sz w:val="20"/>
          <w:szCs w:val="20"/>
          <w:lang w:val="en-US"/>
        </w:rPr>
      </w:pPr>
      <w:r w:rsidRPr="00B47033">
        <w:rPr>
          <w:rFonts w:ascii="Times New Roman" w:hAnsi="Times New Roman"/>
          <w:b w:val="0"/>
          <w:sz w:val="20"/>
          <w:szCs w:val="20"/>
          <w:lang w:val="en-US"/>
        </w:rPr>
        <w:t>Most individuals converge around 97</w:t>
      </w:r>
      <w:r w:rsidR="0059794A">
        <w:rPr>
          <w:rFonts w:ascii="Times New Roman" w:hAnsi="Times New Roman"/>
          <w:b w:val="0"/>
          <w:sz w:val="20"/>
          <w:szCs w:val="20"/>
          <w:lang w:val="en-US"/>
        </w:rPr>
        <w:t>.5</w:t>
      </w:r>
      <w:r w:rsidRPr="00B47033">
        <w:rPr>
          <w:rFonts w:ascii="Times New Roman" w:hAnsi="Times New Roman"/>
          <w:b w:val="0"/>
          <w:sz w:val="20"/>
          <w:szCs w:val="20"/>
          <w:lang w:val="en-US"/>
        </w:rPr>
        <w:t>–9</w:t>
      </w:r>
      <w:r w:rsidR="00C03C37">
        <w:rPr>
          <w:rFonts w:ascii="Times New Roman" w:hAnsi="Times New Roman"/>
          <w:b w:val="0"/>
          <w:sz w:val="20"/>
          <w:szCs w:val="20"/>
          <w:lang w:val="en-US"/>
        </w:rPr>
        <w:t>8</w:t>
      </w:r>
      <w:r w:rsidRPr="00B47033">
        <w:rPr>
          <w:rFonts w:ascii="Times New Roman" w:hAnsi="Times New Roman"/>
          <w:b w:val="0"/>
          <w:sz w:val="20"/>
          <w:szCs w:val="20"/>
          <w:lang w:val="en-US"/>
        </w:rPr>
        <w:t>% accuracy</w:t>
      </w:r>
    </w:p>
    <w:p w14:paraId="2DD130F8" w14:textId="77777777" w:rsidR="001A0AF0" w:rsidRPr="00B47033" w:rsidRDefault="001A0AF0" w:rsidP="001A0AF0">
      <w:pPr>
        <w:pStyle w:val="IOPH1"/>
        <w:numPr>
          <w:ilvl w:val="0"/>
          <w:numId w:val="39"/>
        </w:numPr>
        <w:rPr>
          <w:rFonts w:ascii="Times New Roman" w:hAnsi="Times New Roman"/>
          <w:b w:val="0"/>
          <w:sz w:val="20"/>
          <w:szCs w:val="20"/>
          <w:lang w:val="en-US"/>
        </w:rPr>
      </w:pPr>
      <w:r w:rsidRPr="00B47033">
        <w:rPr>
          <w:rFonts w:ascii="Times New Roman" w:hAnsi="Times New Roman"/>
          <w:b w:val="0"/>
          <w:sz w:val="20"/>
          <w:szCs w:val="20"/>
          <w:lang w:val="en-US"/>
        </w:rPr>
        <w:t>Offspring begin to resemble elite parents</w:t>
      </w:r>
    </w:p>
    <w:p w14:paraId="4D5053CA" w14:textId="77777777" w:rsidR="001A0AF0" w:rsidRPr="00B47033" w:rsidRDefault="001A0AF0" w:rsidP="001A0AF0">
      <w:pPr>
        <w:pStyle w:val="IOPH1"/>
        <w:numPr>
          <w:ilvl w:val="0"/>
          <w:numId w:val="39"/>
        </w:numPr>
        <w:rPr>
          <w:rFonts w:ascii="Times New Roman" w:hAnsi="Times New Roman"/>
          <w:b w:val="0"/>
          <w:sz w:val="20"/>
          <w:szCs w:val="20"/>
          <w:lang w:val="en-US"/>
        </w:rPr>
      </w:pPr>
      <w:r w:rsidRPr="00B47033">
        <w:rPr>
          <w:rFonts w:ascii="Times New Roman" w:hAnsi="Times New Roman"/>
          <w:b w:val="0"/>
          <w:sz w:val="20"/>
          <w:szCs w:val="20"/>
          <w:lang w:val="en-US"/>
        </w:rPr>
        <w:t>Tournament selection increases selective pressure</w:t>
      </w:r>
    </w:p>
    <w:p w14:paraId="1DAB40FB" w14:textId="77777777" w:rsidR="001A0AF0" w:rsidRPr="00B47033" w:rsidRDefault="001A0AF0" w:rsidP="001A0AF0">
      <w:pPr>
        <w:pStyle w:val="IOPH1"/>
        <w:numPr>
          <w:ilvl w:val="0"/>
          <w:numId w:val="39"/>
        </w:numPr>
        <w:rPr>
          <w:rFonts w:ascii="Times New Roman" w:hAnsi="Times New Roman"/>
          <w:b w:val="0"/>
          <w:sz w:val="20"/>
          <w:szCs w:val="20"/>
          <w:lang w:val="en-US"/>
        </w:rPr>
      </w:pPr>
      <w:r w:rsidRPr="00B47033">
        <w:rPr>
          <w:rFonts w:ascii="Times New Roman" w:hAnsi="Times New Roman"/>
          <w:b w:val="0"/>
          <w:sz w:val="20"/>
          <w:szCs w:val="20"/>
          <w:lang w:val="en-US"/>
        </w:rPr>
        <w:t>Population fitness variance drops significantly</w:t>
      </w:r>
    </w:p>
    <w:p w14:paraId="4DE8936E" w14:textId="77777777" w:rsidR="001A0AF0" w:rsidRPr="00B47033" w:rsidRDefault="001A0AF0" w:rsidP="001A0AF0">
      <w:pPr>
        <w:pStyle w:val="IOPH1"/>
        <w:rPr>
          <w:rFonts w:ascii="Times New Roman" w:hAnsi="Times New Roman"/>
          <w:b w:val="0"/>
          <w:sz w:val="20"/>
          <w:szCs w:val="20"/>
          <w:lang w:val="en-US"/>
        </w:rPr>
      </w:pPr>
      <w:r w:rsidRPr="00B47033">
        <w:rPr>
          <w:rFonts w:ascii="Times New Roman" w:hAnsi="Times New Roman"/>
          <w:b w:val="0"/>
          <w:sz w:val="20"/>
          <w:szCs w:val="20"/>
          <w:lang w:val="en-US"/>
        </w:rPr>
        <w:t>Final Generations</w:t>
      </w:r>
    </w:p>
    <w:p w14:paraId="6E6CD047" w14:textId="1A41279C" w:rsidR="001A0AF0" w:rsidRPr="00B47033" w:rsidRDefault="001A0AF0" w:rsidP="001A0AF0">
      <w:pPr>
        <w:pStyle w:val="IOPH1"/>
        <w:numPr>
          <w:ilvl w:val="0"/>
          <w:numId w:val="40"/>
        </w:numPr>
        <w:rPr>
          <w:rFonts w:ascii="Times New Roman" w:hAnsi="Times New Roman"/>
          <w:b w:val="0"/>
          <w:sz w:val="20"/>
          <w:szCs w:val="20"/>
          <w:lang w:val="en-US"/>
        </w:rPr>
      </w:pPr>
      <w:r w:rsidRPr="00B47033">
        <w:rPr>
          <w:rFonts w:ascii="Times New Roman" w:hAnsi="Times New Roman"/>
          <w:b w:val="0"/>
          <w:sz w:val="20"/>
          <w:szCs w:val="20"/>
          <w:lang w:val="en-US"/>
        </w:rPr>
        <w:t>Fitness values become tightly clustered near 0.01</w:t>
      </w:r>
      <w:r w:rsidR="0059794A">
        <w:rPr>
          <w:rFonts w:ascii="Times New Roman" w:hAnsi="Times New Roman"/>
          <w:b w:val="0"/>
          <w:sz w:val="20"/>
          <w:szCs w:val="20"/>
          <w:lang w:val="en-US"/>
        </w:rPr>
        <w:t>2</w:t>
      </w:r>
      <w:r w:rsidRPr="00B47033">
        <w:rPr>
          <w:rFonts w:ascii="Times New Roman" w:hAnsi="Times New Roman"/>
          <w:b w:val="0"/>
          <w:sz w:val="20"/>
          <w:szCs w:val="20"/>
          <w:lang w:val="en-US"/>
        </w:rPr>
        <w:t>–0.020</w:t>
      </w:r>
    </w:p>
    <w:p w14:paraId="5F7F3485" w14:textId="77777777" w:rsidR="001A0AF0" w:rsidRPr="00B47033" w:rsidRDefault="001A0AF0" w:rsidP="001A0AF0">
      <w:pPr>
        <w:pStyle w:val="IOPH1"/>
        <w:numPr>
          <w:ilvl w:val="0"/>
          <w:numId w:val="40"/>
        </w:numPr>
        <w:rPr>
          <w:rFonts w:ascii="Times New Roman" w:hAnsi="Times New Roman"/>
          <w:b w:val="0"/>
          <w:sz w:val="20"/>
          <w:szCs w:val="20"/>
          <w:lang w:val="en-US"/>
        </w:rPr>
      </w:pPr>
      <w:r w:rsidRPr="00B47033">
        <w:rPr>
          <w:rFonts w:ascii="Times New Roman" w:hAnsi="Times New Roman"/>
          <w:b w:val="0"/>
          <w:sz w:val="20"/>
          <w:szCs w:val="20"/>
          <w:lang w:val="en-US"/>
        </w:rPr>
        <w:t>Best and average fitness get closer</w:t>
      </w:r>
    </w:p>
    <w:p w14:paraId="2E0EAE8E" w14:textId="77777777" w:rsidR="001A0AF0" w:rsidRPr="00B47033" w:rsidRDefault="001A0AF0" w:rsidP="001A0AF0">
      <w:pPr>
        <w:pStyle w:val="IOPH1"/>
        <w:numPr>
          <w:ilvl w:val="0"/>
          <w:numId w:val="40"/>
        </w:numPr>
        <w:rPr>
          <w:rFonts w:ascii="Times New Roman" w:hAnsi="Times New Roman"/>
          <w:b w:val="0"/>
          <w:sz w:val="20"/>
          <w:szCs w:val="20"/>
          <w:lang w:val="en-US"/>
        </w:rPr>
      </w:pPr>
      <w:r w:rsidRPr="00B47033">
        <w:rPr>
          <w:rFonts w:ascii="Times New Roman" w:hAnsi="Times New Roman"/>
          <w:b w:val="0"/>
          <w:sz w:val="20"/>
          <w:szCs w:val="20"/>
          <w:lang w:val="en-US"/>
        </w:rPr>
        <w:t>Diversity remains slightly (σ &gt; 0) because:</w:t>
      </w:r>
    </w:p>
    <w:p w14:paraId="044B4812" w14:textId="77777777" w:rsidR="001A0AF0" w:rsidRPr="00B47033" w:rsidRDefault="001A0AF0" w:rsidP="001A0AF0">
      <w:pPr>
        <w:pStyle w:val="IOPH1"/>
        <w:numPr>
          <w:ilvl w:val="1"/>
          <w:numId w:val="40"/>
        </w:numPr>
        <w:rPr>
          <w:rFonts w:ascii="Times New Roman" w:hAnsi="Times New Roman"/>
          <w:b w:val="0"/>
          <w:sz w:val="20"/>
          <w:szCs w:val="20"/>
          <w:lang w:val="en-US"/>
        </w:rPr>
      </w:pPr>
      <w:r w:rsidRPr="00B47033">
        <w:rPr>
          <w:rFonts w:ascii="Times New Roman" w:hAnsi="Times New Roman"/>
          <w:b w:val="0"/>
          <w:sz w:val="20"/>
          <w:szCs w:val="20"/>
          <w:lang w:val="en-US"/>
        </w:rPr>
        <w:t>Gaussian mutation continues to introduce small variations</w:t>
      </w:r>
    </w:p>
    <w:p w14:paraId="57187CC8" w14:textId="77777777" w:rsidR="001A0AF0" w:rsidRPr="00B47033" w:rsidRDefault="001A0AF0" w:rsidP="001A0AF0">
      <w:pPr>
        <w:pStyle w:val="IOPH1"/>
        <w:numPr>
          <w:ilvl w:val="1"/>
          <w:numId w:val="40"/>
        </w:numPr>
        <w:rPr>
          <w:rFonts w:ascii="Times New Roman" w:hAnsi="Times New Roman"/>
          <w:b w:val="0"/>
          <w:sz w:val="20"/>
          <w:szCs w:val="20"/>
          <w:lang w:val="en-US"/>
        </w:rPr>
      </w:pPr>
      <w:r w:rsidRPr="00B47033">
        <w:rPr>
          <w:rFonts w:ascii="Times New Roman" w:hAnsi="Times New Roman"/>
          <w:b w:val="0"/>
          <w:sz w:val="20"/>
          <w:szCs w:val="20"/>
          <w:lang w:val="en-US"/>
        </w:rPr>
        <w:t>Bounds on parameters avoid collapsing to a single point</w:t>
      </w:r>
    </w:p>
    <w:p w14:paraId="6177DEDE" w14:textId="77777777" w:rsidR="001A0AF0" w:rsidRPr="00B47033" w:rsidRDefault="001A0AF0" w:rsidP="001A0AF0">
      <w:pPr>
        <w:pStyle w:val="IOPH1"/>
        <w:rPr>
          <w:rFonts w:ascii="Times New Roman" w:hAnsi="Times New Roman"/>
          <w:b w:val="0"/>
          <w:sz w:val="20"/>
          <w:szCs w:val="20"/>
          <w:lang w:val="en-US"/>
        </w:rPr>
      </w:pPr>
      <w:r w:rsidRPr="00B47033">
        <w:rPr>
          <w:rFonts w:ascii="Times New Roman" w:hAnsi="Times New Roman"/>
          <w:b w:val="0"/>
          <w:sz w:val="20"/>
          <w:szCs w:val="20"/>
          <w:lang w:val="en-US"/>
        </w:rPr>
        <w:t>Despite convergence, the algorithm avoided premature stagnation because of:</w:t>
      </w:r>
    </w:p>
    <w:p w14:paraId="4EADDF29" w14:textId="77777777" w:rsidR="001A0AF0" w:rsidRPr="00B47033" w:rsidRDefault="001A0AF0" w:rsidP="001A0AF0">
      <w:pPr>
        <w:pStyle w:val="IOPH1"/>
        <w:numPr>
          <w:ilvl w:val="0"/>
          <w:numId w:val="41"/>
        </w:numPr>
        <w:rPr>
          <w:rFonts w:ascii="Times New Roman" w:hAnsi="Times New Roman"/>
          <w:b w:val="0"/>
          <w:sz w:val="20"/>
          <w:szCs w:val="20"/>
          <w:lang w:val="en-US"/>
        </w:rPr>
      </w:pPr>
      <w:r w:rsidRPr="00B47033">
        <w:rPr>
          <w:rFonts w:ascii="Times New Roman" w:hAnsi="Times New Roman"/>
          <w:b w:val="0"/>
          <w:sz w:val="20"/>
          <w:szCs w:val="20"/>
          <w:lang w:val="en-US"/>
        </w:rPr>
        <w:t>Gaussian mutation</w:t>
      </w:r>
    </w:p>
    <w:p w14:paraId="7F57130A" w14:textId="77777777" w:rsidR="001A0AF0" w:rsidRPr="00B47033" w:rsidRDefault="001A0AF0" w:rsidP="001A0AF0">
      <w:pPr>
        <w:pStyle w:val="IOPH1"/>
        <w:numPr>
          <w:ilvl w:val="0"/>
          <w:numId w:val="41"/>
        </w:numPr>
        <w:rPr>
          <w:rFonts w:ascii="Times New Roman" w:hAnsi="Times New Roman"/>
          <w:b w:val="0"/>
          <w:sz w:val="20"/>
          <w:szCs w:val="20"/>
          <w:lang w:val="en-US"/>
        </w:rPr>
      </w:pPr>
      <w:r w:rsidRPr="00B47033">
        <w:rPr>
          <w:rFonts w:ascii="Times New Roman" w:hAnsi="Times New Roman"/>
          <w:b w:val="0"/>
          <w:sz w:val="20"/>
          <w:szCs w:val="20"/>
          <w:lang w:val="en-US"/>
        </w:rPr>
        <w:t>Tournament selection maintaining diversity</w:t>
      </w:r>
    </w:p>
    <w:p w14:paraId="4A825D18" w14:textId="77777777" w:rsidR="001A0AF0" w:rsidRPr="00B47033" w:rsidRDefault="001A0AF0" w:rsidP="001A0AF0">
      <w:pPr>
        <w:pStyle w:val="IOPH1"/>
        <w:numPr>
          <w:ilvl w:val="0"/>
          <w:numId w:val="41"/>
        </w:numPr>
        <w:rPr>
          <w:rFonts w:ascii="Times New Roman" w:hAnsi="Times New Roman"/>
          <w:b w:val="0"/>
          <w:sz w:val="20"/>
          <w:szCs w:val="20"/>
          <w:lang w:val="en-US"/>
        </w:rPr>
      </w:pPr>
      <w:r w:rsidRPr="00B47033">
        <w:rPr>
          <w:rFonts w:ascii="Times New Roman" w:hAnsi="Times New Roman"/>
          <w:b w:val="0"/>
          <w:sz w:val="20"/>
          <w:szCs w:val="20"/>
          <w:lang w:val="en-US"/>
        </w:rPr>
        <w:t>Mutation strength = 0.1 preventing collapse</w:t>
      </w:r>
    </w:p>
    <w:p w14:paraId="063A424E" w14:textId="77777777" w:rsidR="001A0AF0" w:rsidRPr="00B47033" w:rsidRDefault="001A0AF0" w:rsidP="001A0AF0">
      <w:pPr>
        <w:pStyle w:val="IOPH1"/>
        <w:rPr>
          <w:rFonts w:ascii="Times New Roman" w:hAnsi="Times New Roman"/>
          <w:b w:val="0"/>
          <w:sz w:val="20"/>
          <w:szCs w:val="20"/>
          <w:lang w:val="en-US"/>
        </w:rPr>
      </w:pPr>
      <w:r w:rsidRPr="00B47033">
        <w:rPr>
          <w:rFonts w:ascii="Times New Roman" w:hAnsi="Times New Roman"/>
          <w:b w:val="0"/>
          <w:sz w:val="20"/>
          <w:szCs w:val="20"/>
          <w:lang w:val="en-US"/>
        </w:rPr>
        <w:t>Final Population Characteristics</w:t>
      </w:r>
    </w:p>
    <w:p w14:paraId="040E62FC" w14:textId="77777777" w:rsidR="001A0AF0" w:rsidRPr="00B47033" w:rsidRDefault="001A0AF0" w:rsidP="001A0AF0">
      <w:pPr>
        <w:pStyle w:val="IOPH1"/>
        <w:numPr>
          <w:ilvl w:val="0"/>
          <w:numId w:val="42"/>
        </w:numPr>
        <w:rPr>
          <w:rFonts w:ascii="Times New Roman" w:hAnsi="Times New Roman"/>
          <w:b w:val="0"/>
          <w:sz w:val="20"/>
          <w:szCs w:val="20"/>
          <w:lang w:val="en-US"/>
        </w:rPr>
      </w:pPr>
      <w:r w:rsidRPr="00B47033">
        <w:rPr>
          <w:rFonts w:ascii="Times New Roman" w:hAnsi="Times New Roman"/>
          <w:b w:val="0"/>
          <w:sz w:val="20"/>
          <w:szCs w:val="20"/>
          <w:lang w:val="en-US"/>
        </w:rPr>
        <w:t>Hyperparameters consistently match an optimal region:</w:t>
      </w:r>
    </w:p>
    <w:p w14:paraId="36F81D50" w14:textId="19775104" w:rsidR="001A0AF0" w:rsidRPr="00B47033" w:rsidRDefault="001A0AF0" w:rsidP="001A0AF0">
      <w:pPr>
        <w:pStyle w:val="IOPH1"/>
        <w:numPr>
          <w:ilvl w:val="1"/>
          <w:numId w:val="42"/>
        </w:numPr>
        <w:rPr>
          <w:rFonts w:ascii="Times New Roman" w:hAnsi="Times New Roman"/>
          <w:b w:val="0"/>
          <w:sz w:val="20"/>
          <w:szCs w:val="20"/>
          <w:lang w:val="en-US"/>
        </w:rPr>
      </w:pPr>
      <w:r w:rsidRPr="00B47033">
        <w:rPr>
          <w:rFonts w:ascii="Times New Roman" w:hAnsi="Times New Roman"/>
          <w:b w:val="0"/>
          <w:sz w:val="20"/>
          <w:szCs w:val="20"/>
          <w:lang w:val="en-US"/>
        </w:rPr>
        <w:t>filters1: ~19–2</w:t>
      </w:r>
      <w:r w:rsidR="0059794A">
        <w:rPr>
          <w:rFonts w:ascii="Times New Roman" w:hAnsi="Times New Roman"/>
          <w:b w:val="0"/>
          <w:sz w:val="20"/>
          <w:szCs w:val="20"/>
          <w:lang w:val="ru-RU"/>
        </w:rPr>
        <w:t>4</w:t>
      </w:r>
    </w:p>
    <w:p w14:paraId="67894FA4" w14:textId="77777777" w:rsidR="001A0AF0" w:rsidRPr="00B47033" w:rsidRDefault="001A0AF0" w:rsidP="001A0AF0">
      <w:pPr>
        <w:pStyle w:val="IOPH1"/>
        <w:numPr>
          <w:ilvl w:val="1"/>
          <w:numId w:val="42"/>
        </w:numPr>
        <w:rPr>
          <w:rFonts w:ascii="Times New Roman" w:hAnsi="Times New Roman"/>
          <w:b w:val="0"/>
          <w:sz w:val="20"/>
          <w:szCs w:val="20"/>
          <w:lang w:val="en-US"/>
        </w:rPr>
      </w:pPr>
      <w:r w:rsidRPr="00B47033">
        <w:rPr>
          <w:rFonts w:ascii="Times New Roman" w:hAnsi="Times New Roman"/>
          <w:b w:val="0"/>
          <w:sz w:val="20"/>
          <w:szCs w:val="20"/>
          <w:lang w:val="en-US"/>
        </w:rPr>
        <w:t>filters2: ~16–18</w:t>
      </w:r>
    </w:p>
    <w:p w14:paraId="19C12EA8" w14:textId="77777777" w:rsidR="001A0AF0" w:rsidRPr="00B47033" w:rsidRDefault="001A0AF0" w:rsidP="001A0AF0">
      <w:pPr>
        <w:pStyle w:val="IOPH1"/>
        <w:numPr>
          <w:ilvl w:val="1"/>
          <w:numId w:val="42"/>
        </w:numPr>
        <w:rPr>
          <w:rFonts w:ascii="Times New Roman" w:hAnsi="Times New Roman"/>
          <w:b w:val="0"/>
          <w:sz w:val="20"/>
          <w:szCs w:val="20"/>
          <w:lang w:val="en-US"/>
        </w:rPr>
      </w:pPr>
      <w:r w:rsidRPr="00B47033">
        <w:rPr>
          <w:rFonts w:ascii="Times New Roman" w:hAnsi="Times New Roman"/>
          <w:b w:val="0"/>
          <w:sz w:val="20"/>
          <w:szCs w:val="20"/>
          <w:lang w:val="en-US"/>
        </w:rPr>
        <w:t>kernel sizes: ~3</w:t>
      </w:r>
    </w:p>
    <w:p w14:paraId="2327A1F9" w14:textId="23C3BCAE" w:rsidR="001A0AF0" w:rsidRPr="00B47033" w:rsidRDefault="001A0AF0" w:rsidP="001A0AF0">
      <w:pPr>
        <w:pStyle w:val="IOPH1"/>
        <w:numPr>
          <w:ilvl w:val="1"/>
          <w:numId w:val="42"/>
        </w:numPr>
        <w:rPr>
          <w:rFonts w:ascii="Times New Roman" w:hAnsi="Times New Roman"/>
          <w:b w:val="0"/>
          <w:sz w:val="20"/>
          <w:szCs w:val="20"/>
          <w:lang w:val="en-US"/>
        </w:rPr>
      </w:pPr>
      <w:r w:rsidRPr="00B47033">
        <w:rPr>
          <w:rFonts w:ascii="Times New Roman" w:hAnsi="Times New Roman"/>
          <w:b w:val="0"/>
          <w:sz w:val="20"/>
          <w:szCs w:val="20"/>
          <w:lang w:val="en-US"/>
        </w:rPr>
        <w:t>dropout ~0.</w:t>
      </w:r>
      <w:r w:rsidR="0059794A">
        <w:rPr>
          <w:rFonts w:ascii="Times New Roman" w:hAnsi="Times New Roman"/>
          <w:b w:val="0"/>
          <w:sz w:val="20"/>
          <w:szCs w:val="20"/>
          <w:lang w:val="ru-RU"/>
        </w:rPr>
        <w:t>17-0.23</w:t>
      </w:r>
    </w:p>
    <w:p w14:paraId="427D971D" w14:textId="1490AB9C" w:rsidR="001A0AF0" w:rsidRPr="00B47033" w:rsidRDefault="001A0AF0" w:rsidP="001A0AF0">
      <w:pPr>
        <w:pStyle w:val="IOPH1"/>
        <w:numPr>
          <w:ilvl w:val="1"/>
          <w:numId w:val="42"/>
        </w:numPr>
        <w:rPr>
          <w:rFonts w:ascii="Times New Roman" w:hAnsi="Times New Roman"/>
          <w:b w:val="0"/>
          <w:sz w:val="20"/>
          <w:szCs w:val="20"/>
          <w:lang w:val="en-US"/>
        </w:rPr>
      </w:pPr>
      <w:r w:rsidRPr="00B47033">
        <w:rPr>
          <w:rFonts w:ascii="Times New Roman" w:hAnsi="Times New Roman"/>
          <w:b w:val="0"/>
          <w:sz w:val="20"/>
          <w:szCs w:val="20"/>
          <w:lang w:val="en-US"/>
        </w:rPr>
        <w:t>dense sizes: ~</w:t>
      </w:r>
      <w:r w:rsidR="0059794A">
        <w:rPr>
          <w:rFonts w:ascii="Times New Roman" w:hAnsi="Times New Roman"/>
          <w:b w:val="0"/>
          <w:sz w:val="20"/>
          <w:szCs w:val="20"/>
          <w:lang w:val="en-US"/>
        </w:rPr>
        <w:t>5</w:t>
      </w:r>
      <w:r w:rsidRPr="00B47033">
        <w:rPr>
          <w:rFonts w:ascii="Times New Roman" w:hAnsi="Times New Roman"/>
          <w:b w:val="0"/>
          <w:sz w:val="20"/>
          <w:szCs w:val="20"/>
          <w:lang w:val="en-US"/>
        </w:rPr>
        <w:t>0, ~2</w:t>
      </w:r>
      <w:r w:rsidR="0059794A">
        <w:rPr>
          <w:rFonts w:ascii="Times New Roman" w:hAnsi="Times New Roman"/>
          <w:b w:val="0"/>
          <w:sz w:val="20"/>
          <w:szCs w:val="20"/>
          <w:lang w:val="en-US"/>
        </w:rPr>
        <w:t>4</w:t>
      </w:r>
    </w:p>
    <w:p w14:paraId="671AFC37" w14:textId="52DA1CA9" w:rsidR="001A0AF0" w:rsidRPr="0059794A" w:rsidRDefault="001A0AF0" w:rsidP="0059794A">
      <w:pPr>
        <w:pStyle w:val="IOPH1"/>
        <w:numPr>
          <w:ilvl w:val="1"/>
          <w:numId w:val="43"/>
        </w:numPr>
        <w:rPr>
          <w:rFonts w:ascii="Times New Roman" w:hAnsi="Times New Roman"/>
          <w:b w:val="0"/>
          <w:sz w:val="20"/>
          <w:szCs w:val="20"/>
          <w:lang w:val="en-US"/>
        </w:rPr>
      </w:pPr>
      <w:r w:rsidRPr="00B47033">
        <w:rPr>
          <w:rFonts w:ascii="Times New Roman" w:hAnsi="Times New Roman"/>
          <w:b w:val="0"/>
          <w:sz w:val="20"/>
          <w:szCs w:val="20"/>
          <w:lang w:val="en-US"/>
        </w:rPr>
        <w:t>learning rate ~</w:t>
      </w:r>
      <w:r w:rsidR="0059794A">
        <w:rPr>
          <w:rFonts w:ascii="Times New Roman" w:hAnsi="Times New Roman"/>
          <w:b w:val="0"/>
          <w:sz w:val="20"/>
          <w:szCs w:val="20"/>
          <w:lang w:val="ru-RU"/>
        </w:rPr>
        <w:t xml:space="preserve"> 9.06</w:t>
      </w:r>
      <w:r w:rsidR="0059794A" w:rsidRPr="00B47033">
        <w:rPr>
          <w:rFonts w:ascii="Times New Roman" w:hAnsi="Times New Roman"/>
          <w:b w:val="0"/>
          <w:sz w:val="20"/>
          <w:szCs w:val="20"/>
          <w:lang w:val="en-US"/>
        </w:rPr>
        <w:t>× 10⁻⁴</w:t>
      </w:r>
    </w:p>
    <w:p w14:paraId="114AAB2A" w14:textId="77777777" w:rsidR="001A0AF0" w:rsidRPr="00B47033" w:rsidRDefault="001A0AF0" w:rsidP="001A0AF0">
      <w:pPr>
        <w:pStyle w:val="IOPH1"/>
        <w:numPr>
          <w:ilvl w:val="0"/>
          <w:numId w:val="42"/>
        </w:numPr>
        <w:rPr>
          <w:rFonts w:ascii="Times New Roman" w:hAnsi="Times New Roman"/>
          <w:b w:val="0"/>
          <w:sz w:val="20"/>
          <w:szCs w:val="20"/>
          <w:lang w:val="en-US"/>
        </w:rPr>
      </w:pPr>
      <w:r w:rsidRPr="00B47033">
        <w:rPr>
          <w:rFonts w:ascii="Times New Roman" w:hAnsi="Times New Roman"/>
          <w:b w:val="0"/>
          <w:sz w:val="20"/>
          <w:szCs w:val="20"/>
          <w:lang w:val="en-US"/>
        </w:rPr>
        <w:t>Fitness range becomes extremely tight at the end:</w:t>
      </w:r>
    </w:p>
    <w:p w14:paraId="78953449" w14:textId="66A48E5A" w:rsidR="001A0AF0" w:rsidRPr="00B47033" w:rsidRDefault="001A0AF0" w:rsidP="001A0AF0">
      <w:pPr>
        <w:pStyle w:val="IOPH1"/>
        <w:numPr>
          <w:ilvl w:val="1"/>
          <w:numId w:val="42"/>
        </w:numPr>
        <w:rPr>
          <w:rFonts w:ascii="Times New Roman" w:hAnsi="Times New Roman"/>
          <w:b w:val="0"/>
          <w:sz w:val="20"/>
          <w:szCs w:val="20"/>
          <w:lang w:val="en-US"/>
        </w:rPr>
      </w:pPr>
      <w:r w:rsidRPr="00B47033">
        <w:rPr>
          <w:rFonts w:ascii="Times New Roman" w:hAnsi="Times New Roman"/>
          <w:b w:val="0"/>
          <w:sz w:val="20"/>
          <w:szCs w:val="20"/>
          <w:lang w:val="en-US"/>
        </w:rPr>
        <w:t>Best fitness: 0.01</w:t>
      </w:r>
      <w:r w:rsidR="00C03C37">
        <w:rPr>
          <w:rFonts w:ascii="Times New Roman" w:hAnsi="Times New Roman"/>
          <w:b w:val="0"/>
          <w:sz w:val="20"/>
          <w:szCs w:val="20"/>
          <w:lang w:val="en-US"/>
        </w:rPr>
        <w:t>26666</w:t>
      </w:r>
    </w:p>
    <w:p w14:paraId="0F03C00C" w14:textId="77777777" w:rsidR="001A0AF0" w:rsidRPr="00B47033" w:rsidRDefault="001A0AF0" w:rsidP="001A0AF0">
      <w:pPr>
        <w:pStyle w:val="IOPH1"/>
        <w:numPr>
          <w:ilvl w:val="1"/>
          <w:numId w:val="42"/>
        </w:numPr>
        <w:rPr>
          <w:rFonts w:ascii="Times New Roman" w:hAnsi="Times New Roman"/>
          <w:b w:val="0"/>
          <w:sz w:val="20"/>
          <w:szCs w:val="20"/>
          <w:lang w:val="en-US"/>
        </w:rPr>
      </w:pPr>
      <w:r w:rsidRPr="00B47033">
        <w:rPr>
          <w:rFonts w:ascii="Times New Roman" w:hAnsi="Times New Roman"/>
          <w:b w:val="0"/>
          <w:sz w:val="20"/>
          <w:szCs w:val="20"/>
          <w:lang w:val="en-US"/>
        </w:rPr>
        <w:lastRenderedPageBreak/>
        <w:t>Most individuals: 0.014–0.020</w:t>
      </w:r>
    </w:p>
    <w:p w14:paraId="1DEB32A6" w14:textId="77777777" w:rsidR="001A0AF0" w:rsidRPr="00B47033" w:rsidRDefault="001A0AF0" w:rsidP="001A0AF0">
      <w:pPr>
        <w:pStyle w:val="IOPH1"/>
        <w:rPr>
          <w:rFonts w:ascii="Times New Roman" w:hAnsi="Times New Roman"/>
          <w:b w:val="0"/>
          <w:sz w:val="20"/>
          <w:szCs w:val="20"/>
          <w:lang w:val="en-US"/>
        </w:rPr>
      </w:pPr>
      <w:r w:rsidRPr="00B47033">
        <w:rPr>
          <w:rFonts w:ascii="Times New Roman" w:hAnsi="Times New Roman"/>
          <w:b w:val="0"/>
          <w:sz w:val="20"/>
          <w:szCs w:val="20"/>
          <w:lang w:val="en-US"/>
        </w:rPr>
        <w:t>This confirms stable convergence toward a near-optimal region of the search space.</w:t>
      </w:r>
    </w:p>
    <w:p w14:paraId="4B94DB33" w14:textId="44AECEAD" w:rsidR="009F114C" w:rsidRPr="00B47033" w:rsidRDefault="00FC5110" w:rsidP="0069062B">
      <w:pPr>
        <w:pStyle w:val="Heading2"/>
        <w:rPr>
          <w:b/>
        </w:rPr>
      </w:pPr>
      <w:r w:rsidRPr="00B47033">
        <w:t>4.2 Performance Evaluation</w:t>
      </w:r>
    </w:p>
    <w:p w14:paraId="64649B39" w14:textId="2BDEA1E2" w:rsidR="00FC5110" w:rsidRPr="00B47033" w:rsidRDefault="00FC5110" w:rsidP="0069062B">
      <w:pPr>
        <w:pStyle w:val="Heading3"/>
        <w:rPr>
          <w:b/>
        </w:rPr>
      </w:pPr>
      <w:r w:rsidRPr="00B47033">
        <w:t>4.2.1 Final Model Performance</w:t>
      </w:r>
    </w:p>
    <w:p w14:paraId="65DC708B" w14:textId="6876EE96" w:rsidR="007A4566" w:rsidRPr="00B47033" w:rsidRDefault="007A4566" w:rsidP="007A4566">
      <w:pPr>
        <w:pStyle w:val="IOPH1"/>
        <w:rPr>
          <w:rFonts w:ascii="Times New Roman" w:hAnsi="Times New Roman"/>
          <w:b w:val="0"/>
          <w:sz w:val="20"/>
          <w:szCs w:val="20"/>
          <w:lang w:val="en-US"/>
        </w:rPr>
      </w:pPr>
      <w:r w:rsidRPr="00B47033">
        <w:rPr>
          <w:rFonts w:ascii="Times New Roman" w:hAnsi="Times New Roman"/>
          <w:b w:val="0"/>
          <w:sz w:val="20"/>
          <w:szCs w:val="20"/>
          <w:lang w:val="en-US"/>
        </w:rPr>
        <w:t xml:space="preserve">The optimal hyperparameter configuration discovered by the EGA was retrained on the full training set (60,000 images) for </w:t>
      </w:r>
      <w:r w:rsidR="0059794A" w:rsidRPr="0059794A">
        <w:rPr>
          <w:rFonts w:ascii="Times New Roman" w:hAnsi="Times New Roman"/>
          <w:b w:val="0"/>
          <w:sz w:val="20"/>
          <w:szCs w:val="20"/>
          <w:lang w:val="en-US"/>
        </w:rPr>
        <w:t>1</w:t>
      </w:r>
      <w:r w:rsidRPr="00B47033">
        <w:rPr>
          <w:rFonts w:ascii="Times New Roman" w:hAnsi="Times New Roman"/>
          <w:b w:val="0"/>
          <w:sz w:val="20"/>
          <w:szCs w:val="20"/>
          <w:lang w:val="en-US"/>
        </w:rPr>
        <w:t xml:space="preserve">0 epochs using a batch size of </w:t>
      </w:r>
      <w:r w:rsidR="0059794A" w:rsidRPr="0059794A">
        <w:rPr>
          <w:rFonts w:ascii="Times New Roman" w:hAnsi="Times New Roman"/>
          <w:b w:val="0"/>
          <w:sz w:val="20"/>
          <w:szCs w:val="20"/>
          <w:lang w:val="en-US"/>
        </w:rPr>
        <w:t>200</w:t>
      </w:r>
      <w:r w:rsidRPr="00B47033">
        <w:rPr>
          <w:rFonts w:ascii="Times New Roman" w:hAnsi="Times New Roman"/>
          <w:b w:val="0"/>
          <w:sz w:val="20"/>
          <w:szCs w:val="20"/>
          <w:lang w:val="en-US"/>
        </w:rPr>
        <w:t xml:space="preserve"> and evaluated on the test set (10,000 images). The key performance metrics are as follows:</w:t>
      </w:r>
    </w:p>
    <w:p w14:paraId="54D668AD" w14:textId="7BF0715C" w:rsidR="007A4566" w:rsidRPr="00B47033" w:rsidRDefault="007A4566" w:rsidP="007A4566">
      <w:pPr>
        <w:pStyle w:val="IOPH1"/>
        <w:numPr>
          <w:ilvl w:val="0"/>
          <w:numId w:val="43"/>
        </w:numPr>
        <w:rPr>
          <w:rFonts w:ascii="Times New Roman" w:hAnsi="Times New Roman"/>
          <w:b w:val="0"/>
          <w:sz w:val="20"/>
          <w:szCs w:val="20"/>
          <w:lang w:val="en-US"/>
        </w:rPr>
      </w:pPr>
      <w:r w:rsidRPr="00B47033">
        <w:rPr>
          <w:rFonts w:ascii="Times New Roman" w:hAnsi="Times New Roman"/>
          <w:b w:val="0"/>
          <w:sz w:val="20"/>
          <w:szCs w:val="20"/>
          <w:lang w:val="en-US"/>
        </w:rPr>
        <w:t>Test Accuracy: 99%</w:t>
      </w:r>
    </w:p>
    <w:p w14:paraId="407A8911" w14:textId="203AECB6" w:rsidR="007A4566" w:rsidRPr="00B47033" w:rsidRDefault="007A4566" w:rsidP="007A4566">
      <w:pPr>
        <w:pStyle w:val="IOPH1"/>
        <w:numPr>
          <w:ilvl w:val="0"/>
          <w:numId w:val="43"/>
        </w:numPr>
        <w:rPr>
          <w:rFonts w:ascii="Times New Roman" w:hAnsi="Times New Roman"/>
          <w:b w:val="0"/>
          <w:sz w:val="20"/>
          <w:szCs w:val="20"/>
          <w:lang w:val="en-US"/>
        </w:rPr>
      </w:pPr>
      <w:r w:rsidRPr="00B47033">
        <w:rPr>
          <w:rFonts w:ascii="Times New Roman" w:hAnsi="Times New Roman"/>
          <w:b w:val="0"/>
          <w:sz w:val="20"/>
          <w:szCs w:val="20"/>
          <w:lang w:val="en-US"/>
        </w:rPr>
        <w:t>Test Loss: 0.0</w:t>
      </w:r>
      <w:r w:rsidR="00C03C37">
        <w:rPr>
          <w:rFonts w:ascii="Times New Roman" w:hAnsi="Times New Roman"/>
          <w:b w:val="0"/>
          <w:sz w:val="20"/>
          <w:szCs w:val="20"/>
          <w:lang w:val="en-US"/>
        </w:rPr>
        <w:t>310</w:t>
      </w:r>
    </w:p>
    <w:p w14:paraId="37E9314F" w14:textId="77777777" w:rsidR="007A4566" w:rsidRPr="00B47033" w:rsidRDefault="007A4566" w:rsidP="007A4566">
      <w:pPr>
        <w:pStyle w:val="IOPH1"/>
        <w:numPr>
          <w:ilvl w:val="0"/>
          <w:numId w:val="43"/>
        </w:numPr>
        <w:rPr>
          <w:rFonts w:ascii="Times New Roman" w:hAnsi="Times New Roman"/>
          <w:b w:val="0"/>
          <w:sz w:val="20"/>
          <w:szCs w:val="20"/>
          <w:lang w:val="en-US"/>
        </w:rPr>
      </w:pPr>
      <w:r w:rsidRPr="00B47033">
        <w:rPr>
          <w:rFonts w:ascii="Times New Roman" w:hAnsi="Times New Roman"/>
          <w:b w:val="0"/>
          <w:sz w:val="20"/>
          <w:szCs w:val="20"/>
          <w:lang w:val="en-US"/>
        </w:rPr>
        <w:t>Best Parameters:</w:t>
      </w:r>
    </w:p>
    <w:p w14:paraId="08157F44" w14:textId="4D86ED59" w:rsidR="007A4566" w:rsidRPr="00B47033" w:rsidRDefault="007A4566" w:rsidP="007A4566">
      <w:pPr>
        <w:pStyle w:val="IOPH1"/>
        <w:numPr>
          <w:ilvl w:val="1"/>
          <w:numId w:val="43"/>
        </w:numPr>
        <w:rPr>
          <w:rFonts w:ascii="Times New Roman" w:hAnsi="Times New Roman"/>
          <w:b w:val="0"/>
          <w:sz w:val="20"/>
          <w:szCs w:val="20"/>
          <w:lang w:val="en-US"/>
        </w:rPr>
      </w:pPr>
      <w:r w:rsidRPr="00B47033">
        <w:rPr>
          <w:rFonts w:ascii="Times New Roman" w:hAnsi="Times New Roman"/>
          <w:b w:val="0"/>
          <w:sz w:val="20"/>
          <w:szCs w:val="20"/>
          <w:lang w:val="en-US"/>
        </w:rPr>
        <w:t xml:space="preserve">Convolutional Layer 1: </w:t>
      </w:r>
      <w:r w:rsidR="00C03C37">
        <w:rPr>
          <w:rFonts w:ascii="Times New Roman" w:hAnsi="Times New Roman"/>
          <w:b w:val="0"/>
          <w:sz w:val="20"/>
          <w:szCs w:val="20"/>
          <w:lang w:val="en-US"/>
        </w:rPr>
        <w:t>19</w:t>
      </w:r>
      <w:r w:rsidRPr="00B47033">
        <w:rPr>
          <w:rFonts w:ascii="Times New Roman" w:hAnsi="Times New Roman"/>
          <w:b w:val="0"/>
          <w:sz w:val="20"/>
          <w:szCs w:val="20"/>
          <w:lang w:val="en-US"/>
        </w:rPr>
        <w:t xml:space="preserve"> filters, 3×3 kernel</w:t>
      </w:r>
    </w:p>
    <w:p w14:paraId="3BC005D5" w14:textId="16139667" w:rsidR="007A4566" w:rsidRPr="00B47033" w:rsidRDefault="007A4566" w:rsidP="007A4566">
      <w:pPr>
        <w:pStyle w:val="IOPH1"/>
        <w:numPr>
          <w:ilvl w:val="1"/>
          <w:numId w:val="43"/>
        </w:numPr>
        <w:rPr>
          <w:rFonts w:ascii="Times New Roman" w:hAnsi="Times New Roman"/>
          <w:b w:val="0"/>
          <w:sz w:val="20"/>
          <w:szCs w:val="20"/>
          <w:lang w:val="en-US"/>
        </w:rPr>
      </w:pPr>
      <w:r w:rsidRPr="00B47033">
        <w:rPr>
          <w:rFonts w:ascii="Times New Roman" w:hAnsi="Times New Roman"/>
          <w:b w:val="0"/>
          <w:sz w:val="20"/>
          <w:szCs w:val="20"/>
          <w:lang w:val="en-US"/>
        </w:rPr>
        <w:t>Convolutional Layer 2: 1</w:t>
      </w:r>
      <w:r w:rsidR="00C03C37">
        <w:rPr>
          <w:rFonts w:ascii="Times New Roman" w:hAnsi="Times New Roman"/>
          <w:b w:val="0"/>
          <w:sz w:val="20"/>
          <w:szCs w:val="20"/>
          <w:lang w:val="en-US"/>
        </w:rPr>
        <w:t>8</w:t>
      </w:r>
      <w:r w:rsidRPr="00B47033">
        <w:rPr>
          <w:rFonts w:ascii="Times New Roman" w:hAnsi="Times New Roman"/>
          <w:b w:val="0"/>
          <w:sz w:val="20"/>
          <w:szCs w:val="20"/>
          <w:lang w:val="en-US"/>
        </w:rPr>
        <w:t xml:space="preserve"> filters, 3×3 kernel</w:t>
      </w:r>
    </w:p>
    <w:p w14:paraId="50AC83B6" w14:textId="14DF32D1" w:rsidR="007A4566" w:rsidRPr="00B47033" w:rsidRDefault="007A4566" w:rsidP="007A4566">
      <w:pPr>
        <w:pStyle w:val="IOPH1"/>
        <w:numPr>
          <w:ilvl w:val="1"/>
          <w:numId w:val="43"/>
        </w:numPr>
        <w:rPr>
          <w:rFonts w:ascii="Times New Roman" w:hAnsi="Times New Roman"/>
          <w:b w:val="0"/>
          <w:sz w:val="20"/>
          <w:szCs w:val="20"/>
          <w:lang w:val="en-US"/>
        </w:rPr>
      </w:pPr>
      <w:r w:rsidRPr="00B47033">
        <w:rPr>
          <w:rFonts w:ascii="Times New Roman" w:hAnsi="Times New Roman"/>
          <w:b w:val="0"/>
          <w:sz w:val="20"/>
          <w:szCs w:val="20"/>
          <w:lang w:val="en-US"/>
        </w:rPr>
        <w:t xml:space="preserve">Dropout Rate: </w:t>
      </w:r>
      <w:r w:rsidR="0059794A" w:rsidRPr="00B47033">
        <w:rPr>
          <w:rFonts w:ascii="Times New Roman" w:hAnsi="Times New Roman"/>
          <w:b w:val="0"/>
          <w:sz w:val="20"/>
          <w:szCs w:val="20"/>
          <w:lang w:val="en-US"/>
        </w:rPr>
        <w:t>~</w:t>
      </w:r>
      <w:r w:rsidR="0059794A">
        <w:rPr>
          <w:rFonts w:ascii="Times New Roman" w:hAnsi="Times New Roman"/>
          <w:b w:val="0"/>
          <w:sz w:val="20"/>
          <w:szCs w:val="20"/>
          <w:lang w:val="ru-RU"/>
        </w:rPr>
        <w:t xml:space="preserve"> </w:t>
      </w:r>
      <w:r w:rsidRPr="00B47033">
        <w:rPr>
          <w:rFonts w:ascii="Times New Roman" w:hAnsi="Times New Roman"/>
          <w:b w:val="0"/>
          <w:sz w:val="20"/>
          <w:szCs w:val="20"/>
          <w:lang w:val="en-US"/>
        </w:rPr>
        <w:t>0.2</w:t>
      </w:r>
      <w:r w:rsidR="00C03C37">
        <w:rPr>
          <w:rFonts w:ascii="Times New Roman" w:hAnsi="Times New Roman"/>
          <w:b w:val="0"/>
          <w:sz w:val="20"/>
          <w:szCs w:val="20"/>
          <w:lang w:val="en-US"/>
        </w:rPr>
        <w:t>3</w:t>
      </w:r>
    </w:p>
    <w:p w14:paraId="0545B3F7" w14:textId="41322F4B" w:rsidR="007A4566" w:rsidRPr="00B47033" w:rsidRDefault="007A4566" w:rsidP="007A4566">
      <w:pPr>
        <w:pStyle w:val="IOPH1"/>
        <w:numPr>
          <w:ilvl w:val="1"/>
          <w:numId w:val="43"/>
        </w:numPr>
        <w:rPr>
          <w:rFonts w:ascii="Times New Roman" w:hAnsi="Times New Roman"/>
          <w:b w:val="0"/>
          <w:sz w:val="20"/>
          <w:szCs w:val="20"/>
          <w:lang w:val="en-US"/>
        </w:rPr>
      </w:pPr>
      <w:r w:rsidRPr="00B47033">
        <w:rPr>
          <w:rFonts w:ascii="Times New Roman" w:hAnsi="Times New Roman"/>
          <w:b w:val="0"/>
          <w:sz w:val="20"/>
          <w:szCs w:val="20"/>
          <w:lang w:val="en-US"/>
        </w:rPr>
        <w:t xml:space="preserve">Dense Layer 1: </w:t>
      </w:r>
      <w:r w:rsidR="00C03C37">
        <w:rPr>
          <w:rFonts w:ascii="Times New Roman" w:hAnsi="Times New Roman"/>
          <w:b w:val="0"/>
          <w:sz w:val="20"/>
          <w:szCs w:val="20"/>
          <w:lang w:val="en-US"/>
        </w:rPr>
        <w:t xml:space="preserve">50 </w:t>
      </w:r>
      <w:r w:rsidRPr="00B47033">
        <w:rPr>
          <w:rFonts w:ascii="Times New Roman" w:hAnsi="Times New Roman"/>
          <w:b w:val="0"/>
          <w:sz w:val="20"/>
          <w:szCs w:val="20"/>
          <w:lang w:val="en-US"/>
        </w:rPr>
        <w:t>neurons</w:t>
      </w:r>
    </w:p>
    <w:p w14:paraId="5E15ABD9" w14:textId="536E6A02" w:rsidR="007A4566" w:rsidRPr="00B47033" w:rsidRDefault="007A4566" w:rsidP="007A4566">
      <w:pPr>
        <w:pStyle w:val="IOPH1"/>
        <w:numPr>
          <w:ilvl w:val="1"/>
          <w:numId w:val="43"/>
        </w:numPr>
        <w:rPr>
          <w:rFonts w:ascii="Times New Roman" w:hAnsi="Times New Roman"/>
          <w:b w:val="0"/>
          <w:sz w:val="20"/>
          <w:szCs w:val="20"/>
          <w:lang w:val="en-US"/>
        </w:rPr>
      </w:pPr>
      <w:r w:rsidRPr="00B47033">
        <w:rPr>
          <w:rFonts w:ascii="Times New Roman" w:hAnsi="Times New Roman"/>
          <w:b w:val="0"/>
          <w:sz w:val="20"/>
          <w:szCs w:val="20"/>
          <w:lang w:val="en-US"/>
        </w:rPr>
        <w:t>Dense Layer 2: 2</w:t>
      </w:r>
      <w:r w:rsidR="00C03C37">
        <w:rPr>
          <w:rFonts w:ascii="Times New Roman" w:hAnsi="Times New Roman"/>
          <w:b w:val="0"/>
          <w:sz w:val="20"/>
          <w:szCs w:val="20"/>
          <w:lang w:val="en-US"/>
        </w:rPr>
        <w:t>4</w:t>
      </w:r>
      <w:r w:rsidRPr="00B47033">
        <w:rPr>
          <w:rFonts w:ascii="Times New Roman" w:hAnsi="Times New Roman"/>
          <w:b w:val="0"/>
          <w:sz w:val="20"/>
          <w:szCs w:val="20"/>
          <w:lang w:val="en-US"/>
        </w:rPr>
        <w:t xml:space="preserve"> neurons</w:t>
      </w:r>
    </w:p>
    <w:p w14:paraId="006E889D" w14:textId="51AD49A0" w:rsidR="007A4566" w:rsidRPr="00B47033" w:rsidRDefault="007A4566" w:rsidP="007A4566">
      <w:pPr>
        <w:pStyle w:val="IOPH1"/>
        <w:numPr>
          <w:ilvl w:val="1"/>
          <w:numId w:val="43"/>
        </w:numPr>
        <w:rPr>
          <w:rFonts w:ascii="Times New Roman" w:hAnsi="Times New Roman"/>
          <w:b w:val="0"/>
          <w:sz w:val="20"/>
          <w:szCs w:val="20"/>
          <w:lang w:val="en-US"/>
        </w:rPr>
      </w:pPr>
      <w:r w:rsidRPr="00B47033">
        <w:rPr>
          <w:rFonts w:ascii="Times New Roman" w:hAnsi="Times New Roman"/>
          <w:b w:val="0"/>
          <w:sz w:val="20"/>
          <w:szCs w:val="20"/>
          <w:lang w:val="en-US"/>
        </w:rPr>
        <w:t xml:space="preserve">Learning Rate: </w:t>
      </w:r>
      <w:r w:rsidR="0059794A" w:rsidRPr="00B47033">
        <w:rPr>
          <w:rFonts w:ascii="Times New Roman" w:hAnsi="Times New Roman"/>
          <w:b w:val="0"/>
          <w:sz w:val="20"/>
          <w:szCs w:val="20"/>
          <w:lang w:val="en-US"/>
        </w:rPr>
        <w:t>~</w:t>
      </w:r>
      <w:r w:rsidR="0059794A">
        <w:rPr>
          <w:rFonts w:ascii="Times New Roman" w:hAnsi="Times New Roman"/>
          <w:b w:val="0"/>
          <w:sz w:val="20"/>
          <w:szCs w:val="20"/>
          <w:lang w:val="ru-RU"/>
        </w:rPr>
        <w:t xml:space="preserve"> </w:t>
      </w:r>
      <w:r w:rsidRPr="00B47033">
        <w:rPr>
          <w:rFonts w:ascii="Times New Roman" w:hAnsi="Times New Roman"/>
          <w:b w:val="0"/>
          <w:sz w:val="20"/>
          <w:szCs w:val="20"/>
          <w:lang w:val="en-US"/>
        </w:rPr>
        <w:t>9.</w:t>
      </w:r>
      <w:r w:rsidR="0059794A">
        <w:rPr>
          <w:rFonts w:ascii="Times New Roman" w:hAnsi="Times New Roman"/>
          <w:b w:val="0"/>
          <w:sz w:val="20"/>
          <w:szCs w:val="20"/>
          <w:lang w:val="ru-RU"/>
        </w:rPr>
        <w:t>06</w:t>
      </w:r>
      <w:r w:rsidRPr="00B47033">
        <w:rPr>
          <w:rFonts w:ascii="Times New Roman" w:hAnsi="Times New Roman"/>
          <w:b w:val="0"/>
          <w:sz w:val="20"/>
          <w:szCs w:val="20"/>
          <w:lang w:val="en-US"/>
        </w:rPr>
        <w:t xml:space="preserve"> × 10⁻⁴</w:t>
      </w:r>
    </w:p>
    <w:p w14:paraId="2B7BAE47" w14:textId="77777777" w:rsidR="007A4566" w:rsidRPr="00B47033" w:rsidRDefault="007A4566" w:rsidP="007A4566">
      <w:pPr>
        <w:pStyle w:val="IOPH1"/>
        <w:rPr>
          <w:rFonts w:ascii="Times New Roman" w:hAnsi="Times New Roman"/>
          <w:b w:val="0"/>
          <w:sz w:val="20"/>
          <w:szCs w:val="20"/>
          <w:lang w:val="en-US"/>
        </w:rPr>
      </w:pPr>
      <w:r w:rsidRPr="00B47033">
        <w:rPr>
          <w:rFonts w:ascii="Times New Roman" w:hAnsi="Times New Roman"/>
          <w:b w:val="0"/>
          <w:sz w:val="20"/>
          <w:szCs w:val="20"/>
          <w:lang w:val="en-US"/>
        </w:rPr>
        <w:t>These results demonstrate strong generalization, with the model achieving near-state-of-the-art performance on the MNIST dataset while maintaining a compact architecture.</w:t>
      </w:r>
    </w:p>
    <w:p w14:paraId="42D998F5" w14:textId="6980F80E" w:rsidR="007A4566" w:rsidRPr="00B47033" w:rsidRDefault="007A4566" w:rsidP="0069062B">
      <w:pPr>
        <w:pStyle w:val="Heading3"/>
        <w:rPr>
          <w:b/>
        </w:rPr>
      </w:pPr>
      <w:r w:rsidRPr="00B47033">
        <w:t>4.</w:t>
      </w:r>
      <w:r w:rsidR="00DC7CCC" w:rsidRPr="00B47033">
        <w:t>2</w:t>
      </w:r>
      <w:r w:rsidRPr="00B47033">
        <w:t>.2 Training Dynamics of Optimal Model</w:t>
      </w:r>
    </w:p>
    <w:p w14:paraId="30CDD911" w14:textId="77EB9579" w:rsidR="007A4566" w:rsidRPr="00B47033" w:rsidRDefault="007A4566" w:rsidP="007A4566">
      <w:pPr>
        <w:pStyle w:val="IOPH1"/>
        <w:rPr>
          <w:rFonts w:ascii="Times New Roman" w:hAnsi="Times New Roman"/>
          <w:b w:val="0"/>
          <w:sz w:val="20"/>
          <w:szCs w:val="20"/>
          <w:lang w:val="en-US"/>
        </w:rPr>
      </w:pPr>
      <w:r w:rsidRPr="00B47033">
        <w:rPr>
          <w:rFonts w:ascii="Times New Roman" w:hAnsi="Times New Roman"/>
          <w:b w:val="0"/>
          <w:sz w:val="20"/>
          <w:szCs w:val="20"/>
          <w:lang w:val="en-US"/>
        </w:rPr>
        <w:t xml:space="preserve">The training process for the optimal model exhibited efficient convergence over </w:t>
      </w:r>
      <w:r w:rsidR="0059794A" w:rsidRPr="0059794A">
        <w:rPr>
          <w:rFonts w:ascii="Times New Roman" w:hAnsi="Times New Roman"/>
          <w:b w:val="0"/>
          <w:sz w:val="20"/>
          <w:szCs w:val="20"/>
          <w:lang w:val="en-US"/>
        </w:rPr>
        <w:t>1</w:t>
      </w:r>
      <w:r w:rsidRPr="00B47033">
        <w:rPr>
          <w:rFonts w:ascii="Times New Roman" w:hAnsi="Times New Roman"/>
          <w:b w:val="0"/>
          <w:sz w:val="20"/>
          <w:szCs w:val="20"/>
          <w:lang w:val="en-US"/>
        </w:rPr>
        <w:t>0 epochs. Key milestones include:</w:t>
      </w:r>
    </w:p>
    <w:p w14:paraId="640D2C1A" w14:textId="10EC3D09" w:rsidR="007A4566" w:rsidRPr="00B47033" w:rsidRDefault="007A4566" w:rsidP="007A4566">
      <w:pPr>
        <w:pStyle w:val="IOPH1"/>
        <w:numPr>
          <w:ilvl w:val="0"/>
          <w:numId w:val="44"/>
        </w:numPr>
        <w:rPr>
          <w:rFonts w:ascii="Times New Roman" w:hAnsi="Times New Roman"/>
          <w:b w:val="0"/>
          <w:sz w:val="20"/>
          <w:szCs w:val="20"/>
          <w:lang w:val="en-US"/>
        </w:rPr>
      </w:pPr>
      <w:r w:rsidRPr="00B47033">
        <w:rPr>
          <w:rFonts w:ascii="Times New Roman" w:hAnsi="Times New Roman"/>
          <w:b w:val="0"/>
          <w:sz w:val="20"/>
          <w:szCs w:val="20"/>
          <w:lang w:val="en-US"/>
        </w:rPr>
        <w:t xml:space="preserve">Mid-to-late epoch (e.g., Epoch </w:t>
      </w:r>
      <w:r w:rsidR="0059794A" w:rsidRPr="0059794A">
        <w:rPr>
          <w:rFonts w:ascii="Times New Roman" w:hAnsi="Times New Roman"/>
          <w:b w:val="0"/>
          <w:sz w:val="20"/>
          <w:szCs w:val="20"/>
          <w:lang w:val="en-US"/>
        </w:rPr>
        <w:t>7</w:t>
      </w:r>
      <w:r w:rsidRPr="00B47033">
        <w:rPr>
          <w:rFonts w:ascii="Times New Roman" w:hAnsi="Times New Roman"/>
          <w:b w:val="0"/>
          <w:sz w:val="20"/>
          <w:szCs w:val="20"/>
          <w:lang w:val="en-US"/>
        </w:rPr>
        <w:t>): Training accuracy ≈ 9</w:t>
      </w:r>
      <w:r w:rsidR="0059794A" w:rsidRPr="0059794A">
        <w:rPr>
          <w:rFonts w:ascii="Times New Roman" w:hAnsi="Times New Roman"/>
          <w:b w:val="0"/>
          <w:sz w:val="20"/>
          <w:szCs w:val="20"/>
          <w:lang w:val="en-US"/>
        </w:rPr>
        <w:t>8</w:t>
      </w:r>
      <w:r w:rsidRPr="00B47033">
        <w:rPr>
          <w:rFonts w:ascii="Times New Roman" w:hAnsi="Times New Roman"/>
          <w:b w:val="0"/>
          <w:sz w:val="20"/>
          <w:szCs w:val="20"/>
          <w:lang w:val="en-US"/>
        </w:rPr>
        <w:t>.3</w:t>
      </w:r>
      <w:r w:rsidR="0059794A" w:rsidRPr="0059794A">
        <w:rPr>
          <w:rFonts w:ascii="Times New Roman" w:hAnsi="Times New Roman"/>
          <w:b w:val="0"/>
          <w:sz w:val="20"/>
          <w:szCs w:val="20"/>
          <w:lang w:val="en-US"/>
        </w:rPr>
        <w:t>6</w:t>
      </w:r>
      <w:r w:rsidRPr="00B47033">
        <w:rPr>
          <w:rFonts w:ascii="Times New Roman" w:hAnsi="Times New Roman"/>
          <w:b w:val="0"/>
          <w:sz w:val="20"/>
          <w:szCs w:val="20"/>
          <w:lang w:val="en-US"/>
        </w:rPr>
        <w:t>%, Loss ≈ 0.0</w:t>
      </w:r>
      <w:r w:rsidR="0059794A" w:rsidRPr="0059794A">
        <w:rPr>
          <w:rFonts w:ascii="Times New Roman" w:hAnsi="Times New Roman"/>
          <w:b w:val="0"/>
          <w:sz w:val="20"/>
          <w:szCs w:val="20"/>
          <w:lang w:val="en-US"/>
        </w:rPr>
        <w:t>509</w:t>
      </w:r>
    </w:p>
    <w:p w14:paraId="6861D3DC" w14:textId="045F4B13" w:rsidR="007A4566" w:rsidRPr="00B47033" w:rsidRDefault="007A4566" w:rsidP="007A4566">
      <w:pPr>
        <w:pStyle w:val="IOPH1"/>
        <w:numPr>
          <w:ilvl w:val="0"/>
          <w:numId w:val="44"/>
        </w:numPr>
        <w:rPr>
          <w:rFonts w:ascii="Times New Roman" w:hAnsi="Times New Roman"/>
          <w:b w:val="0"/>
          <w:sz w:val="20"/>
          <w:szCs w:val="20"/>
          <w:lang w:val="en-US"/>
        </w:rPr>
      </w:pPr>
      <w:r w:rsidRPr="00B47033">
        <w:rPr>
          <w:rFonts w:ascii="Times New Roman" w:hAnsi="Times New Roman"/>
          <w:b w:val="0"/>
          <w:sz w:val="20"/>
          <w:szCs w:val="20"/>
          <w:lang w:val="en-US"/>
        </w:rPr>
        <w:t xml:space="preserve">Last epoch (e.g., Epoch </w:t>
      </w:r>
      <w:r w:rsidR="0059794A" w:rsidRPr="0059794A">
        <w:rPr>
          <w:rFonts w:ascii="Times New Roman" w:hAnsi="Times New Roman"/>
          <w:b w:val="0"/>
          <w:sz w:val="20"/>
          <w:szCs w:val="20"/>
          <w:lang w:val="en-US"/>
        </w:rPr>
        <w:t>10</w:t>
      </w:r>
      <w:r w:rsidRPr="00B47033">
        <w:rPr>
          <w:rFonts w:ascii="Times New Roman" w:hAnsi="Times New Roman"/>
          <w:b w:val="0"/>
          <w:sz w:val="20"/>
          <w:szCs w:val="20"/>
          <w:lang w:val="en-US"/>
        </w:rPr>
        <w:t>): Training accuracy ≈ 9</w:t>
      </w:r>
      <w:r w:rsidR="0059794A" w:rsidRPr="0059794A">
        <w:rPr>
          <w:rFonts w:ascii="Times New Roman" w:hAnsi="Times New Roman"/>
          <w:b w:val="0"/>
          <w:sz w:val="20"/>
          <w:szCs w:val="20"/>
          <w:lang w:val="en-US"/>
        </w:rPr>
        <w:t>8</w:t>
      </w:r>
      <w:r w:rsidRPr="00B47033">
        <w:rPr>
          <w:rFonts w:ascii="Times New Roman" w:hAnsi="Times New Roman"/>
          <w:b w:val="0"/>
          <w:sz w:val="20"/>
          <w:szCs w:val="20"/>
          <w:lang w:val="en-US"/>
        </w:rPr>
        <w:t>.</w:t>
      </w:r>
      <w:r w:rsidR="0059794A" w:rsidRPr="0059794A">
        <w:rPr>
          <w:rFonts w:ascii="Times New Roman" w:hAnsi="Times New Roman"/>
          <w:b w:val="0"/>
          <w:sz w:val="20"/>
          <w:szCs w:val="20"/>
          <w:lang w:val="en-US"/>
        </w:rPr>
        <w:t>69</w:t>
      </w:r>
      <w:r w:rsidRPr="00B47033">
        <w:rPr>
          <w:rFonts w:ascii="Times New Roman" w:hAnsi="Times New Roman"/>
          <w:b w:val="0"/>
          <w:sz w:val="20"/>
          <w:szCs w:val="20"/>
          <w:lang w:val="en-US"/>
        </w:rPr>
        <w:t>%, Loss ≈ 0.0</w:t>
      </w:r>
      <w:r w:rsidR="0059794A" w:rsidRPr="0059794A">
        <w:rPr>
          <w:rFonts w:ascii="Times New Roman" w:hAnsi="Times New Roman"/>
          <w:b w:val="0"/>
          <w:sz w:val="20"/>
          <w:szCs w:val="20"/>
          <w:lang w:val="en-US"/>
        </w:rPr>
        <w:t>431</w:t>
      </w:r>
    </w:p>
    <w:p w14:paraId="0C0986C7" w14:textId="27E126AC" w:rsidR="007A4566" w:rsidRPr="00B47033" w:rsidRDefault="007A4566" w:rsidP="007A4566">
      <w:pPr>
        <w:pStyle w:val="IOPH1"/>
        <w:rPr>
          <w:rFonts w:ascii="Times New Roman" w:hAnsi="Times New Roman"/>
          <w:b w:val="0"/>
          <w:sz w:val="20"/>
          <w:szCs w:val="20"/>
          <w:lang w:val="en-US"/>
        </w:rPr>
      </w:pPr>
      <w:r w:rsidRPr="00B47033">
        <w:rPr>
          <w:rFonts w:ascii="Times New Roman" w:hAnsi="Times New Roman"/>
          <w:b w:val="0"/>
          <w:sz w:val="20"/>
          <w:szCs w:val="20"/>
          <w:lang w:val="en-US"/>
        </w:rPr>
        <w:t>The curves indicate rapid initial learning followed by stable refinement, with minimal overfitting evidenced by the close alignment between training and validation metrics during optimization (best validation accuracy of 98.</w:t>
      </w:r>
      <w:r w:rsidR="0059794A" w:rsidRPr="0059794A">
        <w:rPr>
          <w:rFonts w:ascii="Times New Roman" w:hAnsi="Times New Roman"/>
          <w:b w:val="0"/>
          <w:sz w:val="20"/>
          <w:szCs w:val="20"/>
          <w:lang w:val="en-US"/>
        </w:rPr>
        <w:t>73</w:t>
      </w:r>
      <w:r w:rsidRPr="00B47033">
        <w:rPr>
          <w:rFonts w:ascii="Times New Roman" w:hAnsi="Times New Roman"/>
          <w:b w:val="0"/>
          <w:sz w:val="20"/>
          <w:szCs w:val="20"/>
          <w:lang w:val="en-US"/>
        </w:rPr>
        <w:t>% during the GA phase with 5 epochs per evaluation). The loss decreased consistently without significant oscillations, reflecting the effectiveness of the selected learning rate and regularization.</w:t>
      </w:r>
    </w:p>
    <w:p w14:paraId="64842A53" w14:textId="40A10E31" w:rsidR="007A4566" w:rsidRPr="00B47033" w:rsidRDefault="007A4566" w:rsidP="0069062B">
      <w:pPr>
        <w:pStyle w:val="Heading3"/>
        <w:rPr>
          <w:b/>
        </w:rPr>
      </w:pPr>
      <w:r w:rsidRPr="00B47033">
        <w:t>4.</w:t>
      </w:r>
      <w:r w:rsidR="00DC7CCC" w:rsidRPr="00B47033">
        <w:t>2.3</w:t>
      </w:r>
      <w:r w:rsidRPr="00B47033">
        <w:t xml:space="preserve"> Hyperparameter Sensitivity Analysis</w:t>
      </w:r>
    </w:p>
    <w:p w14:paraId="56CD6BEC" w14:textId="0B473D0C" w:rsidR="00AB322F" w:rsidRPr="00B47033" w:rsidRDefault="00AB322F" w:rsidP="00AB322F">
      <w:pPr>
        <w:pStyle w:val="IOPH1"/>
        <w:rPr>
          <w:rFonts w:ascii="Times New Roman" w:hAnsi="Times New Roman"/>
          <w:b w:val="0"/>
          <w:bCs/>
          <w:sz w:val="20"/>
          <w:szCs w:val="20"/>
          <w:lang w:val="en-US"/>
        </w:rPr>
      </w:pPr>
      <w:r w:rsidRPr="00B47033">
        <w:rPr>
          <w:rFonts w:ascii="Times New Roman" w:hAnsi="Times New Roman"/>
          <w:b w:val="0"/>
          <w:bCs/>
          <w:sz w:val="20"/>
          <w:szCs w:val="20"/>
          <w:lang w:val="en-US"/>
        </w:rPr>
        <w:t xml:space="preserve">To assess the impact of the hyperparameters, we examine the optimal configuration in the context of the search process, which involved 14 generations and approximately 280 total evaluations (14 </w:t>
      </w:r>
      <w:proofErr w:type="gramStart"/>
      <w:r w:rsidRPr="00B47033">
        <w:rPr>
          <w:rFonts w:ascii="Times New Roman" w:hAnsi="Times New Roman"/>
          <w:b w:val="0"/>
          <w:bCs/>
          <w:sz w:val="20"/>
          <w:szCs w:val="20"/>
          <w:lang w:val="en-US"/>
        </w:rPr>
        <w:t>generations  x</w:t>
      </w:r>
      <w:proofErr w:type="gramEnd"/>
      <w:r w:rsidRPr="00B47033">
        <w:rPr>
          <w:rFonts w:ascii="Times New Roman" w:hAnsi="Times New Roman"/>
          <w:b w:val="0"/>
          <w:bCs/>
          <w:sz w:val="20"/>
          <w:szCs w:val="20"/>
          <w:lang w:val="en-US"/>
        </w:rPr>
        <w:t xml:space="preserve"> 20 pop size = 280 individuals evaluated). Insights from the converged parameters and the dynamics of the Genetic Algorithm (GA) highlight key sensitivities. The GA's ability to locate a configuration with a high fitness suggests an effective balance among the various components.</w:t>
      </w:r>
    </w:p>
    <w:p w14:paraId="73133D8D" w14:textId="77777777" w:rsidR="00DC7CCC" w:rsidRPr="00B47033" w:rsidRDefault="00DC7CCC" w:rsidP="007A4566">
      <w:pPr>
        <w:pStyle w:val="IOPH1"/>
        <w:rPr>
          <w:rFonts w:ascii="Times New Roman" w:hAnsi="Times New Roman"/>
          <w:b w:val="0"/>
          <w:sz w:val="20"/>
          <w:szCs w:val="20"/>
          <w:lang w:val="en-US"/>
        </w:rPr>
      </w:pPr>
    </w:p>
    <w:p w14:paraId="0E2C8554" w14:textId="2E798FF9" w:rsidR="007A4566" w:rsidRPr="00B47033" w:rsidRDefault="007A4566" w:rsidP="0069062B">
      <w:pPr>
        <w:pStyle w:val="Heading3"/>
        <w:rPr>
          <w:b/>
        </w:rPr>
      </w:pPr>
      <w:r w:rsidRPr="00B47033">
        <w:t>4.</w:t>
      </w:r>
      <w:r w:rsidR="00DC7CCC" w:rsidRPr="00B47033">
        <w:t>2.4</w:t>
      </w:r>
      <w:r w:rsidRPr="00B47033">
        <w:t xml:space="preserve"> Learning Rate Impact</w:t>
      </w:r>
    </w:p>
    <w:p w14:paraId="5D03ACE6" w14:textId="5AAD4C09" w:rsidR="007A4566" w:rsidRPr="00B47033" w:rsidRDefault="007A4566" w:rsidP="007A4566">
      <w:pPr>
        <w:pStyle w:val="IOPH1"/>
        <w:rPr>
          <w:rFonts w:ascii="Times New Roman" w:hAnsi="Times New Roman"/>
          <w:b w:val="0"/>
          <w:sz w:val="20"/>
          <w:szCs w:val="20"/>
          <w:lang w:val="en-US"/>
        </w:rPr>
      </w:pPr>
      <w:r w:rsidRPr="00B47033">
        <w:rPr>
          <w:rFonts w:ascii="Times New Roman" w:hAnsi="Times New Roman"/>
          <w:b w:val="0"/>
          <w:sz w:val="20"/>
          <w:szCs w:val="20"/>
          <w:lang w:val="en-US"/>
        </w:rPr>
        <w:t>The optimal learning rate of 9.</w:t>
      </w:r>
      <w:r w:rsidR="0059794A" w:rsidRPr="0059794A">
        <w:rPr>
          <w:rFonts w:ascii="Times New Roman" w:hAnsi="Times New Roman"/>
          <w:b w:val="0"/>
          <w:sz w:val="20"/>
          <w:szCs w:val="20"/>
          <w:lang w:val="en-US"/>
        </w:rPr>
        <w:t>06</w:t>
      </w:r>
      <w:r w:rsidRPr="00B47033">
        <w:rPr>
          <w:rFonts w:ascii="Times New Roman" w:hAnsi="Times New Roman"/>
          <w:b w:val="0"/>
          <w:sz w:val="20"/>
          <w:szCs w:val="20"/>
          <w:lang w:val="en-US"/>
        </w:rPr>
        <w:t xml:space="preserve"> × 10⁻⁴ aligns with effective ranges for the Adam optimizer on image classification tasks. During the GA, configurations with learning rates around 10⁻³ achieved the highest fitness, balancing convergence speed and stability. Deviations (e.g., higher rates) likely caused instability, while lower rates slowed progress within the limited 5-epoch evaluations.</w:t>
      </w:r>
    </w:p>
    <w:p w14:paraId="710CD509" w14:textId="4635F339" w:rsidR="007A4566" w:rsidRPr="00B47033" w:rsidRDefault="007A4566" w:rsidP="0069062B">
      <w:pPr>
        <w:pStyle w:val="Heading3"/>
        <w:rPr>
          <w:b/>
        </w:rPr>
      </w:pPr>
      <w:r w:rsidRPr="00B47033">
        <w:t>4.</w:t>
      </w:r>
      <w:r w:rsidR="00DC7CCC" w:rsidRPr="00B47033">
        <w:t>2.5</w:t>
      </w:r>
      <w:r w:rsidRPr="00B47033">
        <w:t xml:space="preserve"> Network Depth and Filter Impact</w:t>
      </w:r>
    </w:p>
    <w:p w14:paraId="1455A02D" w14:textId="30FB3D42" w:rsidR="007A4566" w:rsidRPr="0059794A" w:rsidRDefault="007A4566" w:rsidP="007A4566">
      <w:pPr>
        <w:pStyle w:val="IOPH1"/>
        <w:rPr>
          <w:rFonts w:ascii="Times New Roman" w:hAnsi="Times New Roman"/>
          <w:b w:val="0"/>
          <w:sz w:val="20"/>
          <w:szCs w:val="20"/>
          <w:lang w:val="en-US"/>
        </w:rPr>
      </w:pPr>
      <w:r w:rsidRPr="00B47033">
        <w:rPr>
          <w:rFonts w:ascii="Times New Roman" w:hAnsi="Times New Roman"/>
          <w:b w:val="0"/>
          <w:sz w:val="20"/>
          <w:szCs w:val="20"/>
          <w:lang w:val="en-US"/>
        </w:rPr>
        <w:t>The selection of two convolutional layers (</w:t>
      </w:r>
      <w:r w:rsidR="0059794A" w:rsidRPr="0059794A">
        <w:rPr>
          <w:rFonts w:ascii="Times New Roman" w:hAnsi="Times New Roman"/>
          <w:b w:val="0"/>
          <w:sz w:val="20"/>
          <w:szCs w:val="20"/>
          <w:lang w:val="en-US"/>
        </w:rPr>
        <w:t xml:space="preserve">19 </w:t>
      </w:r>
      <w:r w:rsidRPr="00B47033">
        <w:rPr>
          <w:rFonts w:ascii="Times New Roman" w:hAnsi="Times New Roman"/>
          <w:b w:val="0"/>
          <w:sz w:val="20"/>
          <w:szCs w:val="20"/>
          <w:lang w:val="en-US"/>
        </w:rPr>
        <w:t xml:space="preserve">and </w:t>
      </w:r>
      <w:r w:rsidR="0059794A" w:rsidRPr="0059794A">
        <w:rPr>
          <w:rFonts w:ascii="Times New Roman" w:hAnsi="Times New Roman"/>
          <w:b w:val="0"/>
          <w:sz w:val="20"/>
          <w:szCs w:val="20"/>
          <w:lang w:val="en-US"/>
        </w:rPr>
        <w:t>18</w:t>
      </w:r>
      <w:r w:rsidRPr="00B47033">
        <w:rPr>
          <w:rFonts w:ascii="Times New Roman" w:hAnsi="Times New Roman"/>
          <w:b w:val="0"/>
          <w:sz w:val="20"/>
          <w:szCs w:val="20"/>
          <w:lang w:val="en-US"/>
        </w:rPr>
        <w:t xml:space="preserve"> filters with 3×3 kernels) indicates that moderate depth suffices for MNIST, avoiding overfitting associated with deeper networks. </w:t>
      </w:r>
      <w:r w:rsidR="00AB322F" w:rsidRPr="00B47033">
        <w:rPr>
          <w:rFonts w:ascii="Times New Roman" w:hAnsi="Times New Roman"/>
          <w:b w:val="0"/>
          <w:sz w:val="20"/>
          <w:szCs w:val="20"/>
        </w:rPr>
        <w:t xml:space="preserve">This configuration provides adequate feature extraction without introducing excessive parameters, which helps mitigate the risk of overfitting often associated with deeper networks on simpler datasets. This design choice contributes to both </w:t>
      </w:r>
      <w:r w:rsidR="00AB322F" w:rsidRPr="00B47033">
        <w:rPr>
          <w:rFonts w:ascii="Times New Roman" w:hAnsi="Times New Roman"/>
          <w:b w:val="0"/>
          <w:bCs/>
          <w:sz w:val="20"/>
          <w:szCs w:val="20"/>
        </w:rPr>
        <w:t>efficient training</w:t>
      </w:r>
      <w:r w:rsidR="00AB322F" w:rsidRPr="00B47033">
        <w:rPr>
          <w:rFonts w:ascii="Times New Roman" w:hAnsi="Times New Roman"/>
          <w:b w:val="0"/>
          <w:sz w:val="20"/>
          <w:szCs w:val="20"/>
        </w:rPr>
        <w:t xml:space="preserve"> and </w:t>
      </w:r>
      <w:r w:rsidR="00AB322F" w:rsidRPr="00B47033">
        <w:rPr>
          <w:rFonts w:ascii="Times New Roman" w:hAnsi="Times New Roman"/>
          <w:b w:val="0"/>
          <w:bCs/>
          <w:sz w:val="20"/>
          <w:szCs w:val="20"/>
        </w:rPr>
        <w:t>fast inference</w:t>
      </w:r>
      <w:r w:rsidR="0059794A" w:rsidRPr="0059794A">
        <w:rPr>
          <w:rFonts w:ascii="Times New Roman" w:hAnsi="Times New Roman"/>
          <w:b w:val="0"/>
          <w:sz w:val="20"/>
          <w:szCs w:val="20"/>
          <w:lang w:val="en-US"/>
        </w:rPr>
        <w:t>.</w:t>
      </w:r>
    </w:p>
    <w:p w14:paraId="33EE9306" w14:textId="40FC1633" w:rsidR="007A4566" w:rsidRPr="00B47033" w:rsidRDefault="007A4566" w:rsidP="0069062B">
      <w:pPr>
        <w:pStyle w:val="Heading3"/>
        <w:rPr>
          <w:b/>
        </w:rPr>
      </w:pPr>
      <w:r w:rsidRPr="00B47033">
        <w:t>4.</w:t>
      </w:r>
      <w:r w:rsidR="00DC7CCC" w:rsidRPr="00B47033">
        <w:t>2.6</w:t>
      </w:r>
      <w:r w:rsidRPr="00B47033">
        <w:t xml:space="preserve"> Dropout Impact</w:t>
      </w:r>
    </w:p>
    <w:p w14:paraId="628B1B41" w14:textId="457580DC" w:rsidR="007A4566" w:rsidRPr="00B47033" w:rsidRDefault="007A4566" w:rsidP="007A4566">
      <w:pPr>
        <w:pStyle w:val="IOPH1"/>
        <w:rPr>
          <w:rFonts w:ascii="Times New Roman" w:hAnsi="Times New Roman"/>
          <w:b w:val="0"/>
          <w:sz w:val="20"/>
          <w:szCs w:val="20"/>
          <w:lang w:val="en-US"/>
        </w:rPr>
      </w:pPr>
      <w:r w:rsidRPr="00B47033">
        <w:rPr>
          <w:rFonts w:ascii="Times New Roman" w:hAnsi="Times New Roman"/>
          <w:b w:val="0"/>
          <w:sz w:val="20"/>
          <w:szCs w:val="20"/>
          <w:lang w:val="en-US"/>
        </w:rPr>
        <w:t>A dropout rate of 0.2</w:t>
      </w:r>
      <w:r w:rsidR="0059794A" w:rsidRPr="0059794A">
        <w:rPr>
          <w:rFonts w:ascii="Times New Roman" w:hAnsi="Times New Roman"/>
          <w:b w:val="0"/>
          <w:sz w:val="20"/>
          <w:szCs w:val="20"/>
          <w:lang w:val="en-US"/>
        </w:rPr>
        <w:t>3</w:t>
      </w:r>
      <w:r w:rsidRPr="00B47033">
        <w:rPr>
          <w:rFonts w:ascii="Times New Roman" w:hAnsi="Times New Roman"/>
          <w:b w:val="0"/>
          <w:sz w:val="20"/>
          <w:szCs w:val="20"/>
          <w:lang w:val="en-US"/>
        </w:rPr>
        <w:t xml:space="preserve"> emerged as optimal, offering sufficient regularization to prevent overfitting on this dataset. Lower rates may have risked memorization, while higher rates could have hindered learning, as observed in less fit individuals during evolution.</w:t>
      </w:r>
    </w:p>
    <w:p w14:paraId="0DA170CC" w14:textId="744B2099" w:rsidR="007A4566" w:rsidRPr="00B47033" w:rsidRDefault="007A4566" w:rsidP="0069062B">
      <w:pPr>
        <w:pStyle w:val="Heading3"/>
        <w:rPr>
          <w:b/>
        </w:rPr>
      </w:pPr>
      <w:r w:rsidRPr="00B47033">
        <w:t>4.</w:t>
      </w:r>
      <w:r w:rsidR="00DC7CCC" w:rsidRPr="00B47033">
        <w:t>2.7</w:t>
      </w:r>
      <w:r w:rsidRPr="00B47033">
        <w:t xml:space="preserve"> Dense Layer Size Impact</w:t>
      </w:r>
    </w:p>
    <w:p w14:paraId="0570EFF8" w14:textId="5E20E6B3" w:rsidR="007A4566" w:rsidRPr="00B47033" w:rsidRDefault="007A4566" w:rsidP="007A4566">
      <w:pPr>
        <w:pStyle w:val="IOPH1"/>
        <w:rPr>
          <w:rFonts w:ascii="Times New Roman" w:hAnsi="Times New Roman"/>
          <w:b w:val="0"/>
          <w:sz w:val="20"/>
          <w:szCs w:val="20"/>
          <w:lang w:val="en-US"/>
        </w:rPr>
      </w:pPr>
      <w:r w:rsidRPr="00B47033">
        <w:rPr>
          <w:rFonts w:ascii="Times New Roman" w:hAnsi="Times New Roman"/>
          <w:b w:val="0"/>
          <w:sz w:val="20"/>
          <w:szCs w:val="20"/>
          <w:lang w:val="en-US"/>
        </w:rPr>
        <w:t>The compact dense layers (</w:t>
      </w:r>
      <w:r w:rsidR="0059794A" w:rsidRPr="0059794A">
        <w:rPr>
          <w:rFonts w:ascii="Times New Roman" w:hAnsi="Times New Roman"/>
          <w:b w:val="0"/>
          <w:sz w:val="20"/>
          <w:szCs w:val="20"/>
          <w:lang w:val="en-US"/>
        </w:rPr>
        <w:t>50</w:t>
      </w:r>
      <w:r w:rsidRPr="00B47033">
        <w:rPr>
          <w:rFonts w:ascii="Times New Roman" w:hAnsi="Times New Roman"/>
          <w:b w:val="0"/>
          <w:sz w:val="20"/>
          <w:szCs w:val="20"/>
          <w:lang w:val="en-US"/>
        </w:rPr>
        <w:t xml:space="preserve"> and 2</w:t>
      </w:r>
      <w:r w:rsidR="0059794A" w:rsidRPr="0059794A">
        <w:rPr>
          <w:rFonts w:ascii="Times New Roman" w:hAnsi="Times New Roman"/>
          <w:b w:val="0"/>
          <w:sz w:val="20"/>
          <w:szCs w:val="20"/>
          <w:lang w:val="en-US"/>
        </w:rPr>
        <w:t>4</w:t>
      </w:r>
      <w:r w:rsidRPr="00B47033">
        <w:rPr>
          <w:rFonts w:ascii="Times New Roman" w:hAnsi="Times New Roman"/>
          <w:b w:val="0"/>
          <w:sz w:val="20"/>
          <w:szCs w:val="20"/>
          <w:lang w:val="en-US"/>
        </w:rPr>
        <w:t xml:space="preserve"> neurons) reflect a balance between model capacity and efficiency. Larger sizes might have introduced unnecessary complexity, while smaller ones could have limited representational power, as evidenced by the GA's convergence to these values.</w:t>
      </w:r>
    </w:p>
    <w:p w14:paraId="0189C490" w14:textId="50692290" w:rsidR="00110B86" w:rsidRPr="00B47033" w:rsidRDefault="00AB322F" w:rsidP="0069062B">
      <w:pPr>
        <w:pStyle w:val="Heading2"/>
        <w:rPr>
          <w:b/>
        </w:rPr>
      </w:pPr>
      <w:bookmarkStart w:id="4" w:name="_4.3_Computational_Efficiency"/>
      <w:bookmarkEnd w:id="4"/>
      <w:r w:rsidRPr="00B47033">
        <w:t>4.3 Computational Efficiency Analysis</w:t>
      </w:r>
    </w:p>
    <w:p w14:paraId="46BAFC8E" w14:textId="77777777" w:rsidR="00AB322F" w:rsidRPr="00B47033" w:rsidRDefault="00AB322F" w:rsidP="00AB322F">
      <w:pPr>
        <w:pStyle w:val="IOPH1"/>
        <w:rPr>
          <w:rFonts w:ascii="Times New Roman" w:hAnsi="Times New Roman"/>
          <w:b w:val="0"/>
          <w:sz w:val="20"/>
          <w:szCs w:val="20"/>
          <w:lang w:val="en-US"/>
        </w:rPr>
      </w:pPr>
      <w:r w:rsidRPr="00B47033">
        <w:rPr>
          <w:rFonts w:ascii="Times New Roman" w:hAnsi="Times New Roman"/>
          <w:b w:val="0"/>
          <w:sz w:val="20"/>
          <w:szCs w:val="20"/>
          <w:lang w:val="en-US"/>
        </w:rPr>
        <w:t>The efficiency of the Evolutionary Genetic Algorithm (EGA) must be evaluated in the context of the search space.</w:t>
      </w:r>
    </w:p>
    <w:p w14:paraId="0E77A7E2" w14:textId="77777777" w:rsidR="00AB322F" w:rsidRPr="00B47033" w:rsidRDefault="00AB322F" w:rsidP="00AB322F">
      <w:pPr>
        <w:pStyle w:val="IOPH1"/>
        <w:rPr>
          <w:rFonts w:ascii="Times New Roman" w:hAnsi="Times New Roman"/>
          <w:b w:val="0"/>
          <w:sz w:val="20"/>
          <w:szCs w:val="20"/>
          <w:lang w:val="en-US"/>
        </w:rPr>
      </w:pPr>
      <w:r w:rsidRPr="00B47033">
        <w:rPr>
          <w:rFonts w:ascii="Times New Roman" w:hAnsi="Times New Roman"/>
          <w:b w:val="0"/>
          <w:sz w:val="20"/>
          <w:szCs w:val="20"/>
          <w:lang w:val="en-US"/>
        </w:rPr>
        <w:lastRenderedPageBreak/>
        <w:t>Optimization Cost Summary</w:t>
      </w:r>
    </w:p>
    <w:p w14:paraId="1F7049D8" w14:textId="77777777" w:rsidR="00AB322F" w:rsidRPr="00B47033" w:rsidRDefault="00AB322F" w:rsidP="00AB322F">
      <w:pPr>
        <w:pStyle w:val="IOPH1"/>
        <w:rPr>
          <w:rFonts w:ascii="Times New Roman" w:hAnsi="Times New Roman"/>
          <w:b w:val="0"/>
          <w:sz w:val="20"/>
          <w:szCs w:val="20"/>
          <w:lang w:val="en-US"/>
        </w:rPr>
      </w:pPr>
      <w:r w:rsidRPr="00B47033">
        <w:rPr>
          <w:rFonts w:ascii="Times New Roman" w:hAnsi="Times New Roman"/>
          <w:b w:val="0"/>
          <w:sz w:val="20"/>
          <w:szCs w:val="20"/>
          <w:lang w:val="en-US"/>
        </w:rPr>
        <w:t>The hyperparameter search was conducted using the following settings:</w:t>
      </w:r>
    </w:p>
    <w:p w14:paraId="31CD948C" w14:textId="40B2AC52" w:rsidR="00AB322F" w:rsidRPr="00B47033" w:rsidRDefault="00AB322F" w:rsidP="00AB322F">
      <w:pPr>
        <w:pStyle w:val="IOPH1"/>
        <w:numPr>
          <w:ilvl w:val="0"/>
          <w:numId w:val="45"/>
        </w:numPr>
        <w:rPr>
          <w:rFonts w:ascii="Times New Roman" w:hAnsi="Times New Roman"/>
          <w:b w:val="0"/>
          <w:sz w:val="20"/>
          <w:szCs w:val="20"/>
          <w:lang w:val="en-US"/>
        </w:rPr>
      </w:pPr>
      <w:r w:rsidRPr="00B47033">
        <w:rPr>
          <w:rFonts w:ascii="Times New Roman" w:hAnsi="Times New Roman"/>
          <w:b w:val="0"/>
          <w:sz w:val="20"/>
          <w:szCs w:val="20"/>
          <w:lang w:val="en-US"/>
        </w:rPr>
        <w:t>Generations: 14</w:t>
      </w:r>
    </w:p>
    <w:p w14:paraId="36C897BA" w14:textId="68425D88" w:rsidR="00AB322F" w:rsidRPr="00B47033" w:rsidRDefault="00AB322F" w:rsidP="00AB322F">
      <w:pPr>
        <w:pStyle w:val="IOPH1"/>
        <w:numPr>
          <w:ilvl w:val="0"/>
          <w:numId w:val="45"/>
        </w:numPr>
        <w:rPr>
          <w:rFonts w:ascii="Times New Roman" w:hAnsi="Times New Roman"/>
          <w:b w:val="0"/>
          <w:sz w:val="20"/>
          <w:szCs w:val="20"/>
          <w:lang w:val="en-US"/>
        </w:rPr>
      </w:pPr>
      <w:r w:rsidRPr="00B47033">
        <w:rPr>
          <w:rFonts w:ascii="Times New Roman" w:hAnsi="Times New Roman"/>
          <w:b w:val="0"/>
          <w:sz w:val="20"/>
          <w:szCs w:val="20"/>
          <w:lang w:val="en-US"/>
        </w:rPr>
        <w:t>Population Size (</w:t>
      </w:r>
      <w:proofErr w:type="spellStart"/>
      <w:r w:rsidRPr="00B47033">
        <w:rPr>
          <w:rFonts w:ascii="Times New Roman" w:hAnsi="Times New Roman"/>
          <w:b w:val="0"/>
          <w:sz w:val="20"/>
          <w:szCs w:val="20"/>
          <w:lang w:val="en-US"/>
        </w:rPr>
        <w:t>Pop_size</w:t>
      </w:r>
      <w:proofErr w:type="spellEnd"/>
      <w:r w:rsidRPr="00B47033">
        <w:rPr>
          <w:rFonts w:ascii="Times New Roman" w:hAnsi="Times New Roman"/>
          <w:b w:val="0"/>
          <w:sz w:val="20"/>
          <w:szCs w:val="20"/>
          <w:lang w:val="en-US"/>
        </w:rPr>
        <w:t>): 20</w:t>
      </w:r>
    </w:p>
    <w:p w14:paraId="48717E61" w14:textId="2796DE0C" w:rsidR="00AB322F" w:rsidRPr="00B47033" w:rsidRDefault="00AB322F" w:rsidP="00AB322F">
      <w:pPr>
        <w:pStyle w:val="IOPH1"/>
        <w:numPr>
          <w:ilvl w:val="0"/>
          <w:numId w:val="45"/>
        </w:numPr>
        <w:rPr>
          <w:rFonts w:ascii="Times New Roman" w:hAnsi="Times New Roman"/>
          <w:b w:val="0"/>
          <w:sz w:val="20"/>
          <w:szCs w:val="20"/>
          <w:lang w:val="en-US"/>
        </w:rPr>
      </w:pPr>
      <w:r w:rsidRPr="00B47033">
        <w:rPr>
          <w:rFonts w:ascii="Times New Roman" w:hAnsi="Times New Roman"/>
          <w:b w:val="0"/>
          <w:sz w:val="20"/>
          <w:szCs w:val="20"/>
          <w:lang w:val="en-US"/>
        </w:rPr>
        <w:t>Epochs per Evaluation (</w:t>
      </w:r>
      <w:proofErr w:type="spellStart"/>
      <w:r w:rsidRPr="00B47033">
        <w:rPr>
          <w:rFonts w:ascii="Times New Roman" w:hAnsi="Times New Roman"/>
          <w:b w:val="0"/>
          <w:sz w:val="20"/>
          <w:szCs w:val="20"/>
          <w:lang w:val="en-US"/>
        </w:rPr>
        <w:t>epochs_ga</w:t>
      </w:r>
      <w:proofErr w:type="spellEnd"/>
      <w:r w:rsidRPr="00B47033">
        <w:rPr>
          <w:rFonts w:ascii="Times New Roman" w:hAnsi="Times New Roman"/>
          <w:b w:val="0"/>
          <w:sz w:val="20"/>
          <w:szCs w:val="20"/>
          <w:lang w:val="en-US"/>
        </w:rPr>
        <w:t>): 5</w:t>
      </w:r>
    </w:p>
    <w:p w14:paraId="450A37D7" w14:textId="280F5D72" w:rsidR="00AB322F" w:rsidRPr="00B47033" w:rsidRDefault="00AB322F" w:rsidP="00AB322F">
      <w:pPr>
        <w:pStyle w:val="IOPH1"/>
        <w:numPr>
          <w:ilvl w:val="0"/>
          <w:numId w:val="45"/>
        </w:numPr>
        <w:rPr>
          <w:rFonts w:ascii="Times New Roman" w:hAnsi="Times New Roman"/>
          <w:b w:val="0"/>
          <w:sz w:val="20"/>
          <w:szCs w:val="20"/>
          <w:lang w:val="en-US"/>
        </w:rPr>
      </w:pPr>
      <w:r w:rsidRPr="00B47033">
        <w:rPr>
          <w:rFonts w:ascii="Times New Roman" w:hAnsi="Times New Roman"/>
          <w:b w:val="0"/>
          <w:sz w:val="20"/>
          <w:szCs w:val="20"/>
          <w:lang w:val="en-US"/>
        </w:rPr>
        <w:t>Total Individuals Evaluated: 280</w:t>
      </w:r>
    </w:p>
    <w:p w14:paraId="340CFC76" w14:textId="77777777" w:rsidR="00AB322F" w:rsidRPr="00B47033" w:rsidRDefault="00AB322F" w:rsidP="00AB322F">
      <w:pPr>
        <w:pStyle w:val="IOPH1"/>
        <w:rPr>
          <w:rFonts w:ascii="Times New Roman" w:hAnsi="Times New Roman"/>
          <w:b w:val="0"/>
          <w:sz w:val="20"/>
          <w:szCs w:val="20"/>
          <w:lang w:val="en-US"/>
        </w:rPr>
      </w:pPr>
      <w:r w:rsidRPr="00B47033">
        <w:rPr>
          <w:rFonts w:ascii="Times New Roman" w:hAnsi="Times New Roman"/>
          <w:b w:val="0"/>
          <w:sz w:val="20"/>
          <w:szCs w:val="20"/>
          <w:lang w:val="en-US"/>
        </w:rPr>
        <w:t>Efficiency Comparison</w:t>
      </w:r>
    </w:p>
    <w:p w14:paraId="713E0E09" w14:textId="78A1EC98" w:rsidR="00AB322F" w:rsidRPr="00B47033" w:rsidRDefault="00AB322F" w:rsidP="00AB322F">
      <w:pPr>
        <w:pStyle w:val="IOPH1"/>
        <w:rPr>
          <w:rFonts w:ascii="Times New Roman" w:hAnsi="Times New Roman"/>
          <w:b w:val="0"/>
          <w:sz w:val="20"/>
          <w:szCs w:val="20"/>
          <w:lang w:val="en-US"/>
        </w:rPr>
      </w:pPr>
      <w:r w:rsidRPr="00B47033">
        <w:rPr>
          <w:rFonts w:ascii="Times New Roman" w:hAnsi="Times New Roman"/>
          <w:b w:val="0"/>
          <w:sz w:val="20"/>
          <w:szCs w:val="20"/>
          <w:lang w:val="en-US"/>
        </w:rPr>
        <w:t>The EGA approach proved highly efficient compared to exhaustive methods</w:t>
      </w:r>
      <w:r w:rsidR="004A3674">
        <w:rPr>
          <w:rFonts w:ascii="Times New Roman" w:hAnsi="Times New Roman"/>
          <w:b w:val="0"/>
          <w:sz w:val="20"/>
          <w:szCs w:val="20"/>
          <w:lang w:val="en-US"/>
        </w:rPr>
        <w:t xml:space="preserve"> </w:t>
      </w:r>
      <w:hyperlink w:anchor="_References" w:history="1">
        <w:r w:rsidR="004A3674" w:rsidRPr="004A3674">
          <w:rPr>
            <w:rStyle w:val="Hyperlink"/>
            <w:rFonts w:ascii="Times New Roman" w:hAnsi="Times New Roman"/>
            <w:b w:val="0"/>
            <w:sz w:val="20"/>
            <w:szCs w:val="20"/>
            <w:lang w:val="en-US"/>
          </w:rPr>
          <w:t>[4]</w:t>
        </w:r>
        <w:r w:rsidRPr="004A3674">
          <w:rPr>
            <w:rStyle w:val="Hyperlink"/>
            <w:rFonts w:ascii="Times New Roman" w:hAnsi="Times New Roman"/>
            <w:b w:val="0"/>
            <w:sz w:val="20"/>
            <w:szCs w:val="20"/>
            <w:lang w:val="en-US"/>
          </w:rPr>
          <w:t>:</w:t>
        </w:r>
      </w:hyperlink>
    </w:p>
    <w:p w14:paraId="74AD60EF" w14:textId="1847BA82" w:rsidR="00AB322F" w:rsidRPr="00B47033" w:rsidRDefault="00AB322F" w:rsidP="00AB322F">
      <w:pPr>
        <w:pStyle w:val="IOPH1"/>
        <w:numPr>
          <w:ilvl w:val="0"/>
          <w:numId w:val="46"/>
        </w:numPr>
        <w:rPr>
          <w:rFonts w:ascii="Times New Roman" w:hAnsi="Times New Roman"/>
          <w:b w:val="0"/>
          <w:sz w:val="20"/>
          <w:szCs w:val="20"/>
          <w:lang w:val="en-US"/>
        </w:rPr>
      </w:pPr>
      <w:r w:rsidRPr="00B47033">
        <w:rPr>
          <w:rFonts w:ascii="Times New Roman" w:hAnsi="Times New Roman"/>
          <w:b w:val="0"/>
          <w:sz w:val="20"/>
          <w:szCs w:val="20"/>
          <w:lang w:val="en-US"/>
        </w:rPr>
        <w:t xml:space="preserve">Compared to Exhaustive Search: The search space for the eight hyperparameters is computationally intractable, potentially requiring 10^10 evaluations for a grid search. The EGA found a near-optimal configuration by evaluating only </w:t>
      </w:r>
      <m:oMath>
        <m:r>
          <m:rPr>
            <m:sty m:val="bi"/>
          </m:rPr>
          <w:rPr>
            <w:rFonts w:ascii="Cambria Math" w:hAnsi="Cambria Math"/>
            <w:sz w:val="20"/>
            <w:szCs w:val="20"/>
            <w:lang w:val="en-US"/>
          </w:rPr>
          <m:t xml:space="preserve">≈280 </m:t>
        </m:r>
      </m:oMath>
      <w:r w:rsidRPr="00B47033">
        <w:rPr>
          <w:rFonts w:ascii="Times New Roman" w:hAnsi="Times New Roman"/>
          <w:b w:val="0"/>
          <w:sz w:val="20"/>
          <w:szCs w:val="20"/>
          <w:lang w:val="en-US"/>
        </w:rPr>
        <w:t>individuals.</w:t>
      </w:r>
    </w:p>
    <w:p w14:paraId="3A6C9FCB" w14:textId="65C00592" w:rsidR="00AB322F" w:rsidRPr="00B47033" w:rsidRDefault="00AB322F" w:rsidP="00AB322F">
      <w:pPr>
        <w:pStyle w:val="IOPH1"/>
        <w:numPr>
          <w:ilvl w:val="0"/>
          <w:numId w:val="46"/>
        </w:numPr>
        <w:rPr>
          <w:rFonts w:ascii="Times New Roman" w:hAnsi="Times New Roman"/>
          <w:b w:val="0"/>
          <w:sz w:val="20"/>
          <w:szCs w:val="20"/>
          <w:lang w:val="en-US"/>
        </w:rPr>
      </w:pPr>
      <w:r w:rsidRPr="00B47033">
        <w:rPr>
          <w:rFonts w:ascii="Times New Roman" w:hAnsi="Times New Roman"/>
          <w:b w:val="0"/>
          <w:sz w:val="20"/>
          <w:szCs w:val="20"/>
          <w:lang w:val="en-US"/>
        </w:rPr>
        <w:t>Compared to Random Search: While effective, Random Search typically requires 500 to 1000 evaluations to achieve a similar confidence level. The EGA demonstrated competitive or superior efficiency by converging on an optimal configuration within its set budget of 280 evaluations.</w:t>
      </w:r>
    </w:p>
    <w:p w14:paraId="743B0908" w14:textId="2F3F3998" w:rsidR="00AB322F" w:rsidRPr="00B47033" w:rsidRDefault="00AB322F" w:rsidP="00AB322F">
      <w:pPr>
        <w:pStyle w:val="IOPH1"/>
        <w:numPr>
          <w:ilvl w:val="0"/>
          <w:numId w:val="46"/>
        </w:numPr>
        <w:rPr>
          <w:rFonts w:ascii="Times New Roman" w:hAnsi="Times New Roman"/>
          <w:b w:val="0"/>
          <w:sz w:val="20"/>
          <w:szCs w:val="20"/>
          <w:lang w:val="en-US"/>
        </w:rPr>
      </w:pPr>
      <w:r w:rsidRPr="00B47033">
        <w:rPr>
          <w:rFonts w:ascii="Times New Roman" w:hAnsi="Times New Roman"/>
          <w:b w:val="0"/>
          <w:sz w:val="20"/>
          <w:szCs w:val="20"/>
          <w:lang w:val="en-US"/>
        </w:rPr>
        <w:t>Parallelization Advantage: A key benefit of the EGA is its population-based nature, which enables the 20 fitness evaluations per generation to be performed in parallel. This capability significantly reduces the required wall-clock time when utilizing distributed computing resources.</w:t>
      </w:r>
    </w:p>
    <w:p w14:paraId="66BC0C9C" w14:textId="571B3D59" w:rsidR="00AB322F" w:rsidRPr="00B47033" w:rsidRDefault="00AB322F" w:rsidP="0069062B">
      <w:pPr>
        <w:pStyle w:val="Heading2"/>
        <w:rPr>
          <w:b/>
        </w:rPr>
      </w:pPr>
      <w:r w:rsidRPr="00B47033">
        <w:t xml:space="preserve">4.4 </w:t>
      </w:r>
      <w:r w:rsidR="00801961" w:rsidRPr="00B47033">
        <w:t>Visualization of Results</w:t>
      </w:r>
    </w:p>
    <w:p w14:paraId="5DF412AF" w14:textId="771F5637" w:rsidR="00801961" w:rsidRPr="00B47033" w:rsidRDefault="00801961" w:rsidP="0069062B">
      <w:pPr>
        <w:pStyle w:val="Heading3"/>
        <w:rPr>
          <w:b/>
        </w:rPr>
      </w:pPr>
      <w:r w:rsidRPr="00B47033">
        <w:t>4.4.1 Fitness Evolution (GA Optimization Progress)</w:t>
      </w:r>
    </w:p>
    <w:p w14:paraId="196F36F1" w14:textId="5F66334B" w:rsidR="00801961" w:rsidRPr="00B47033" w:rsidRDefault="0059794A" w:rsidP="00801961">
      <w:pPr>
        <w:pStyle w:val="IOPH1"/>
        <w:keepNext/>
        <w:rPr>
          <w:sz w:val="20"/>
          <w:szCs w:val="20"/>
        </w:rPr>
      </w:pPr>
      <w:r w:rsidRPr="0059794A">
        <w:rPr>
          <w:rFonts w:ascii="Times New Roman" w:hAnsi="Times New Roman"/>
          <w:b w:val="0"/>
          <w:noProof/>
          <w:sz w:val="20"/>
          <w:szCs w:val="20"/>
          <w:lang w:val="en-US"/>
        </w:rPr>
        <w:drawing>
          <wp:inline distT="0" distB="0" distL="0" distR="0" wp14:anchorId="05662EDE" wp14:editId="778338E5">
            <wp:extent cx="3131820" cy="15659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31820" cy="1565910"/>
                    </a:xfrm>
                    <a:prstGeom prst="rect">
                      <a:avLst/>
                    </a:prstGeom>
                  </pic:spPr>
                </pic:pic>
              </a:graphicData>
            </a:graphic>
          </wp:inline>
        </w:drawing>
      </w:r>
    </w:p>
    <w:p w14:paraId="62929C47" w14:textId="24404796" w:rsidR="00801961" w:rsidRPr="00B47033" w:rsidRDefault="00801961" w:rsidP="00801961">
      <w:pPr>
        <w:pStyle w:val="Caption"/>
        <w:jc w:val="center"/>
        <w:rPr>
          <w:rFonts w:ascii="Times New Roman" w:hAnsi="Times New Roman" w:cs="Times New Roman"/>
          <w:b/>
          <w:sz w:val="20"/>
          <w:szCs w:val="20"/>
          <w:lang w:val="en-US"/>
        </w:rPr>
      </w:pPr>
      <w:r w:rsidRPr="00B47033">
        <w:rPr>
          <w:sz w:val="20"/>
          <w:szCs w:val="20"/>
        </w:rPr>
        <w:t xml:space="preserve">Figure </w:t>
      </w:r>
      <w:r w:rsidRPr="00B47033">
        <w:rPr>
          <w:sz w:val="20"/>
          <w:szCs w:val="20"/>
        </w:rPr>
        <w:fldChar w:fldCharType="begin"/>
      </w:r>
      <w:r w:rsidRPr="00B47033">
        <w:rPr>
          <w:sz w:val="20"/>
          <w:szCs w:val="20"/>
        </w:rPr>
        <w:instrText xml:space="preserve"> SEQ Figure \* ARABIC </w:instrText>
      </w:r>
      <w:r w:rsidRPr="00B47033">
        <w:rPr>
          <w:sz w:val="20"/>
          <w:szCs w:val="20"/>
        </w:rPr>
        <w:fldChar w:fldCharType="separate"/>
      </w:r>
      <w:r w:rsidRPr="00B47033">
        <w:rPr>
          <w:noProof/>
          <w:sz w:val="20"/>
          <w:szCs w:val="20"/>
        </w:rPr>
        <w:t>1</w:t>
      </w:r>
      <w:r w:rsidRPr="00B47033">
        <w:rPr>
          <w:sz w:val="20"/>
          <w:szCs w:val="20"/>
        </w:rPr>
        <w:fldChar w:fldCharType="end"/>
      </w:r>
    </w:p>
    <w:p w14:paraId="1FD4D0D1" w14:textId="741541CF" w:rsidR="00801961" w:rsidRPr="00B47033" w:rsidRDefault="00801961" w:rsidP="00801961">
      <w:pPr>
        <w:pStyle w:val="IOPH1"/>
        <w:rPr>
          <w:rFonts w:ascii="Times New Roman" w:hAnsi="Times New Roman"/>
          <w:b w:val="0"/>
          <w:sz w:val="20"/>
          <w:szCs w:val="20"/>
          <w:lang w:val="en-US"/>
        </w:rPr>
      </w:pPr>
      <w:r w:rsidRPr="00B47033">
        <w:rPr>
          <w:rFonts w:ascii="Times New Roman" w:hAnsi="Times New Roman"/>
          <w:b w:val="0"/>
          <w:sz w:val="20"/>
          <w:szCs w:val="20"/>
          <w:lang w:val="en-US"/>
        </w:rPr>
        <w:t>Figure 1 displays the evolution of the Best Fitness (Validation Loss) across 12 generations of the Evolutionary Genetic Algorithm (EGA).</w:t>
      </w:r>
    </w:p>
    <w:p w14:paraId="425BA583" w14:textId="17DAEA98" w:rsidR="00801961" w:rsidRPr="00B47033" w:rsidRDefault="00801961" w:rsidP="00801961">
      <w:pPr>
        <w:pStyle w:val="IOPH1"/>
        <w:numPr>
          <w:ilvl w:val="0"/>
          <w:numId w:val="47"/>
        </w:numPr>
        <w:rPr>
          <w:rFonts w:ascii="Times New Roman" w:hAnsi="Times New Roman"/>
          <w:b w:val="0"/>
          <w:sz w:val="20"/>
          <w:szCs w:val="20"/>
          <w:lang w:val="en-US"/>
        </w:rPr>
      </w:pPr>
      <w:r w:rsidRPr="00B47033">
        <w:rPr>
          <w:rFonts w:ascii="Times New Roman" w:hAnsi="Times New Roman"/>
          <w:b w:val="0"/>
          <w:sz w:val="20"/>
          <w:szCs w:val="20"/>
          <w:lang w:val="en-US"/>
        </w:rPr>
        <w:t xml:space="preserve">Convergence and Improvement: The chart demonstrates a rapid, near-monotonic reduction in the best validation loss, starting from </w:t>
      </w:r>
      <w:proofErr w:type="gramStart"/>
      <w:r w:rsidRPr="00B47033">
        <w:rPr>
          <w:rFonts w:ascii="Times New Roman" w:hAnsi="Times New Roman"/>
          <w:b w:val="0"/>
          <w:sz w:val="20"/>
          <w:szCs w:val="20"/>
          <w:lang w:val="en-US"/>
        </w:rPr>
        <w:t>0.0</w:t>
      </w:r>
      <w:r w:rsidR="009A2348" w:rsidRPr="009A2348">
        <w:rPr>
          <w:rFonts w:ascii="Times New Roman" w:hAnsi="Times New Roman"/>
          <w:b w:val="0"/>
          <w:sz w:val="20"/>
          <w:szCs w:val="20"/>
          <w:lang w:val="en-US"/>
        </w:rPr>
        <w:t>21</w:t>
      </w:r>
      <w:r w:rsidRPr="00B47033">
        <w:rPr>
          <w:rFonts w:ascii="Times New Roman" w:hAnsi="Times New Roman"/>
          <w:b w:val="0"/>
          <w:sz w:val="20"/>
          <w:szCs w:val="20"/>
          <w:lang w:val="en-US"/>
        </w:rPr>
        <w:t xml:space="preserve">  in</w:t>
      </w:r>
      <w:proofErr w:type="gramEnd"/>
      <w:r w:rsidRPr="00B47033">
        <w:rPr>
          <w:rFonts w:ascii="Times New Roman" w:hAnsi="Times New Roman"/>
          <w:b w:val="0"/>
          <w:sz w:val="20"/>
          <w:szCs w:val="20"/>
          <w:lang w:val="en-US"/>
        </w:rPr>
        <w:t xml:space="preserve"> Generation 0 and quickly descending to 0.01</w:t>
      </w:r>
      <w:r w:rsidR="009A2348" w:rsidRPr="009A2348">
        <w:rPr>
          <w:rFonts w:ascii="Times New Roman" w:hAnsi="Times New Roman"/>
          <w:b w:val="0"/>
          <w:sz w:val="20"/>
          <w:szCs w:val="20"/>
          <w:lang w:val="en-US"/>
        </w:rPr>
        <w:t>3</w:t>
      </w:r>
      <w:r w:rsidRPr="00B47033">
        <w:rPr>
          <w:rFonts w:ascii="Times New Roman" w:hAnsi="Times New Roman"/>
          <w:b w:val="0"/>
          <w:sz w:val="20"/>
          <w:szCs w:val="20"/>
          <w:lang w:val="en-US"/>
        </w:rPr>
        <w:t xml:space="preserve"> by Generation </w:t>
      </w:r>
      <w:r w:rsidR="009A2348" w:rsidRPr="009A2348">
        <w:rPr>
          <w:rFonts w:ascii="Times New Roman" w:hAnsi="Times New Roman"/>
          <w:b w:val="0"/>
          <w:sz w:val="20"/>
          <w:szCs w:val="20"/>
          <w:lang w:val="en-US"/>
        </w:rPr>
        <w:t>8</w:t>
      </w:r>
      <w:r w:rsidRPr="00B47033">
        <w:rPr>
          <w:rFonts w:ascii="Times New Roman" w:hAnsi="Times New Roman"/>
          <w:b w:val="0"/>
          <w:sz w:val="20"/>
          <w:szCs w:val="20"/>
          <w:lang w:val="en-US"/>
        </w:rPr>
        <w:t>.</w:t>
      </w:r>
    </w:p>
    <w:p w14:paraId="50E971C9" w14:textId="41EACBF2" w:rsidR="00801961" w:rsidRPr="00B47033" w:rsidRDefault="00801961" w:rsidP="00801961">
      <w:pPr>
        <w:pStyle w:val="IOPH1"/>
        <w:numPr>
          <w:ilvl w:val="0"/>
          <w:numId w:val="47"/>
        </w:numPr>
        <w:rPr>
          <w:rFonts w:ascii="Times New Roman" w:hAnsi="Times New Roman"/>
          <w:b w:val="0"/>
          <w:sz w:val="20"/>
          <w:szCs w:val="20"/>
          <w:lang w:val="en-US"/>
        </w:rPr>
      </w:pPr>
      <w:r w:rsidRPr="00B47033">
        <w:rPr>
          <w:rFonts w:ascii="Times New Roman" w:hAnsi="Times New Roman"/>
          <w:b w:val="0"/>
          <w:sz w:val="20"/>
          <w:szCs w:val="20"/>
          <w:lang w:val="en-US"/>
        </w:rPr>
        <w:t>Optimal Stability: The optimal fitness level of 0.01</w:t>
      </w:r>
      <w:r w:rsidR="009A2348" w:rsidRPr="009A2348">
        <w:rPr>
          <w:rFonts w:ascii="Times New Roman" w:hAnsi="Times New Roman"/>
          <w:b w:val="0"/>
          <w:sz w:val="20"/>
          <w:szCs w:val="20"/>
          <w:lang w:val="en-US"/>
        </w:rPr>
        <w:t xml:space="preserve">3 </w:t>
      </w:r>
      <w:r w:rsidRPr="00B47033">
        <w:rPr>
          <w:rFonts w:ascii="Times New Roman" w:hAnsi="Times New Roman"/>
          <w:b w:val="0"/>
          <w:sz w:val="20"/>
          <w:szCs w:val="20"/>
          <w:lang w:val="en-US"/>
        </w:rPr>
        <w:t>is maintained from Generation 7 through Generation 12, indicating that the EGA successfully converged to a high-performing region of the hyperparameter space relatively early in the search process. This stability suggests that further generations would likely yield minimal improvement.</w:t>
      </w:r>
    </w:p>
    <w:p w14:paraId="26BF106D" w14:textId="56E34EA0" w:rsidR="00801961" w:rsidRPr="00B47033" w:rsidRDefault="00801961" w:rsidP="00801961">
      <w:pPr>
        <w:pStyle w:val="IOPH1"/>
        <w:numPr>
          <w:ilvl w:val="0"/>
          <w:numId w:val="47"/>
        </w:numPr>
        <w:rPr>
          <w:rFonts w:ascii="Times New Roman" w:hAnsi="Times New Roman"/>
          <w:b w:val="0"/>
          <w:sz w:val="20"/>
          <w:szCs w:val="20"/>
          <w:lang w:val="en-US"/>
        </w:rPr>
      </w:pPr>
      <w:r w:rsidRPr="00B47033">
        <w:rPr>
          <w:rFonts w:ascii="Times New Roman" w:hAnsi="Times New Roman"/>
          <w:b w:val="0"/>
          <w:sz w:val="20"/>
          <w:szCs w:val="20"/>
          <w:lang w:val="en-US"/>
        </w:rPr>
        <w:t>Best Fitness (Validation Loss): The final best validation loss achieved during the GA search is approximately 0.01</w:t>
      </w:r>
      <w:r w:rsidR="009A2348" w:rsidRPr="009A2348">
        <w:rPr>
          <w:rFonts w:ascii="Times New Roman" w:hAnsi="Times New Roman"/>
          <w:b w:val="0"/>
          <w:sz w:val="20"/>
          <w:szCs w:val="20"/>
          <w:lang w:val="en-US"/>
        </w:rPr>
        <w:t>3</w:t>
      </w:r>
      <w:r w:rsidRPr="00B47033">
        <w:rPr>
          <w:rFonts w:ascii="Times New Roman" w:hAnsi="Times New Roman"/>
          <w:b w:val="0"/>
          <w:sz w:val="20"/>
          <w:szCs w:val="20"/>
          <w:lang w:val="en-US"/>
        </w:rPr>
        <w:t>.</w:t>
      </w:r>
    </w:p>
    <w:p w14:paraId="6FF4B1EF" w14:textId="3A510094" w:rsidR="00801961" w:rsidRPr="00B47033" w:rsidRDefault="00801961" w:rsidP="0069062B">
      <w:pPr>
        <w:pStyle w:val="Heading3"/>
        <w:rPr>
          <w:b/>
        </w:rPr>
      </w:pPr>
      <w:r w:rsidRPr="00B47033">
        <w:t>4.</w:t>
      </w:r>
      <w:r w:rsidR="005B5DCC" w:rsidRPr="00B47033">
        <w:rPr>
          <w:b/>
        </w:rPr>
        <w:t>4</w:t>
      </w:r>
      <w:r w:rsidRPr="00B47033">
        <w:t>.2 Final Model Performance Visualization</w:t>
      </w:r>
    </w:p>
    <w:p w14:paraId="13292B7C" w14:textId="58200F3F" w:rsidR="00801961" w:rsidRPr="00B47033" w:rsidRDefault="009A2348" w:rsidP="00801961">
      <w:pPr>
        <w:pStyle w:val="IOPH1"/>
        <w:rPr>
          <w:rFonts w:ascii="Times New Roman" w:hAnsi="Times New Roman"/>
          <w:b w:val="0"/>
          <w:sz w:val="20"/>
          <w:szCs w:val="20"/>
          <w:lang w:val="en-US"/>
        </w:rPr>
      </w:pPr>
      <w:r w:rsidRPr="009A2348">
        <w:rPr>
          <w:rFonts w:ascii="Times New Roman" w:hAnsi="Times New Roman"/>
          <w:b w:val="0"/>
          <w:noProof/>
          <w:sz w:val="20"/>
          <w:szCs w:val="20"/>
          <w:lang w:val="en-US"/>
        </w:rPr>
        <w:drawing>
          <wp:inline distT="0" distB="0" distL="0" distR="0" wp14:anchorId="5CD8051D" wp14:editId="2AD02A4A">
            <wp:extent cx="3360420" cy="11201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60420" cy="1120140"/>
                    </a:xfrm>
                    <a:prstGeom prst="rect">
                      <a:avLst/>
                    </a:prstGeom>
                  </pic:spPr>
                </pic:pic>
              </a:graphicData>
            </a:graphic>
          </wp:inline>
        </w:drawing>
      </w:r>
    </w:p>
    <w:p w14:paraId="195B0C0C" w14:textId="659CF208" w:rsidR="00801961" w:rsidRPr="00B47033" w:rsidRDefault="00801961" w:rsidP="00801961">
      <w:pPr>
        <w:pStyle w:val="IOPH1"/>
        <w:rPr>
          <w:rFonts w:ascii="Times New Roman" w:hAnsi="Times New Roman"/>
          <w:b w:val="0"/>
          <w:sz w:val="20"/>
          <w:szCs w:val="20"/>
          <w:lang w:val="en-US"/>
        </w:rPr>
      </w:pPr>
      <w:r w:rsidRPr="00B47033">
        <w:rPr>
          <w:rFonts w:ascii="Times New Roman" w:hAnsi="Times New Roman"/>
          <w:b w:val="0"/>
          <w:sz w:val="20"/>
          <w:szCs w:val="20"/>
          <w:lang w:val="en-US"/>
        </w:rPr>
        <w:t xml:space="preserve">Figure 2 illustrates the Training Dynamics of the final optimized model, which was trained for </w:t>
      </w:r>
      <w:r w:rsidR="009A2348" w:rsidRPr="009A2348">
        <w:rPr>
          <w:rFonts w:ascii="Times New Roman" w:hAnsi="Times New Roman"/>
          <w:b w:val="0"/>
          <w:sz w:val="20"/>
          <w:szCs w:val="20"/>
          <w:lang w:val="en-US"/>
        </w:rPr>
        <w:t>10</w:t>
      </w:r>
      <w:r w:rsidR="004B5DE8" w:rsidRPr="00B47033">
        <w:rPr>
          <w:rFonts w:ascii="Times New Roman" w:hAnsi="Times New Roman"/>
          <w:b w:val="0"/>
          <w:sz w:val="20"/>
          <w:szCs w:val="20"/>
          <w:lang w:val="en-US"/>
        </w:rPr>
        <w:t xml:space="preserve"> </w:t>
      </w:r>
      <w:r w:rsidRPr="00B47033">
        <w:rPr>
          <w:rFonts w:ascii="Times New Roman" w:hAnsi="Times New Roman"/>
          <w:b w:val="0"/>
          <w:sz w:val="20"/>
          <w:szCs w:val="20"/>
          <w:lang w:val="en-US"/>
        </w:rPr>
        <w:t>epochs using the best parameters found by the EGA.</w:t>
      </w:r>
    </w:p>
    <w:p w14:paraId="54E9E354" w14:textId="5A7D3AD4" w:rsidR="00801961" w:rsidRPr="00B47033" w:rsidRDefault="00801961" w:rsidP="00801961">
      <w:pPr>
        <w:pStyle w:val="IOPH1"/>
        <w:numPr>
          <w:ilvl w:val="0"/>
          <w:numId w:val="48"/>
        </w:numPr>
        <w:rPr>
          <w:rFonts w:ascii="Times New Roman" w:hAnsi="Times New Roman"/>
          <w:b w:val="0"/>
          <w:sz w:val="20"/>
          <w:szCs w:val="20"/>
          <w:lang w:val="en-US"/>
        </w:rPr>
      </w:pPr>
      <w:r w:rsidRPr="00B47033">
        <w:rPr>
          <w:rFonts w:ascii="Times New Roman" w:hAnsi="Times New Roman"/>
          <w:b w:val="0"/>
          <w:sz w:val="20"/>
          <w:szCs w:val="20"/>
          <w:lang w:val="en-US"/>
        </w:rPr>
        <w:t xml:space="preserve">Accuracy Curve (Left): The training accuracy curve exhibits rapid initial learning, reaching </w:t>
      </w:r>
      <m:oMath>
        <m:r>
          <m:rPr>
            <m:sty m:val="bi"/>
          </m:rPr>
          <w:rPr>
            <w:rFonts w:ascii="Cambria Math" w:hAnsi="Cambria Math"/>
            <w:sz w:val="20"/>
            <w:szCs w:val="20"/>
            <w:lang w:val="en-US"/>
          </w:rPr>
          <m:t xml:space="preserve">≈98% </m:t>
        </m:r>
      </m:oMath>
      <w:r w:rsidRPr="00B47033">
        <w:rPr>
          <w:rFonts w:ascii="Times New Roman" w:hAnsi="Times New Roman"/>
          <w:b w:val="0"/>
          <w:sz w:val="20"/>
          <w:szCs w:val="20"/>
          <w:lang w:val="en-US"/>
        </w:rPr>
        <w:t>within the first 10 epochs. The accuracy continues to refine, stabilizing at a Final Accuracy of 0.9</w:t>
      </w:r>
      <w:r w:rsidR="009A2348" w:rsidRPr="009A2348">
        <w:rPr>
          <w:rFonts w:ascii="Times New Roman" w:hAnsi="Times New Roman"/>
          <w:b w:val="0"/>
          <w:sz w:val="20"/>
          <w:szCs w:val="20"/>
          <w:lang w:val="en-US"/>
        </w:rPr>
        <w:t>869</w:t>
      </w:r>
      <w:r w:rsidRPr="00B47033">
        <w:rPr>
          <w:rFonts w:ascii="Times New Roman" w:hAnsi="Times New Roman"/>
          <w:b w:val="0"/>
          <w:sz w:val="20"/>
          <w:szCs w:val="20"/>
          <w:lang w:val="en-US"/>
        </w:rPr>
        <w:t xml:space="preserve"> by Epoch </w:t>
      </w:r>
      <w:r w:rsidR="009A2348" w:rsidRPr="009A2348">
        <w:rPr>
          <w:rFonts w:ascii="Times New Roman" w:hAnsi="Times New Roman"/>
          <w:b w:val="0"/>
          <w:sz w:val="20"/>
          <w:szCs w:val="20"/>
          <w:lang w:val="en-US"/>
        </w:rPr>
        <w:t>10</w:t>
      </w:r>
      <w:r w:rsidRPr="00B47033">
        <w:rPr>
          <w:rFonts w:ascii="Times New Roman" w:hAnsi="Times New Roman"/>
          <w:b w:val="0"/>
          <w:sz w:val="20"/>
          <w:szCs w:val="20"/>
          <w:lang w:val="en-US"/>
        </w:rPr>
        <w:t>. This sharp initial rise confirms the effectiveness of the optimized learning rate and initial weights.</w:t>
      </w:r>
    </w:p>
    <w:p w14:paraId="2BC2E57C" w14:textId="1F487A87" w:rsidR="00801961" w:rsidRPr="00B47033" w:rsidRDefault="00801961" w:rsidP="00801961">
      <w:pPr>
        <w:pStyle w:val="IOPH1"/>
        <w:numPr>
          <w:ilvl w:val="0"/>
          <w:numId w:val="48"/>
        </w:numPr>
        <w:rPr>
          <w:rFonts w:ascii="Times New Roman" w:hAnsi="Times New Roman"/>
          <w:b w:val="0"/>
          <w:sz w:val="20"/>
          <w:szCs w:val="20"/>
          <w:lang w:val="en-US"/>
        </w:rPr>
      </w:pPr>
      <w:r w:rsidRPr="00B47033">
        <w:rPr>
          <w:rFonts w:ascii="Times New Roman" w:hAnsi="Times New Roman"/>
          <w:b w:val="0"/>
          <w:sz w:val="20"/>
          <w:szCs w:val="20"/>
          <w:lang w:val="en-US"/>
        </w:rPr>
        <w:t>Loss Curve (Right): The training loss curve shows a significant drop in the early epochs, followed by a steady, gradual decline. The loss stabilizes at a Final Loss of 0.0</w:t>
      </w:r>
      <w:r w:rsidR="009A2348" w:rsidRPr="009A2348">
        <w:rPr>
          <w:rFonts w:ascii="Times New Roman" w:hAnsi="Times New Roman"/>
          <w:b w:val="0"/>
          <w:sz w:val="20"/>
          <w:szCs w:val="20"/>
          <w:lang w:val="en-US"/>
        </w:rPr>
        <w:t>431</w:t>
      </w:r>
      <w:r w:rsidRPr="00B47033">
        <w:rPr>
          <w:rFonts w:ascii="Times New Roman" w:hAnsi="Times New Roman"/>
          <w:b w:val="0"/>
          <w:sz w:val="20"/>
          <w:szCs w:val="20"/>
          <w:lang w:val="en-US"/>
        </w:rPr>
        <w:t xml:space="preserve"> by Epoch </w:t>
      </w:r>
      <w:r w:rsidR="009A2348" w:rsidRPr="009A2348">
        <w:rPr>
          <w:rFonts w:ascii="Times New Roman" w:hAnsi="Times New Roman"/>
          <w:b w:val="0"/>
          <w:sz w:val="20"/>
          <w:szCs w:val="20"/>
          <w:lang w:val="en-US"/>
        </w:rPr>
        <w:t>1</w:t>
      </w:r>
      <w:r w:rsidRPr="00B47033">
        <w:rPr>
          <w:rFonts w:ascii="Times New Roman" w:hAnsi="Times New Roman"/>
          <w:b w:val="0"/>
          <w:sz w:val="20"/>
          <w:szCs w:val="20"/>
          <w:lang w:val="en-US"/>
        </w:rPr>
        <w:t>0.</w:t>
      </w:r>
    </w:p>
    <w:p w14:paraId="6EEA82F6" w14:textId="77777777" w:rsidR="00801961" w:rsidRPr="00B47033" w:rsidRDefault="00801961" w:rsidP="00801961">
      <w:pPr>
        <w:pStyle w:val="IOPH1"/>
        <w:numPr>
          <w:ilvl w:val="0"/>
          <w:numId w:val="48"/>
        </w:numPr>
        <w:rPr>
          <w:rFonts w:ascii="Times New Roman" w:hAnsi="Times New Roman"/>
          <w:b w:val="0"/>
          <w:sz w:val="20"/>
          <w:szCs w:val="20"/>
          <w:lang w:val="en-US"/>
        </w:rPr>
      </w:pPr>
      <w:r w:rsidRPr="00B47033">
        <w:rPr>
          <w:rFonts w:ascii="Times New Roman" w:hAnsi="Times New Roman"/>
          <w:b w:val="0"/>
          <w:sz w:val="20"/>
          <w:szCs w:val="20"/>
          <w:lang w:val="en-US"/>
        </w:rPr>
        <w:t>Robustness: The smooth convergence profiles for both accuracy and loss confirm the robustness and stability of the model architecture and the optimized hyperparameter set, with no significant evidence of oscillation or catastrophic learning failure.</w:t>
      </w:r>
    </w:p>
    <w:p w14:paraId="54E58717" w14:textId="77777777" w:rsidR="00801961" w:rsidRPr="00B47033" w:rsidRDefault="00801961" w:rsidP="00801961">
      <w:pPr>
        <w:pStyle w:val="IOPH1"/>
        <w:rPr>
          <w:rFonts w:ascii="Times New Roman" w:hAnsi="Times New Roman"/>
          <w:b w:val="0"/>
          <w:sz w:val="20"/>
          <w:szCs w:val="20"/>
          <w:lang w:val="en-US"/>
        </w:rPr>
      </w:pPr>
    </w:p>
    <w:p w14:paraId="230DD876" w14:textId="643F3536" w:rsidR="00AB322F" w:rsidRDefault="0055434B" w:rsidP="0069062B">
      <w:pPr>
        <w:pStyle w:val="Heading2"/>
      </w:pPr>
      <w:r>
        <w:t>4.5 Code Availability</w:t>
      </w:r>
    </w:p>
    <w:p w14:paraId="7A388D8A" w14:textId="4BD33A1C" w:rsidR="0055434B" w:rsidRDefault="0055434B" w:rsidP="000779E9">
      <w:pPr>
        <w:pStyle w:val="IOPH1"/>
        <w:rPr>
          <w:rFonts w:ascii="Times New Roman" w:hAnsi="Times New Roman"/>
          <w:b w:val="0"/>
          <w:bCs/>
          <w:sz w:val="20"/>
          <w:szCs w:val="20"/>
        </w:rPr>
      </w:pPr>
      <w:r w:rsidRPr="0055434B">
        <w:rPr>
          <w:rFonts w:ascii="Times New Roman" w:hAnsi="Times New Roman"/>
          <w:b w:val="0"/>
          <w:bCs/>
          <w:sz w:val="20"/>
          <w:szCs w:val="20"/>
        </w:rPr>
        <w:t>The full implementation of the genetic algorithm, CNN model, training scripts, and experimental notebooks is available on GitHub</w:t>
      </w:r>
      <w:r w:rsidR="00B13D7A">
        <w:rPr>
          <w:rFonts w:ascii="Times New Roman" w:hAnsi="Times New Roman"/>
          <w:b w:val="0"/>
          <w:bCs/>
          <w:sz w:val="20"/>
          <w:szCs w:val="20"/>
        </w:rPr>
        <w:t>, belongs to members of group</w:t>
      </w:r>
      <w:r w:rsidRPr="0055434B">
        <w:rPr>
          <w:rFonts w:ascii="Times New Roman" w:hAnsi="Times New Roman"/>
          <w:b w:val="0"/>
          <w:bCs/>
          <w:sz w:val="20"/>
          <w:szCs w:val="20"/>
        </w:rPr>
        <w:t>:</w:t>
      </w:r>
    </w:p>
    <w:p w14:paraId="25437705" w14:textId="3A91514E" w:rsidR="00B13D7A" w:rsidRDefault="00000000" w:rsidP="000779E9">
      <w:pPr>
        <w:pStyle w:val="IOPH1"/>
        <w:rPr>
          <w:rStyle w:val="Hyperlink"/>
          <w:rFonts w:ascii="Times New Roman" w:hAnsi="Times New Roman"/>
          <w:b w:val="0"/>
          <w:bCs/>
          <w:sz w:val="20"/>
          <w:szCs w:val="20"/>
          <w:lang w:val="en-US"/>
        </w:rPr>
      </w:pPr>
      <w:hyperlink r:id="rId31" w:history="1">
        <w:r w:rsidR="0055434B" w:rsidRPr="0055434B">
          <w:rPr>
            <w:rStyle w:val="Hyperlink"/>
            <w:rFonts w:ascii="Times New Roman" w:hAnsi="Times New Roman"/>
            <w:b w:val="0"/>
            <w:bCs/>
            <w:sz w:val="20"/>
            <w:szCs w:val="20"/>
            <w:lang w:val="en-US"/>
          </w:rPr>
          <w:t>https://github.com/ka</w:t>
        </w:r>
        <w:r w:rsidR="0055434B" w:rsidRPr="0055434B">
          <w:rPr>
            <w:rStyle w:val="Hyperlink"/>
            <w:rFonts w:ascii="Times New Roman" w:hAnsi="Times New Roman"/>
            <w:b w:val="0"/>
            <w:bCs/>
            <w:sz w:val="20"/>
            <w:szCs w:val="20"/>
            <w:lang w:val="en-US"/>
          </w:rPr>
          <w:t>m</w:t>
        </w:r>
        <w:r w:rsidR="0055434B" w:rsidRPr="0055434B">
          <w:rPr>
            <w:rStyle w:val="Hyperlink"/>
            <w:rFonts w:ascii="Times New Roman" w:hAnsi="Times New Roman"/>
            <w:b w:val="0"/>
            <w:bCs/>
            <w:sz w:val="20"/>
            <w:szCs w:val="20"/>
            <w:lang w:val="en-US"/>
          </w:rPr>
          <w:t>almustafayev07/genetic-algorithm-tuning-project</w:t>
        </w:r>
      </w:hyperlink>
    </w:p>
    <w:p w14:paraId="1A88BC8A" w14:textId="27EE818A" w:rsidR="007D381C" w:rsidRPr="002A2E4F" w:rsidRDefault="007D381C" w:rsidP="000779E9">
      <w:pPr>
        <w:pStyle w:val="IOPH1"/>
        <w:rPr>
          <w:rFonts w:ascii="Times New Roman" w:hAnsi="Times New Roman"/>
          <w:b w:val="0"/>
          <w:bCs/>
          <w:sz w:val="20"/>
          <w:szCs w:val="20"/>
        </w:rPr>
      </w:pPr>
      <w:hyperlink r:id="rId32" w:history="1">
        <w:r w:rsidRPr="00B577A2">
          <w:rPr>
            <w:rStyle w:val="Hyperlink"/>
            <w:rFonts w:ascii="Times New Roman" w:hAnsi="Times New Roman"/>
            <w:b w:val="0"/>
            <w:bCs/>
            <w:sz w:val="20"/>
            <w:szCs w:val="20"/>
          </w:rPr>
          <w:t>https://github.com/30xintegral/genetic-algorithm-w-elitism/tree/main/src</w:t>
        </w:r>
        <w:r w:rsidRPr="00B577A2">
          <w:rPr>
            <w:rStyle w:val="Hyperlink"/>
            <w:rFonts w:ascii="Times New Roman" w:hAnsi="Times New Roman"/>
            <w:b w:val="0"/>
            <w:bCs/>
            <w:sz w:val="20"/>
            <w:szCs w:val="20"/>
          </w:rPr>
          <w:t>/</w:t>
        </w:r>
        <w:r w:rsidRPr="00B577A2">
          <w:rPr>
            <w:rStyle w:val="Hyperlink"/>
            <w:rFonts w:ascii="Times New Roman" w:hAnsi="Times New Roman"/>
            <w:b w:val="0"/>
            <w:bCs/>
            <w:sz w:val="20"/>
            <w:szCs w:val="20"/>
          </w:rPr>
          <w:t>optimization</w:t>
        </w:r>
        <w:r w:rsidRPr="00B577A2">
          <w:rPr>
            <w:rStyle w:val="Hyperlink"/>
            <w:rFonts w:ascii="Times New Roman" w:hAnsi="Times New Roman"/>
            <w:b w:val="0"/>
            <w:bCs/>
            <w:sz w:val="20"/>
            <w:szCs w:val="20"/>
          </w:rPr>
          <w:t>_</w:t>
        </w:r>
        <w:r w:rsidRPr="00B577A2">
          <w:rPr>
            <w:rStyle w:val="Hyperlink"/>
            <w:rFonts w:ascii="Times New Roman" w:hAnsi="Times New Roman"/>
            <w:b w:val="0"/>
            <w:bCs/>
            <w:sz w:val="20"/>
            <w:szCs w:val="20"/>
          </w:rPr>
          <w:t>ga_w_elitism</w:t>
        </w:r>
      </w:hyperlink>
    </w:p>
    <w:p w14:paraId="2BEC4282" w14:textId="77777777" w:rsidR="00B67DBE" w:rsidRPr="00B47033" w:rsidRDefault="00B67DBE" w:rsidP="0069062B">
      <w:pPr>
        <w:pStyle w:val="Heading1"/>
        <w:rPr>
          <w:b/>
        </w:rPr>
      </w:pPr>
      <w:r w:rsidRPr="00B47033">
        <w:t>5. Discussion</w:t>
      </w:r>
    </w:p>
    <w:p w14:paraId="21C048A0" w14:textId="77777777" w:rsidR="00B67DBE" w:rsidRPr="00B47033" w:rsidRDefault="00B67DBE" w:rsidP="0069062B">
      <w:pPr>
        <w:pStyle w:val="Heading2"/>
        <w:rPr>
          <w:b/>
        </w:rPr>
      </w:pPr>
      <w:r w:rsidRPr="00B47033">
        <w:t>5.1 Interpretation of Results</w:t>
      </w:r>
    </w:p>
    <w:p w14:paraId="68AEDBF8" w14:textId="41D093B1"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The Elitist Genetic Algorithm (EGA) successfully optimized the CNN hyperparameters for the MNIST classification task, achieving a test accuracy of 99% with the final model. This demonstrates that evolutionary search is an effective method for automated hyperparameter optimization, especially for mixed discrete–continuous parameter spaces.</w:t>
      </w:r>
    </w:p>
    <w:p w14:paraId="17399BA1" w14:textId="77777777" w:rsidR="00B67DBE" w:rsidRPr="00B47033" w:rsidRDefault="00B67DBE" w:rsidP="0069062B">
      <w:pPr>
        <w:pStyle w:val="Heading3"/>
        <w:rPr>
          <w:b/>
        </w:rPr>
      </w:pPr>
      <w:r w:rsidRPr="00B47033">
        <w:t>5.1.1 Effectiveness of EGA</w:t>
      </w:r>
    </w:p>
    <w:p w14:paraId="18141D7F"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Several factors contributed to the strong performance:</w:t>
      </w:r>
    </w:p>
    <w:p w14:paraId="56BC58D8" w14:textId="3D920D0D"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Elitism Preservation ensured that the best individuals were always retained, producing consistent monotonic improvement across generations.</w:t>
      </w:r>
      <w:r w:rsidR="004A3674">
        <w:rPr>
          <w:rFonts w:ascii="Times New Roman" w:hAnsi="Times New Roman"/>
          <w:b w:val="0"/>
          <w:sz w:val="20"/>
          <w:szCs w:val="20"/>
          <w:lang w:val="en-US"/>
        </w:rPr>
        <w:t xml:space="preserve"> </w:t>
      </w:r>
      <w:hyperlink w:anchor="_References" w:history="1">
        <w:r w:rsidR="004A3674" w:rsidRPr="004A3674">
          <w:rPr>
            <w:rStyle w:val="Hyperlink"/>
            <w:rFonts w:ascii="Times New Roman" w:hAnsi="Times New Roman"/>
            <w:b w:val="0"/>
            <w:sz w:val="20"/>
            <w:szCs w:val="20"/>
            <w:lang w:val="en-US"/>
          </w:rPr>
          <w:t>[5]</w:t>
        </w:r>
      </w:hyperlink>
    </w:p>
    <w:p w14:paraId="12A929CB"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Maintained Diversity through mutation helped avoid premature convergence and enabled exploration of alternative architectures.</w:t>
      </w:r>
    </w:p>
    <w:p w14:paraId="7EB5039E"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Suitable Genetic Operators (uniform crossover + bounded Gaussian mutation) worked well for continuous values (learning rate, dropout) and discretized structural parameters (filters, kernel size, dense units).</w:t>
      </w:r>
    </w:p>
    <w:p w14:paraId="0158D16B"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Well-Designed Search Space made the optimization computationally feasible while still allowing significant architectural variation.</w:t>
      </w:r>
    </w:p>
    <w:p w14:paraId="4766A3A7" w14:textId="77777777" w:rsidR="00B67DBE" w:rsidRPr="00B47033" w:rsidRDefault="00B67DBE" w:rsidP="0069062B">
      <w:pPr>
        <w:pStyle w:val="Heading3"/>
        <w:rPr>
          <w:b/>
        </w:rPr>
      </w:pPr>
      <w:r w:rsidRPr="00B47033">
        <w:t>5.1.2 Hyperparameter Insights</w:t>
      </w:r>
    </w:p>
    <w:p w14:paraId="47A116D5"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The best configuration provides several meaningful insights:</w:t>
      </w:r>
    </w:p>
    <w:p w14:paraId="09F5D488" w14:textId="1EFBD81D"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Learning Rate (~0.0009</w:t>
      </w:r>
      <w:r w:rsidR="009A2348" w:rsidRPr="009A2348">
        <w:rPr>
          <w:rFonts w:ascii="Times New Roman" w:hAnsi="Times New Roman"/>
          <w:b w:val="0"/>
          <w:sz w:val="20"/>
          <w:szCs w:val="20"/>
          <w:lang w:val="en-US"/>
        </w:rPr>
        <w:t>06</w:t>
      </w:r>
      <w:r w:rsidRPr="00B47033">
        <w:rPr>
          <w:rFonts w:ascii="Times New Roman" w:hAnsi="Times New Roman"/>
          <w:b w:val="0"/>
          <w:sz w:val="20"/>
          <w:szCs w:val="20"/>
          <w:lang w:val="en-US"/>
        </w:rPr>
        <w:t>): Converged around the commonly effective region for Adam, confirming literature recommendations.</w:t>
      </w:r>
    </w:p>
    <w:p w14:paraId="36E70F24"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Network Depth: Two convolutional layers were sufficient for MNIST, consistent with the dataset’s simplicity.</w:t>
      </w:r>
    </w:p>
    <w:p w14:paraId="593CB896" w14:textId="63074F94"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Dropout Rate (~0.2</w:t>
      </w:r>
      <w:r w:rsidR="009A2348" w:rsidRPr="009A2348">
        <w:rPr>
          <w:rFonts w:ascii="Times New Roman" w:hAnsi="Times New Roman"/>
          <w:b w:val="0"/>
          <w:sz w:val="20"/>
          <w:szCs w:val="20"/>
          <w:lang w:val="en-US"/>
        </w:rPr>
        <w:t>3</w:t>
      </w:r>
      <w:r w:rsidRPr="00B47033">
        <w:rPr>
          <w:rFonts w:ascii="Times New Roman" w:hAnsi="Times New Roman"/>
          <w:b w:val="0"/>
          <w:sz w:val="20"/>
          <w:szCs w:val="20"/>
          <w:lang w:val="en-US"/>
        </w:rPr>
        <w:t>): Moderate dropout was beneficial but aggressive regularization was unnecessary.</w:t>
      </w:r>
    </w:p>
    <w:p w14:paraId="09822A89" w14:textId="25793E50"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Dense Layer Sizes (</w:t>
      </w:r>
      <w:r w:rsidR="009A2348" w:rsidRPr="009A2348">
        <w:rPr>
          <w:rFonts w:ascii="Times New Roman" w:hAnsi="Times New Roman"/>
          <w:b w:val="0"/>
          <w:sz w:val="20"/>
          <w:szCs w:val="20"/>
          <w:lang w:val="en-US"/>
        </w:rPr>
        <w:t>50</w:t>
      </w:r>
      <w:r w:rsidRPr="00B47033">
        <w:rPr>
          <w:rFonts w:ascii="Times New Roman" w:hAnsi="Times New Roman"/>
          <w:b w:val="0"/>
          <w:sz w:val="20"/>
          <w:szCs w:val="20"/>
          <w:lang w:val="en-US"/>
        </w:rPr>
        <w:t>, 2</w:t>
      </w:r>
      <w:r w:rsidR="009A2348" w:rsidRPr="009A2348">
        <w:rPr>
          <w:rFonts w:ascii="Times New Roman" w:hAnsi="Times New Roman"/>
          <w:b w:val="0"/>
          <w:sz w:val="20"/>
          <w:szCs w:val="20"/>
          <w:lang w:val="en-US"/>
        </w:rPr>
        <w:t>4</w:t>
      </w:r>
      <w:r w:rsidRPr="00B47033">
        <w:rPr>
          <w:rFonts w:ascii="Times New Roman" w:hAnsi="Times New Roman"/>
          <w:b w:val="0"/>
          <w:sz w:val="20"/>
          <w:szCs w:val="20"/>
          <w:lang w:val="en-US"/>
        </w:rPr>
        <w:t xml:space="preserve"> units): Smaller dense layers performed well when convolutional features were strong.</w:t>
      </w:r>
    </w:p>
    <w:p w14:paraId="61A68DA7"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Kernel Sizes (≈3×3): The search consistently favored small kernels, matching standard CNN practices.</w:t>
      </w:r>
    </w:p>
    <w:p w14:paraId="4D952F3C" w14:textId="77777777" w:rsidR="00B67DBE" w:rsidRPr="00B47033" w:rsidRDefault="00B67DBE" w:rsidP="0069062B">
      <w:pPr>
        <w:pStyle w:val="Heading3"/>
        <w:rPr>
          <w:b/>
        </w:rPr>
      </w:pPr>
      <w:r w:rsidRPr="00B47033">
        <w:t>5.1.3 Convergence Characteristics</w:t>
      </w:r>
    </w:p>
    <w:p w14:paraId="6F41FC64"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The algorithm showed typical evolutionary behavior:</w:t>
      </w:r>
    </w:p>
    <w:p w14:paraId="517C823C"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Rapid early improvement from diverse exploration.</w:t>
      </w:r>
    </w:p>
    <w:p w14:paraId="309D2605"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Gradual refinement in later generations.</w:t>
      </w:r>
    </w:p>
    <w:p w14:paraId="17C848B6"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Smooth convergence without large oscillations, suggesting that the fitness landscape for MNIST was well-behaved and responsive to evolutionary search.</w:t>
      </w:r>
    </w:p>
    <w:p w14:paraId="799A3F1D" w14:textId="77777777" w:rsidR="00B67DBE" w:rsidRPr="00B47033" w:rsidRDefault="00B67DBE" w:rsidP="0069062B">
      <w:pPr>
        <w:pStyle w:val="Heading2"/>
        <w:rPr>
          <w:b/>
        </w:rPr>
      </w:pPr>
      <w:bookmarkStart w:id="5" w:name="_5.2_Advantages_of"/>
      <w:bookmarkEnd w:id="5"/>
      <w:r w:rsidRPr="00B47033">
        <w:t>5.2 Advantages of the EGA Approach</w:t>
      </w:r>
    </w:p>
    <w:p w14:paraId="2D7422F0"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The proposed optimization framework offers several benefits:</w:t>
      </w:r>
    </w:p>
    <w:p w14:paraId="5B6D1E23"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Fully Automated Search eliminates manual hyperparameter tuning.</w:t>
      </w:r>
    </w:p>
    <w:p w14:paraId="042A1376"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Flexible Encoding allows easy extension to new hyperparameters.</w:t>
      </w:r>
    </w:p>
    <w:p w14:paraId="5D395B2D"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Interpretability: Intermediate populations reveal how architectures evolve.</w:t>
      </w:r>
    </w:p>
    <w:p w14:paraId="7C6BA7DC"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Parallelizable Fitness Evaluation suits GPU clusters.</w:t>
      </w:r>
    </w:p>
    <w:p w14:paraId="49138CF2"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Robustness to Noise: Population-based search tolerates stochastic training variation.</w:t>
      </w:r>
    </w:p>
    <w:p w14:paraId="0E12FAA8" w14:textId="197C4AA3"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Gradient-Free Optimization naturally supports discrete/categorical parameters.</w:t>
      </w:r>
      <w:r w:rsidR="004A3674">
        <w:rPr>
          <w:rFonts w:ascii="Times New Roman" w:hAnsi="Times New Roman"/>
          <w:b w:val="0"/>
          <w:sz w:val="20"/>
          <w:szCs w:val="20"/>
          <w:lang w:val="en-US"/>
        </w:rPr>
        <w:t xml:space="preserve"> </w:t>
      </w:r>
    </w:p>
    <w:p w14:paraId="0926B13D" w14:textId="77777777" w:rsidR="00B67DBE" w:rsidRPr="00B47033" w:rsidRDefault="00B67DBE" w:rsidP="0069062B">
      <w:pPr>
        <w:pStyle w:val="Heading2"/>
        <w:rPr>
          <w:b/>
        </w:rPr>
      </w:pPr>
      <w:r w:rsidRPr="00B47033">
        <w:t>5.3 Limitations and Challenges</w:t>
      </w:r>
    </w:p>
    <w:p w14:paraId="2C6A1919" w14:textId="77777777" w:rsidR="00B67DBE" w:rsidRPr="00B47033" w:rsidRDefault="00B67DBE" w:rsidP="0069062B">
      <w:pPr>
        <w:pStyle w:val="Heading3"/>
        <w:rPr>
          <w:b/>
        </w:rPr>
      </w:pPr>
      <w:r w:rsidRPr="00B47033">
        <w:t>5.3.1 Computational Cost</w:t>
      </w:r>
    </w:p>
    <w:p w14:paraId="7D51A6CD"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Evaluating 20 individuals across multiple generations is expensive. Even with early stopping, the optimization required several hours.</w:t>
      </w:r>
    </w:p>
    <w:p w14:paraId="4078F4B1"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Possible improvements:</w:t>
      </w:r>
    </w:p>
    <w:p w14:paraId="7B500BA1"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More aggressive early-stopping rules</w:t>
      </w:r>
    </w:p>
    <w:p w14:paraId="48DB1DD1"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Parallel training across GPUs</w:t>
      </w:r>
    </w:p>
    <w:p w14:paraId="1913BE5C"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lastRenderedPageBreak/>
        <w:t>Warm-starting from previous optimization runs</w:t>
      </w:r>
    </w:p>
    <w:p w14:paraId="257A8453"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Surrogate models to approximate fitness</w:t>
      </w:r>
    </w:p>
    <w:p w14:paraId="683320C4" w14:textId="77777777" w:rsidR="00B67DBE" w:rsidRPr="00B47033" w:rsidRDefault="00B67DBE" w:rsidP="0069062B">
      <w:pPr>
        <w:pStyle w:val="Heading3"/>
        <w:rPr>
          <w:b/>
        </w:rPr>
      </w:pPr>
      <w:r w:rsidRPr="00B47033">
        <w:t>5.3.2 Single-Dataset Evaluation</w:t>
      </w:r>
    </w:p>
    <w:p w14:paraId="0C7CFD63"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All experiments were conducted on MNIST, a simple dataset. Performance on more complex datasets (CIFAR-10, CIFAR-100, etc.) remains untested.</w:t>
      </w:r>
    </w:p>
    <w:p w14:paraId="32116DF2" w14:textId="77777777" w:rsidR="00B67DBE" w:rsidRPr="00B47033" w:rsidRDefault="00B67DBE" w:rsidP="0069062B">
      <w:pPr>
        <w:pStyle w:val="Heading3"/>
        <w:rPr>
          <w:b/>
        </w:rPr>
      </w:pPr>
      <w:r w:rsidRPr="00B47033">
        <w:t>5.3.3 Limited Baseline Comparison</w:t>
      </w:r>
    </w:p>
    <w:p w14:paraId="61B3B27B"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The work does not compare EGA against:</w:t>
      </w:r>
    </w:p>
    <w:p w14:paraId="45D30328"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Bayesian optimization</w:t>
      </w:r>
    </w:p>
    <w:p w14:paraId="4B2CF3A4"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Random search</w:t>
      </w:r>
    </w:p>
    <w:p w14:paraId="168BB9D1"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CMA-ES</w:t>
      </w:r>
    </w:p>
    <w:p w14:paraId="0964353C"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 xml:space="preserve">Reinforcement-learning-based </w:t>
      </w:r>
      <w:proofErr w:type="spellStart"/>
      <w:r w:rsidRPr="00B47033">
        <w:rPr>
          <w:rFonts w:ascii="Times New Roman" w:hAnsi="Times New Roman"/>
          <w:b w:val="0"/>
          <w:sz w:val="20"/>
          <w:szCs w:val="20"/>
          <w:lang w:val="en-US"/>
        </w:rPr>
        <w:t>AutoML</w:t>
      </w:r>
      <w:proofErr w:type="spellEnd"/>
    </w:p>
    <w:p w14:paraId="645AFC03"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Such comparisons are needed for stronger validation.</w:t>
      </w:r>
    </w:p>
    <w:p w14:paraId="1182E84B" w14:textId="77777777" w:rsidR="00B67DBE" w:rsidRPr="00B47033" w:rsidRDefault="00B67DBE" w:rsidP="0069062B">
      <w:pPr>
        <w:pStyle w:val="Heading3"/>
        <w:rPr>
          <w:b/>
        </w:rPr>
      </w:pPr>
      <w:r w:rsidRPr="00B47033">
        <w:t>5.3.4 Search Space Design</w:t>
      </w:r>
    </w:p>
    <w:p w14:paraId="6616399E"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The bounds of the hyperparameter space required manual expert knowledge. Poor choices could hinder exploration or waste compute.</w:t>
      </w:r>
    </w:p>
    <w:p w14:paraId="7DAD6153" w14:textId="77777777" w:rsidR="00B67DBE" w:rsidRPr="00B47033" w:rsidRDefault="00B67DBE" w:rsidP="0069062B">
      <w:pPr>
        <w:pStyle w:val="Heading3"/>
        <w:rPr>
          <w:b/>
        </w:rPr>
      </w:pPr>
      <w:r w:rsidRPr="00B47033">
        <w:t>5.3.5 Stochastic Training Effects</w:t>
      </w:r>
    </w:p>
    <w:p w14:paraId="7F7BA1D0"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Training randomness introduces variance in fitness values. Due to computational limits, we used single-run evaluation per individual, which may slightly distort rankings.</w:t>
      </w:r>
    </w:p>
    <w:p w14:paraId="44FBA1B9" w14:textId="77777777" w:rsidR="00B67DBE" w:rsidRPr="00B47033" w:rsidRDefault="00B67DBE" w:rsidP="0069062B">
      <w:pPr>
        <w:pStyle w:val="Heading2"/>
        <w:rPr>
          <w:b/>
        </w:rPr>
      </w:pPr>
      <w:r w:rsidRPr="00B47033">
        <w:t>5.4 Practical Implications</w:t>
      </w:r>
    </w:p>
    <w:p w14:paraId="0478051C"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Several insights emerge for practitioners:</w:t>
      </w:r>
    </w:p>
    <w:p w14:paraId="0B68C0EB"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 xml:space="preserve">Evolutionary optimization is a viable </w:t>
      </w:r>
      <w:proofErr w:type="spellStart"/>
      <w:r w:rsidRPr="00B47033">
        <w:rPr>
          <w:rFonts w:ascii="Times New Roman" w:hAnsi="Times New Roman"/>
          <w:b w:val="0"/>
          <w:sz w:val="20"/>
          <w:szCs w:val="20"/>
          <w:lang w:val="en-US"/>
        </w:rPr>
        <w:t>AutoML</w:t>
      </w:r>
      <w:proofErr w:type="spellEnd"/>
      <w:r w:rsidRPr="00B47033">
        <w:rPr>
          <w:rFonts w:ascii="Times New Roman" w:hAnsi="Times New Roman"/>
          <w:b w:val="0"/>
          <w:sz w:val="20"/>
          <w:szCs w:val="20"/>
          <w:lang w:val="en-US"/>
        </w:rPr>
        <w:t xml:space="preserve"> method for CNN hyperparameter tuning.</w:t>
      </w:r>
    </w:p>
    <w:p w14:paraId="4CBD9E42"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Elitism is crucial when each fitness evaluation is costly.</w:t>
      </w:r>
    </w:p>
    <w:p w14:paraId="216D2E3C"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Joint optimization reveals interactions (e.g., learning rate ↔ dropout, filter size ↔ dense size) that manual tuning may miss.</w:t>
      </w:r>
    </w:p>
    <w:p w14:paraId="7493689E"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Compute–performance trade-off: The multi-hour optimization is justified when peak performance matters.</w:t>
      </w:r>
    </w:p>
    <w:p w14:paraId="562177C6"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Transferability: The discovered configuration provides a strong baseline for related digit-recognition tasks.</w:t>
      </w:r>
    </w:p>
    <w:p w14:paraId="5CFCC2DE" w14:textId="77777777" w:rsidR="00B67DBE" w:rsidRPr="00B47033" w:rsidRDefault="00B67DBE" w:rsidP="0069062B">
      <w:pPr>
        <w:pStyle w:val="Heading2"/>
        <w:rPr>
          <w:b/>
        </w:rPr>
      </w:pPr>
      <w:r w:rsidRPr="00B47033">
        <w:t>5.5 Theoretical Considerations</w:t>
      </w:r>
    </w:p>
    <w:p w14:paraId="67CC939D"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From a research perspective, this study highlights:</w:t>
      </w:r>
    </w:p>
    <w:p w14:paraId="2E47ED7D"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Fitness Landscape Structure: MNIST hyperparameter space is smooth enough for evolutionary search to exploit.</w:t>
      </w:r>
    </w:p>
    <w:p w14:paraId="186EAD21"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Effective Exploration–Exploitation Balance: Elitism + mutation maintained this balance throughout optimization.</w:t>
      </w:r>
    </w:p>
    <w:p w14:paraId="68F480DC"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Population Dynamics: Diversity decreased steadily as convergence approached optimal regions.</w:t>
      </w:r>
    </w:p>
    <w:p w14:paraId="070068C5"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Scalability Questions: Optimal population size and generations for larger datasets remain open research questions.</w:t>
      </w:r>
    </w:p>
    <w:p w14:paraId="35BFEFCF" w14:textId="77777777" w:rsidR="00B67DBE" w:rsidRPr="00B47033" w:rsidRDefault="00B67DBE" w:rsidP="0069062B">
      <w:pPr>
        <w:pStyle w:val="Heading2"/>
        <w:rPr>
          <w:b/>
        </w:rPr>
      </w:pPr>
      <w:r w:rsidRPr="00B47033">
        <w:t>5.6 Future Research Directions</w:t>
      </w:r>
    </w:p>
    <w:p w14:paraId="1F5FB26A" w14:textId="77777777" w:rsidR="00B67DBE" w:rsidRPr="00B47033" w:rsidRDefault="00B67DBE" w:rsidP="0069062B">
      <w:pPr>
        <w:pStyle w:val="Heading3"/>
        <w:rPr>
          <w:b/>
        </w:rPr>
      </w:pPr>
      <w:r w:rsidRPr="00B47033">
        <w:t>5.6.1 Multi-Objective Optimization</w:t>
      </w:r>
    </w:p>
    <w:p w14:paraId="354C5AA9"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Extend EGA for tasks requiring trade-offs (accuracy vs. inference time vs. model size), using NSGA-II or SPEA2.</w:t>
      </w:r>
    </w:p>
    <w:p w14:paraId="4D3ECA2E" w14:textId="77777777" w:rsidR="00B67DBE" w:rsidRPr="00B47033" w:rsidRDefault="00B67DBE" w:rsidP="0069062B">
      <w:pPr>
        <w:pStyle w:val="Heading3"/>
        <w:rPr>
          <w:b/>
        </w:rPr>
      </w:pPr>
      <w:r w:rsidRPr="00B47033">
        <w:t>5.6.2 More Complex Datasets</w:t>
      </w:r>
    </w:p>
    <w:p w14:paraId="7CDF16CE"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Evaluate the approach on CIFAR-10, CIFAR-100, and subsets of ImageNet, requiring further efficiency improvements.</w:t>
      </w:r>
    </w:p>
    <w:p w14:paraId="157AE3B6" w14:textId="77777777" w:rsidR="00B67DBE" w:rsidRPr="00B47033" w:rsidRDefault="00B67DBE" w:rsidP="0069062B">
      <w:pPr>
        <w:pStyle w:val="Heading3"/>
        <w:rPr>
          <w:b/>
        </w:rPr>
      </w:pPr>
      <w:r w:rsidRPr="00B47033">
        <w:t>5.6.3 Full Architecture Search</w:t>
      </w:r>
    </w:p>
    <w:p w14:paraId="267E6ECC"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Expand beyond hyperparameters to architectural choices (skip connections, attention layers, depth variations), approaching Neural Architecture Search (NAS).</w:t>
      </w:r>
    </w:p>
    <w:p w14:paraId="5B6D4BFE" w14:textId="77777777" w:rsidR="00B67DBE" w:rsidRPr="00B47033" w:rsidRDefault="00B67DBE" w:rsidP="0069062B">
      <w:pPr>
        <w:pStyle w:val="Heading3"/>
        <w:rPr>
          <w:b/>
        </w:rPr>
      </w:pPr>
      <w:r w:rsidRPr="00B47033">
        <w:t>5.6.4 Transfer Learning &amp; Meta-Optimization</w:t>
      </w:r>
    </w:p>
    <w:p w14:paraId="0B093ED8"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Study whether optimized hyperparameters can generalize across visually similar tasks.</w:t>
      </w:r>
    </w:p>
    <w:p w14:paraId="7CBCA9B3" w14:textId="77777777" w:rsidR="00B67DBE" w:rsidRPr="00B47033" w:rsidRDefault="00B67DBE" w:rsidP="0069062B">
      <w:pPr>
        <w:pStyle w:val="Heading3"/>
        <w:rPr>
          <w:b/>
        </w:rPr>
      </w:pPr>
      <w:r w:rsidRPr="00B47033">
        <w:t>5.6.5 Hybrid Optimization</w:t>
      </w:r>
    </w:p>
    <w:p w14:paraId="6CC731EF"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Combine GA with Bayesian optimization or gradient-based fine-tuning for improved efficiency.</w:t>
      </w:r>
    </w:p>
    <w:p w14:paraId="30D38C0C" w14:textId="77777777" w:rsidR="00B67DBE" w:rsidRPr="00B47033" w:rsidRDefault="00B67DBE" w:rsidP="0069062B">
      <w:pPr>
        <w:pStyle w:val="Heading3"/>
        <w:rPr>
          <w:b/>
        </w:rPr>
      </w:pPr>
      <w:r w:rsidRPr="00B47033">
        <w:t>5.6.6 Adaptive Operators</w:t>
      </w:r>
    </w:p>
    <w:p w14:paraId="3EB06354"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Develop mutation and crossover rates that adjust based on diversity and convergence trends.</w:t>
      </w:r>
    </w:p>
    <w:p w14:paraId="0FDF657C" w14:textId="77777777" w:rsidR="00B67DBE" w:rsidRPr="00B47033" w:rsidRDefault="00B67DBE" w:rsidP="0069062B">
      <w:pPr>
        <w:pStyle w:val="Heading3"/>
        <w:rPr>
          <w:b/>
        </w:rPr>
      </w:pPr>
      <w:r w:rsidRPr="00B47033">
        <w:t>5.6.7 Surrogate Modelling</w:t>
      </w:r>
    </w:p>
    <w:p w14:paraId="084502F8"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Train surrogate predictors (GP, RF, MLP) to estimate performance without expensive model training.</w:t>
      </w:r>
    </w:p>
    <w:p w14:paraId="5A8F8B0E" w14:textId="77777777" w:rsidR="00B67DBE" w:rsidRPr="00B47033" w:rsidRDefault="00B67DBE" w:rsidP="0069062B">
      <w:pPr>
        <w:pStyle w:val="Heading3"/>
        <w:rPr>
          <w:b/>
        </w:rPr>
      </w:pPr>
      <w:r w:rsidRPr="00B47033">
        <w:lastRenderedPageBreak/>
        <w:t>5.6.8 Comparative Studies</w:t>
      </w:r>
    </w:p>
    <w:p w14:paraId="4FD6834F" w14:textId="77777777" w:rsidR="00B67DBE" w:rsidRPr="00B47033" w:rsidRDefault="00B67DBE" w:rsidP="00B67DBE">
      <w:pPr>
        <w:pStyle w:val="IOPH1"/>
        <w:rPr>
          <w:rFonts w:ascii="Times New Roman" w:hAnsi="Times New Roman"/>
          <w:b w:val="0"/>
          <w:sz w:val="20"/>
          <w:szCs w:val="20"/>
          <w:lang w:val="en-US"/>
        </w:rPr>
      </w:pPr>
      <w:r w:rsidRPr="00B47033">
        <w:rPr>
          <w:rFonts w:ascii="Times New Roman" w:hAnsi="Times New Roman"/>
          <w:b w:val="0"/>
          <w:sz w:val="20"/>
          <w:szCs w:val="20"/>
          <w:lang w:val="en-US"/>
        </w:rPr>
        <w:t>Benchmark EGA against modern HPO methods across multiple datasets and tasks.</w:t>
      </w:r>
    </w:p>
    <w:p w14:paraId="737844C3" w14:textId="77777777" w:rsidR="00B67DBE" w:rsidRPr="00B47033" w:rsidRDefault="00B67DBE" w:rsidP="0069062B">
      <w:pPr>
        <w:pStyle w:val="Heading3"/>
        <w:rPr>
          <w:b/>
        </w:rPr>
      </w:pPr>
      <w:r w:rsidRPr="00B47033">
        <w:t>5.6.9 Theoretical Analysis</w:t>
      </w:r>
    </w:p>
    <w:p w14:paraId="09E76BF5" w14:textId="191E5B34" w:rsidR="002154BF" w:rsidRPr="003D4396" w:rsidRDefault="00B67DBE" w:rsidP="000779E9">
      <w:pPr>
        <w:pStyle w:val="IOPH1"/>
        <w:rPr>
          <w:rFonts w:ascii="Times New Roman" w:hAnsi="Times New Roman"/>
          <w:b w:val="0"/>
          <w:sz w:val="20"/>
          <w:szCs w:val="20"/>
          <w:lang w:val="en-US"/>
        </w:rPr>
      </w:pPr>
      <w:r w:rsidRPr="00B47033">
        <w:rPr>
          <w:rFonts w:ascii="Times New Roman" w:hAnsi="Times New Roman"/>
          <w:b w:val="0"/>
          <w:sz w:val="20"/>
          <w:szCs w:val="20"/>
          <w:lang w:val="en-US"/>
        </w:rPr>
        <w:t>Investigate convergence properties, sample complexity, and landscape characteristics of CNN hyperparameter spaces.</w:t>
      </w:r>
    </w:p>
    <w:p w14:paraId="76A72DB3" w14:textId="31D8F18C" w:rsidR="00D912BF" w:rsidRPr="00B47033" w:rsidRDefault="00D912BF" w:rsidP="0069062B">
      <w:pPr>
        <w:pStyle w:val="Heading1"/>
        <w:rPr>
          <w:b/>
        </w:rPr>
      </w:pPr>
      <w:r w:rsidRPr="00B47033">
        <w:t xml:space="preserve">6. Conclusion </w:t>
      </w:r>
    </w:p>
    <w:p w14:paraId="0691263D" w14:textId="77777777" w:rsidR="00D912BF" w:rsidRPr="00B47033" w:rsidRDefault="00D912BF" w:rsidP="00D912BF">
      <w:pPr>
        <w:pStyle w:val="IOPH1"/>
        <w:rPr>
          <w:rFonts w:ascii="Times New Roman" w:hAnsi="Times New Roman"/>
          <w:b w:val="0"/>
          <w:sz w:val="20"/>
          <w:szCs w:val="20"/>
          <w:lang w:val="en-US"/>
        </w:rPr>
      </w:pPr>
      <w:r w:rsidRPr="00B47033">
        <w:rPr>
          <w:rFonts w:ascii="Times New Roman" w:hAnsi="Times New Roman"/>
          <w:b w:val="0"/>
          <w:sz w:val="20"/>
          <w:szCs w:val="20"/>
          <w:lang w:val="en-US"/>
        </w:rPr>
        <w:t>This study successfully implemented an Elitist Genetic Algorithm (EGA) for the automated hyperparameter optimization of a Convolutional Neural Network (CNN) architecture, using the MNIST handwritten digit classification benchmark for evaluation. The EGA simultaneously optimized eight key parameters, including the learning rate, the number and size of convolutional filters and kernels, dropout rate, and the size of two dense layers.</w:t>
      </w:r>
    </w:p>
    <w:p w14:paraId="0974AF88" w14:textId="759E5FC0" w:rsidR="00D912BF" w:rsidRPr="00B47033" w:rsidRDefault="00D912BF" w:rsidP="00D912BF">
      <w:pPr>
        <w:pStyle w:val="IOPH1"/>
        <w:rPr>
          <w:rFonts w:ascii="Times New Roman" w:hAnsi="Times New Roman"/>
          <w:b w:val="0"/>
          <w:sz w:val="20"/>
          <w:szCs w:val="20"/>
          <w:lang w:val="en-US"/>
        </w:rPr>
      </w:pPr>
      <w:r w:rsidRPr="00B47033">
        <w:rPr>
          <w:rFonts w:ascii="Times New Roman" w:hAnsi="Times New Roman"/>
          <w:b w:val="0"/>
          <w:sz w:val="20"/>
          <w:szCs w:val="20"/>
          <w:lang w:val="en-US"/>
        </w:rPr>
        <w:t>The optimization was conducted within a fixed budget of approximately 2</w:t>
      </w:r>
      <w:r w:rsidR="00C03C37">
        <w:rPr>
          <w:rFonts w:ascii="Times New Roman" w:hAnsi="Times New Roman"/>
          <w:b w:val="0"/>
          <w:sz w:val="20"/>
          <w:szCs w:val="20"/>
          <w:lang w:val="en-US"/>
        </w:rPr>
        <w:t>8</w:t>
      </w:r>
      <w:r w:rsidRPr="00B47033">
        <w:rPr>
          <w:rFonts w:ascii="Times New Roman" w:hAnsi="Times New Roman"/>
          <w:b w:val="0"/>
          <w:sz w:val="20"/>
          <w:szCs w:val="20"/>
          <w:lang w:val="en-US"/>
        </w:rPr>
        <w:t>0 model trainings (14 generations x 20 individuals).</w:t>
      </w:r>
    </w:p>
    <w:p w14:paraId="5C7E9ED0" w14:textId="037E81FD" w:rsidR="00D912BF" w:rsidRPr="00B47033" w:rsidRDefault="00D912BF" w:rsidP="00D912BF">
      <w:pPr>
        <w:pStyle w:val="IOPH1"/>
        <w:rPr>
          <w:rFonts w:ascii="Times New Roman" w:hAnsi="Times New Roman"/>
          <w:b w:val="0"/>
          <w:sz w:val="20"/>
          <w:szCs w:val="20"/>
          <w:lang w:val="en-US"/>
        </w:rPr>
      </w:pPr>
      <w:r w:rsidRPr="00B47033">
        <w:rPr>
          <w:rFonts w:ascii="Times New Roman" w:hAnsi="Times New Roman"/>
          <w:b w:val="0"/>
          <w:sz w:val="20"/>
          <w:szCs w:val="20"/>
          <w:lang w:val="en-US"/>
        </w:rPr>
        <w:t xml:space="preserve">The best configuration discovered by the EGA achieved a Test Accuracy of </w:t>
      </w:r>
      <w:r w:rsidR="008E01FC" w:rsidRPr="00B47033">
        <w:rPr>
          <w:rFonts w:ascii="Times New Roman" w:hAnsi="Times New Roman"/>
          <w:b w:val="0"/>
          <w:sz w:val="20"/>
          <w:szCs w:val="20"/>
          <w:lang w:val="en-US"/>
        </w:rPr>
        <w:t>99%</w:t>
      </w:r>
      <w:r w:rsidRPr="00B47033">
        <w:rPr>
          <w:rFonts w:ascii="Times New Roman" w:hAnsi="Times New Roman"/>
          <w:b w:val="0"/>
          <w:sz w:val="20"/>
          <w:szCs w:val="20"/>
          <w:lang w:val="en-US"/>
        </w:rPr>
        <w:t xml:space="preserve"> and a Test Loss of </w:t>
      </w:r>
      <w:r w:rsidR="008E01FC" w:rsidRPr="00B47033">
        <w:rPr>
          <w:rFonts w:ascii="Times New Roman" w:hAnsi="Times New Roman"/>
          <w:b w:val="0"/>
          <w:sz w:val="20"/>
          <w:szCs w:val="20"/>
          <w:lang w:val="en-US"/>
        </w:rPr>
        <w:t>0.0</w:t>
      </w:r>
      <w:r w:rsidR="009A2348" w:rsidRPr="009A2348">
        <w:rPr>
          <w:rFonts w:ascii="Times New Roman" w:hAnsi="Times New Roman"/>
          <w:b w:val="0"/>
          <w:sz w:val="20"/>
          <w:szCs w:val="20"/>
          <w:lang w:val="en-US"/>
        </w:rPr>
        <w:t>310</w:t>
      </w:r>
      <w:r w:rsidRPr="00B47033">
        <w:rPr>
          <w:rFonts w:ascii="Times New Roman" w:hAnsi="Times New Roman"/>
          <w:b w:val="0"/>
          <w:sz w:val="20"/>
          <w:szCs w:val="20"/>
          <w:lang w:val="en-US"/>
        </w:rPr>
        <w:t xml:space="preserve"> when retrained for </w:t>
      </w:r>
      <w:r w:rsidR="009A2348" w:rsidRPr="009A2348">
        <w:rPr>
          <w:rFonts w:ascii="Times New Roman" w:hAnsi="Times New Roman"/>
          <w:b w:val="0"/>
          <w:sz w:val="20"/>
          <w:szCs w:val="20"/>
          <w:lang w:val="en-US"/>
        </w:rPr>
        <w:t>1</w:t>
      </w:r>
      <w:r w:rsidRPr="00B47033">
        <w:rPr>
          <w:rFonts w:ascii="Times New Roman" w:hAnsi="Times New Roman"/>
          <w:b w:val="0"/>
          <w:sz w:val="20"/>
          <w:szCs w:val="20"/>
          <w:lang w:val="en-US"/>
        </w:rPr>
        <w:t xml:space="preserve">0 epochs. This result matches or exceeds the performance of many carefully hand-tuned baselines and reported </w:t>
      </w:r>
      <w:proofErr w:type="spellStart"/>
      <w:r w:rsidRPr="00B47033">
        <w:rPr>
          <w:rFonts w:ascii="Times New Roman" w:hAnsi="Times New Roman"/>
          <w:b w:val="0"/>
          <w:sz w:val="20"/>
          <w:szCs w:val="20"/>
          <w:lang w:val="en-US"/>
        </w:rPr>
        <w:t>AutoML</w:t>
      </w:r>
      <w:proofErr w:type="spellEnd"/>
      <w:r w:rsidRPr="00B47033">
        <w:rPr>
          <w:rFonts w:ascii="Times New Roman" w:hAnsi="Times New Roman"/>
          <w:b w:val="0"/>
          <w:sz w:val="20"/>
          <w:szCs w:val="20"/>
          <w:lang w:val="en-US"/>
        </w:rPr>
        <w:t xml:space="preserve"> results on the MNIST dataset, demonstrating the efficacy of the automated approach.</w:t>
      </w:r>
    </w:p>
    <w:p w14:paraId="009F8A6D" w14:textId="77777777" w:rsidR="00D912BF" w:rsidRPr="00B47033" w:rsidRDefault="00D912BF" w:rsidP="00D912BF">
      <w:pPr>
        <w:pStyle w:val="IOPH1"/>
        <w:rPr>
          <w:rFonts w:ascii="Times New Roman" w:hAnsi="Times New Roman"/>
          <w:b w:val="0"/>
          <w:sz w:val="20"/>
          <w:szCs w:val="20"/>
          <w:lang w:val="en-US"/>
        </w:rPr>
      </w:pPr>
      <w:r w:rsidRPr="00B47033">
        <w:rPr>
          <w:rFonts w:ascii="Times New Roman" w:hAnsi="Times New Roman"/>
          <w:b w:val="0"/>
          <w:sz w:val="20"/>
          <w:szCs w:val="20"/>
          <w:lang w:val="en-US"/>
        </w:rPr>
        <w:t>Key Findings and Architectural Insights</w:t>
      </w:r>
    </w:p>
    <w:p w14:paraId="038E2A8E" w14:textId="61AAC1A7" w:rsidR="00D912BF" w:rsidRPr="00B47033" w:rsidRDefault="00D912BF" w:rsidP="00D912BF">
      <w:pPr>
        <w:pStyle w:val="IOPH1"/>
        <w:numPr>
          <w:ilvl w:val="0"/>
          <w:numId w:val="49"/>
        </w:numPr>
        <w:rPr>
          <w:rFonts w:ascii="Times New Roman" w:hAnsi="Times New Roman"/>
          <w:b w:val="0"/>
          <w:sz w:val="20"/>
          <w:szCs w:val="20"/>
          <w:lang w:val="en-US"/>
        </w:rPr>
      </w:pPr>
      <w:r w:rsidRPr="00B47033">
        <w:rPr>
          <w:rFonts w:ascii="Times New Roman" w:hAnsi="Times New Roman"/>
          <w:b w:val="0"/>
          <w:sz w:val="20"/>
          <w:szCs w:val="20"/>
          <w:lang w:val="en-US"/>
        </w:rPr>
        <w:t xml:space="preserve">Rapid Convergence: The GA demonstrated rapid convergence, with the best fitness (lowest validation loss of </w:t>
      </w:r>
      <w:r w:rsidR="008E01FC" w:rsidRPr="00B47033">
        <w:rPr>
          <w:rFonts w:ascii="Times New Roman" w:hAnsi="Times New Roman"/>
          <w:b w:val="0"/>
          <w:sz w:val="20"/>
          <w:szCs w:val="20"/>
          <w:lang w:val="en-US"/>
        </w:rPr>
        <w:t>0.01</w:t>
      </w:r>
      <w:r w:rsidR="009A2348" w:rsidRPr="009A2348">
        <w:rPr>
          <w:rFonts w:ascii="Times New Roman" w:hAnsi="Times New Roman"/>
          <w:b w:val="0"/>
          <w:sz w:val="20"/>
          <w:szCs w:val="20"/>
          <w:lang w:val="en-US"/>
        </w:rPr>
        <w:t>3</w:t>
      </w:r>
      <w:r w:rsidRPr="00B47033">
        <w:rPr>
          <w:rFonts w:ascii="Times New Roman" w:hAnsi="Times New Roman"/>
          <w:b w:val="0"/>
          <w:sz w:val="20"/>
          <w:szCs w:val="20"/>
          <w:lang w:val="en-US"/>
        </w:rPr>
        <w:t>) being achieved and stabilized by Generation 7 (Figure 1).</w:t>
      </w:r>
    </w:p>
    <w:p w14:paraId="00032A7C" w14:textId="54C0FF11" w:rsidR="00D912BF" w:rsidRPr="00B47033" w:rsidRDefault="00D912BF" w:rsidP="00D912BF">
      <w:pPr>
        <w:pStyle w:val="IOPH1"/>
        <w:numPr>
          <w:ilvl w:val="0"/>
          <w:numId w:val="49"/>
        </w:numPr>
        <w:rPr>
          <w:rFonts w:ascii="Times New Roman" w:hAnsi="Times New Roman"/>
          <w:b w:val="0"/>
          <w:sz w:val="20"/>
          <w:szCs w:val="20"/>
          <w:lang w:val="en-US"/>
        </w:rPr>
      </w:pPr>
      <w:r w:rsidRPr="00B47033">
        <w:rPr>
          <w:rFonts w:ascii="Times New Roman" w:hAnsi="Times New Roman"/>
          <w:b w:val="0"/>
          <w:sz w:val="20"/>
          <w:szCs w:val="20"/>
          <w:lang w:val="en-US"/>
        </w:rPr>
        <w:t>Optimal Architecture: The EGA consistently identified a compact yet highly effective architecture, characterized by two convolutional layers (</w:t>
      </w:r>
      <w:r w:rsidR="009A2348" w:rsidRPr="009A2348">
        <w:rPr>
          <w:rFonts w:ascii="Times New Roman" w:hAnsi="Times New Roman"/>
          <w:b w:val="0"/>
          <w:sz w:val="20"/>
          <w:szCs w:val="20"/>
          <w:lang w:val="en-US"/>
        </w:rPr>
        <w:t>19</w:t>
      </w:r>
      <w:r w:rsidR="008E01FC" w:rsidRPr="00B47033">
        <w:rPr>
          <w:rFonts w:ascii="Times New Roman" w:hAnsi="Times New Roman"/>
          <w:b w:val="0"/>
          <w:sz w:val="20"/>
          <w:szCs w:val="20"/>
          <w:lang w:val="en-US"/>
        </w:rPr>
        <w:t xml:space="preserve"> and 1</w:t>
      </w:r>
      <w:r w:rsidR="009A2348" w:rsidRPr="009A2348">
        <w:rPr>
          <w:rFonts w:ascii="Times New Roman" w:hAnsi="Times New Roman"/>
          <w:b w:val="0"/>
          <w:sz w:val="20"/>
          <w:szCs w:val="20"/>
          <w:lang w:val="en-US"/>
        </w:rPr>
        <w:t>8</w:t>
      </w:r>
      <w:r w:rsidR="008E01FC" w:rsidRPr="00B47033">
        <w:rPr>
          <w:rFonts w:ascii="Times New Roman" w:hAnsi="Times New Roman"/>
          <w:b w:val="0"/>
          <w:sz w:val="20"/>
          <w:szCs w:val="20"/>
          <w:lang w:val="en-US"/>
        </w:rPr>
        <w:t xml:space="preserve"> filters 3x3 </w:t>
      </w:r>
      <w:r w:rsidRPr="00B47033">
        <w:rPr>
          <w:rFonts w:ascii="Times New Roman" w:hAnsi="Times New Roman"/>
          <w:b w:val="0"/>
          <w:sz w:val="20"/>
          <w:szCs w:val="20"/>
          <w:lang w:val="en-US"/>
        </w:rPr>
        <w:t>kernels) and a moderate dropout rate (</w:t>
      </w:r>
      <w:r w:rsidR="008E01FC" w:rsidRPr="00B47033">
        <w:rPr>
          <w:rFonts w:ascii="Times New Roman" w:hAnsi="Times New Roman"/>
          <w:b w:val="0"/>
          <w:sz w:val="20"/>
          <w:szCs w:val="20"/>
          <w:lang w:val="en-US"/>
        </w:rPr>
        <w:t>0.2</w:t>
      </w:r>
      <w:r w:rsidR="009A2348" w:rsidRPr="009A2348">
        <w:rPr>
          <w:rFonts w:ascii="Times New Roman" w:hAnsi="Times New Roman"/>
          <w:b w:val="0"/>
          <w:sz w:val="20"/>
          <w:szCs w:val="20"/>
          <w:lang w:val="en-US"/>
        </w:rPr>
        <w:t>3</w:t>
      </w:r>
      <w:r w:rsidRPr="00B47033">
        <w:rPr>
          <w:rFonts w:ascii="Times New Roman" w:hAnsi="Times New Roman"/>
          <w:b w:val="0"/>
          <w:sz w:val="20"/>
          <w:szCs w:val="20"/>
          <w:lang w:val="en-US"/>
        </w:rPr>
        <w:t>). This highlights the algorithm's ability to balance model capacity and efficiency.</w:t>
      </w:r>
    </w:p>
    <w:p w14:paraId="14818C0F" w14:textId="77777777" w:rsidR="00D912BF" w:rsidRPr="00B47033" w:rsidRDefault="00D912BF" w:rsidP="00D912BF">
      <w:pPr>
        <w:pStyle w:val="IOPH1"/>
        <w:numPr>
          <w:ilvl w:val="0"/>
          <w:numId w:val="49"/>
        </w:numPr>
        <w:rPr>
          <w:rFonts w:ascii="Times New Roman" w:hAnsi="Times New Roman"/>
          <w:b w:val="0"/>
          <w:sz w:val="20"/>
          <w:szCs w:val="20"/>
          <w:lang w:val="en-US"/>
        </w:rPr>
      </w:pPr>
      <w:r w:rsidRPr="00B47033">
        <w:rPr>
          <w:rFonts w:ascii="Times New Roman" w:hAnsi="Times New Roman"/>
          <w:b w:val="0"/>
          <w:sz w:val="20"/>
          <w:szCs w:val="20"/>
          <w:lang w:val="en-US"/>
        </w:rPr>
        <w:t xml:space="preserve">Methodological Robustness: The results confirm that evolutionary algorithms, particularly when utilizing elitist preservation and real-valued operators (such as Simulated Binary Crossover (SBX) and Polynomial Mutation), provide a robust, </w:t>
      </w:r>
      <w:r w:rsidRPr="00B47033">
        <w:rPr>
          <w:rFonts w:ascii="Times New Roman" w:hAnsi="Times New Roman"/>
          <w:b w:val="0"/>
          <w:sz w:val="20"/>
          <w:szCs w:val="20"/>
          <w:lang w:val="en-US"/>
        </w:rPr>
        <w:t>reproducible, and practical alternative to methods like grid search and random search for CNN hyperparameter tuning.</w:t>
      </w:r>
    </w:p>
    <w:p w14:paraId="48E6C7B6" w14:textId="77777777" w:rsidR="00D912BF" w:rsidRPr="00B47033" w:rsidRDefault="00D912BF" w:rsidP="00D912BF">
      <w:pPr>
        <w:pStyle w:val="IOPH1"/>
        <w:rPr>
          <w:rFonts w:ascii="Times New Roman" w:hAnsi="Times New Roman"/>
          <w:b w:val="0"/>
          <w:sz w:val="20"/>
          <w:szCs w:val="20"/>
          <w:lang w:val="en-US"/>
        </w:rPr>
      </w:pPr>
      <w:r w:rsidRPr="00B47033">
        <w:rPr>
          <w:rFonts w:ascii="Times New Roman" w:hAnsi="Times New Roman"/>
          <w:b w:val="0"/>
          <w:sz w:val="20"/>
          <w:szCs w:val="20"/>
          <w:lang w:val="en-US"/>
        </w:rPr>
        <w:t>Limitations and Future Work</w:t>
      </w:r>
    </w:p>
    <w:p w14:paraId="5888600E" w14:textId="77777777" w:rsidR="00D912BF" w:rsidRPr="00B47033" w:rsidRDefault="00D912BF" w:rsidP="00D912BF">
      <w:pPr>
        <w:pStyle w:val="IOPH1"/>
        <w:rPr>
          <w:rFonts w:ascii="Times New Roman" w:hAnsi="Times New Roman"/>
          <w:b w:val="0"/>
          <w:sz w:val="20"/>
          <w:szCs w:val="20"/>
          <w:lang w:val="en-US"/>
        </w:rPr>
      </w:pPr>
      <w:r w:rsidRPr="00B47033">
        <w:rPr>
          <w:rFonts w:ascii="Times New Roman" w:hAnsi="Times New Roman"/>
          <w:b w:val="0"/>
          <w:sz w:val="20"/>
          <w:szCs w:val="20"/>
          <w:lang w:val="en-US"/>
        </w:rPr>
        <w:t xml:space="preserve">While conducted on the relatively simple MNIST dataset, the optimization framework is general and directly applicable to larger architectures and datasets. The primary limitation remains computational cost, which was managed by constraining the epochs per GA evaluation to five. This limitation can be significantly alleviated in production </w:t>
      </w:r>
      <w:proofErr w:type="spellStart"/>
      <w:r w:rsidRPr="00B47033">
        <w:rPr>
          <w:rFonts w:ascii="Times New Roman" w:hAnsi="Times New Roman"/>
          <w:b w:val="0"/>
          <w:sz w:val="20"/>
          <w:szCs w:val="20"/>
          <w:lang w:val="en-US"/>
        </w:rPr>
        <w:t>AutoML</w:t>
      </w:r>
      <w:proofErr w:type="spellEnd"/>
      <w:r w:rsidRPr="00B47033">
        <w:rPr>
          <w:rFonts w:ascii="Times New Roman" w:hAnsi="Times New Roman"/>
          <w:b w:val="0"/>
          <w:sz w:val="20"/>
          <w:szCs w:val="20"/>
          <w:lang w:val="en-US"/>
        </w:rPr>
        <w:t xml:space="preserve"> systems through the adoption of parallel fitness evaluation, a feature ideally suited to the population-based nature of GAs.</w:t>
      </w:r>
    </w:p>
    <w:p w14:paraId="02D9CD76" w14:textId="77777777" w:rsidR="00D912BF" w:rsidRDefault="00D912BF" w:rsidP="00D912BF">
      <w:pPr>
        <w:pStyle w:val="IOPH1"/>
        <w:rPr>
          <w:rFonts w:ascii="Times New Roman" w:hAnsi="Times New Roman"/>
          <w:b w:val="0"/>
          <w:sz w:val="20"/>
          <w:szCs w:val="20"/>
          <w:lang w:val="en-US"/>
        </w:rPr>
      </w:pPr>
      <w:r w:rsidRPr="00B47033">
        <w:rPr>
          <w:rFonts w:ascii="Times New Roman" w:hAnsi="Times New Roman"/>
          <w:b w:val="0"/>
          <w:sz w:val="20"/>
          <w:szCs w:val="20"/>
          <w:lang w:val="en-US"/>
        </w:rPr>
        <w:t xml:space="preserve">In summary, this work validates that Elitist Genetic Algorithms constitute an effective, high-performing, and easy-to-implement solution for automated deep learning hyperparameter optimization, requiring minimal expert involvement to achieve near state-of-the-art results. These findings strongly encourage the continued exploration and integration of evolutionary strategies into modern </w:t>
      </w:r>
      <w:proofErr w:type="spellStart"/>
      <w:r w:rsidRPr="00B47033">
        <w:rPr>
          <w:rFonts w:ascii="Times New Roman" w:hAnsi="Times New Roman"/>
          <w:b w:val="0"/>
          <w:sz w:val="20"/>
          <w:szCs w:val="20"/>
          <w:lang w:val="en-US"/>
        </w:rPr>
        <w:t>AutoML</w:t>
      </w:r>
      <w:proofErr w:type="spellEnd"/>
      <w:r w:rsidRPr="00B47033">
        <w:rPr>
          <w:rFonts w:ascii="Times New Roman" w:hAnsi="Times New Roman"/>
          <w:b w:val="0"/>
          <w:sz w:val="20"/>
          <w:szCs w:val="20"/>
          <w:lang w:val="en-US"/>
        </w:rPr>
        <w:t xml:space="preserve"> pipelines.</w:t>
      </w:r>
    </w:p>
    <w:p w14:paraId="66C65A9B" w14:textId="77777777" w:rsidR="003D4396" w:rsidRPr="00B47033" w:rsidRDefault="003D4396" w:rsidP="00D912BF">
      <w:pPr>
        <w:pStyle w:val="IOPH1"/>
        <w:rPr>
          <w:rFonts w:ascii="Times New Roman" w:hAnsi="Times New Roman"/>
          <w:b w:val="0"/>
          <w:sz w:val="20"/>
          <w:szCs w:val="20"/>
          <w:lang w:val="en-US"/>
        </w:rPr>
      </w:pPr>
    </w:p>
    <w:p w14:paraId="427F4704" w14:textId="77777777" w:rsidR="004532A1" w:rsidRPr="002A2E4F" w:rsidRDefault="004532A1" w:rsidP="00DD7767">
      <w:pPr>
        <w:pStyle w:val="IOPH1"/>
        <w:rPr>
          <w:rFonts w:ascii="Times New Roman" w:hAnsi="Times New Roman"/>
          <w:b w:val="0"/>
          <w:bCs/>
          <w:sz w:val="20"/>
          <w:szCs w:val="20"/>
          <w:lang w:val="en-US"/>
        </w:rPr>
      </w:pPr>
    </w:p>
    <w:p w14:paraId="46076504" w14:textId="77777777" w:rsidR="009A2348" w:rsidRPr="002A2E4F" w:rsidRDefault="009A2348" w:rsidP="00DD7767">
      <w:pPr>
        <w:pStyle w:val="IOPH1"/>
        <w:rPr>
          <w:rFonts w:ascii="Times New Roman" w:hAnsi="Times New Roman"/>
          <w:b w:val="0"/>
          <w:bCs/>
          <w:sz w:val="20"/>
          <w:szCs w:val="20"/>
          <w:lang w:val="en-US"/>
        </w:rPr>
      </w:pPr>
    </w:p>
    <w:p w14:paraId="3B047C10" w14:textId="77777777" w:rsidR="009A2348" w:rsidRPr="002A2E4F" w:rsidRDefault="009A2348" w:rsidP="00DD7767">
      <w:pPr>
        <w:pStyle w:val="IOPH1"/>
        <w:rPr>
          <w:rFonts w:ascii="Times New Roman" w:hAnsi="Times New Roman"/>
          <w:b w:val="0"/>
          <w:bCs/>
          <w:sz w:val="20"/>
          <w:szCs w:val="20"/>
          <w:lang w:val="en-US"/>
        </w:rPr>
      </w:pPr>
    </w:p>
    <w:p w14:paraId="5ECD23CF" w14:textId="77777777" w:rsidR="009A2348" w:rsidRPr="002A2E4F" w:rsidRDefault="009A2348" w:rsidP="00DD7767">
      <w:pPr>
        <w:pStyle w:val="IOPH1"/>
        <w:rPr>
          <w:rFonts w:ascii="Times New Roman" w:hAnsi="Times New Roman"/>
          <w:b w:val="0"/>
          <w:bCs/>
          <w:sz w:val="20"/>
          <w:szCs w:val="20"/>
          <w:lang w:val="en-US"/>
        </w:rPr>
      </w:pPr>
    </w:p>
    <w:p w14:paraId="00697C7C" w14:textId="77777777" w:rsidR="009A2348" w:rsidRPr="002A2E4F" w:rsidRDefault="009A2348" w:rsidP="00DD7767">
      <w:pPr>
        <w:pStyle w:val="IOPH1"/>
        <w:rPr>
          <w:rFonts w:ascii="Times New Roman" w:hAnsi="Times New Roman"/>
          <w:b w:val="0"/>
          <w:bCs/>
          <w:sz w:val="20"/>
          <w:szCs w:val="20"/>
          <w:lang w:val="en-US"/>
        </w:rPr>
      </w:pPr>
    </w:p>
    <w:p w14:paraId="503EF95B" w14:textId="77777777" w:rsidR="009A2348" w:rsidRPr="002A2E4F" w:rsidRDefault="009A2348" w:rsidP="00DD7767">
      <w:pPr>
        <w:pStyle w:val="IOPH1"/>
        <w:rPr>
          <w:rFonts w:ascii="Times New Roman" w:hAnsi="Times New Roman"/>
          <w:b w:val="0"/>
          <w:bCs/>
          <w:sz w:val="20"/>
          <w:szCs w:val="20"/>
          <w:lang w:val="en-US"/>
        </w:rPr>
      </w:pPr>
    </w:p>
    <w:p w14:paraId="277A21DE" w14:textId="77777777" w:rsidR="009A2348" w:rsidRPr="002A2E4F" w:rsidRDefault="009A2348" w:rsidP="00DD7767">
      <w:pPr>
        <w:pStyle w:val="IOPH1"/>
        <w:rPr>
          <w:rFonts w:ascii="Times New Roman" w:hAnsi="Times New Roman"/>
          <w:b w:val="0"/>
          <w:bCs/>
          <w:sz w:val="20"/>
          <w:szCs w:val="20"/>
          <w:lang w:val="en-US"/>
        </w:rPr>
      </w:pPr>
    </w:p>
    <w:p w14:paraId="199B72D9" w14:textId="77777777" w:rsidR="009A2348" w:rsidRPr="002A2E4F" w:rsidRDefault="009A2348" w:rsidP="00DD7767">
      <w:pPr>
        <w:pStyle w:val="IOPH1"/>
        <w:rPr>
          <w:rFonts w:ascii="Times New Roman" w:hAnsi="Times New Roman"/>
          <w:b w:val="0"/>
          <w:bCs/>
          <w:sz w:val="20"/>
          <w:szCs w:val="20"/>
          <w:lang w:val="en-US"/>
        </w:rPr>
      </w:pPr>
    </w:p>
    <w:p w14:paraId="1C71495B" w14:textId="77777777" w:rsidR="009A2348" w:rsidRPr="002A2E4F" w:rsidRDefault="009A2348" w:rsidP="00DD7767">
      <w:pPr>
        <w:pStyle w:val="IOPH1"/>
        <w:rPr>
          <w:rFonts w:ascii="Times New Roman" w:hAnsi="Times New Roman"/>
          <w:b w:val="0"/>
          <w:bCs/>
          <w:sz w:val="20"/>
          <w:szCs w:val="20"/>
          <w:lang w:val="en-US"/>
        </w:rPr>
      </w:pPr>
    </w:p>
    <w:p w14:paraId="4FD73431" w14:textId="77777777" w:rsidR="009A2348" w:rsidRPr="002A2E4F" w:rsidRDefault="009A2348" w:rsidP="00DD7767">
      <w:pPr>
        <w:pStyle w:val="IOPH1"/>
        <w:rPr>
          <w:rFonts w:ascii="Times New Roman" w:hAnsi="Times New Roman"/>
          <w:b w:val="0"/>
          <w:bCs/>
          <w:sz w:val="20"/>
          <w:szCs w:val="20"/>
          <w:lang w:val="en-US"/>
        </w:rPr>
      </w:pPr>
    </w:p>
    <w:p w14:paraId="51811F31" w14:textId="77777777" w:rsidR="009A2348" w:rsidRPr="002A2E4F" w:rsidRDefault="009A2348" w:rsidP="00DD7767">
      <w:pPr>
        <w:pStyle w:val="IOPH1"/>
        <w:rPr>
          <w:rFonts w:ascii="Times New Roman" w:hAnsi="Times New Roman"/>
          <w:b w:val="0"/>
          <w:bCs/>
          <w:sz w:val="20"/>
          <w:szCs w:val="20"/>
          <w:lang w:val="en-US"/>
        </w:rPr>
      </w:pPr>
    </w:p>
    <w:p w14:paraId="672A6509" w14:textId="77777777" w:rsidR="009A2348" w:rsidRPr="002A2E4F" w:rsidRDefault="009A2348" w:rsidP="00DD7767">
      <w:pPr>
        <w:pStyle w:val="IOPH1"/>
        <w:rPr>
          <w:rFonts w:ascii="Times New Roman" w:hAnsi="Times New Roman"/>
          <w:b w:val="0"/>
          <w:bCs/>
          <w:sz w:val="20"/>
          <w:szCs w:val="20"/>
          <w:lang w:val="en-US"/>
        </w:rPr>
      </w:pPr>
    </w:p>
    <w:p w14:paraId="37E15B94" w14:textId="77777777" w:rsidR="009A2348" w:rsidRPr="002A2E4F" w:rsidRDefault="009A2348" w:rsidP="00DD7767">
      <w:pPr>
        <w:pStyle w:val="IOPH1"/>
        <w:rPr>
          <w:rFonts w:ascii="Times New Roman" w:hAnsi="Times New Roman"/>
          <w:b w:val="0"/>
          <w:bCs/>
          <w:sz w:val="20"/>
          <w:szCs w:val="20"/>
          <w:lang w:val="en-US"/>
        </w:rPr>
      </w:pPr>
    </w:p>
    <w:p w14:paraId="4E9F8EA3" w14:textId="77777777" w:rsidR="009A2348" w:rsidRPr="002A2E4F" w:rsidRDefault="009A2348" w:rsidP="00DD7767">
      <w:pPr>
        <w:pStyle w:val="IOPH1"/>
        <w:rPr>
          <w:rFonts w:ascii="Times New Roman" w:hAnsi="Times New Roman"/>
          <w:b w:val="0"/>
          <w:bCs/>
          <w:sz w:val="20"/>
          <w:szCs w:val="20"/>
          <w:lang w:val="en-US"/>
        </w:rPr>
      </w:pPr>
    </w:p>
    <w:p w14:paraId="6653F046" w14:textId="77777777" w:rsidR="009A2348" w:rsidRPr="002A2E4F" w:rsidRDefault="009A2348" w:rsidP="00DD7767">
      <w:pPr>
        <w:pStyle w:val="IOPH1"/>
        <w:rPr>
          <w:rFonts w:ascii="Times New Roman" w:hAnsi="Times New Roman"/>
          <w:noProof/>
          <w:sz w:val="20"/>
          <w:szCs w:val="20"/>
          <w:lang w:val="en-US"/>
        </w:rPr>
        <w:sectPr w:rsidR="009A2348" w:rsidRPr="002A2E4F" w:rsidSect="003A5833">
          <w:headerReference w:type="default" r:id="rId33"/>
          <w:footerReference w:type="default" r:id="rId34"/>
          <w:type w:val="continuous"/>
          <w:pgSz w:w="11906" w:h="16838" w:code="9"/>
          <w:pgMar w:top="1418" w:right="907" w:bottom="2041" w:left="907" w:header="709" w:footer="709" w:gutter="0"/>
          <w:cols w:num="2" w:space="227"/>
          <w:titlePg/>
          <w:docGrid w:linePitch="360"/>
        </w:sectPr>
      </w:pPr>
    </w:p>
    <w:p w14:paraId="69355835" w14:textId="77777777" w:rsidR="00754BF1" w:rsidRPr="002A2E4F" w:rsidRDefault="00754BF1" w:rsidP="00DD7767">
      <w:pPr>
        <w:pStyle w:val="IOPH1"/>
        <w:rPr>
          <w:rFonts w:ascii="Times New Roman" w:hAnsi="Times New Roman"/>
          <w:noProof/>
          <w:sz w:val="20"/>
          <w:szCs w:val="20"/>
          <w:lang w:val="en-US"/>
        </w:rPr>
        <w:sectPr w:rsidR="00754BF1" w:rsidRPr="002A2E4F" w:rsidSect="003A5833">
          <w:type w:val="continuous"/>
          <w:pgSz w:w="11906" w:h="16838" w:code="9"/>
          <w:pgMar w:top="1418" w:right="907" w:bottom="2041" w:left="907" w:header="709" w:footer="709" w:gutter="0"/>
          <w:cols w:num="2" w:space="227"/>
          <w:titlePg/>
          <w:docGrid w:linePitch="360"/>
        </w:sectPr>
      </w:pPr>
    </w:p>
    <w:p w14:paraId="2039641D" w14:textId="77777777" w:rsidR="009A2348" w:rsidRPr="002A2E4F" w:rsidRDefault="009A2348" w:rsidP="00DD7767">
      <w:pPr>
        <w:pStyle w:val="IOPH1"/>
        <w:rPr>
          <w:rFonts w:ascii="Times New Roman" w:hAnsi="Times New Roman"/>
          <w:bCs/>
          <w:noProof/>
          <w:sz w:val="20"/>
          <w:szCs w:val="20"/>
          <w:lang w:val="en-US"/>
        </w:rPr>
      </w:pPr>
    </w:p>
    <w:p w14:paraId="1EB172AE" w14:textId="308ADFDB" w:rsidR="0061631A" w:rsidRPr="0061631A" w:rsidRDefault="00DD7767" w:rsidP="00902933">
      <w:pPr>
        <w:pStyle w:val="Heading1"/>
        <w:rPr>
          <w:b/>
          <w:noProof/>
        </w:rPr>
      </w:pPr>
      <w:bookmarkStart w:id="6" w:name="_References"/>
      <w:bookmarkEnd w:id="6"/>
      <w:r w:rsidRPr="00B47033">
        <w:rPr>
          <w:noProof/>
        </w:rPr>
        <w:t>References</w:t>
      </w:r>
    </w:p>
    <w:p w14:paraId="526981B1" w14:textId="737B23F5" w:rsidR="00DD7767" w:rsidRPr="000131F4" w:rsidRDefault="00000000" w:rsidP="00DD7767">
      <w:pPr>
        <w:pStyle w:val="IOPH1"/>
        <w:rPr>
          <w:rFonts w:ascii="Times New Roman" w:hAnsi="Times New Roman"/>
          <w:b w:val="0"/>
          <w:bCs/>
          <w:noProof/>
          <w:sz w:val="20"/>
          <w:szCs w:val="20"/>
          <w:lang w:val="en-US"/>
        </w:rPr>
      </w:pPr>
      <w:hyperlink w:anchor="_1.1_Background_and" w:history="1">
        <w:r w:rsidR="00DD7767" w:rsidRPr="006A54DA">
          <w:rPr>
            <w:rStyle w:val="Hyperlink"/>
            <w:rFonts w:ascii="Times New Roman" w:hAnsi="Times New Roman"/>
            <w:b w:val="0"/>
            <w:bCs/>
            <w:noProof/>
            <w:sz w:val="20"/>
            <w:szCs w:val="20"/>
            <w:lang w:val="en-US"/>
          </w:rPr>
          <w:t>[1]</w:t>
        </w:r>
      </w:hyperlink>
      <w:r w:rsidR="006A54DA">
        <w:rPr>
          <w:rFonts w:ascii="Times New Roman" w:hAnsi="Times New Roman"/>
          <w:b w:val="0"/>
          <w:bCs/>
          <w:noProof/>
          <w:sz w:val="20"/>
          <w:szCs w:val="20"/>
          <w:lang w:val="en-US"/>
        </w:rPr>
        <w:t xml:space="preserve"> </w:t>
      </w:r>
      <w:sdt>
        <w:sdtPr>
          <w:rPr>
            <w:rFonts w:ascii="Times New Roman" w:hAnsi="Times New Roman"/>
            <w:b w:val="0"/>
            <w:bCs/>
            <w:noProof/>
            <w:sz w:val="20"/>
            <w:szCs w:val="20"/>
            <w:lang w:val="en-US"/>
          </w:rPr>
          <w:id w:val="-867370895"/>
          <w:citation/>
        </w:sdtPr>
        <w:sdtContent>
          <w:r w:rsidR="006A54DA" w:rsidRPr="000131F4">
            <w:rPr>
              <w:rFonts w:ascii="Times New Roman" w:hAnsi="Times New Roman"/>
              <w:b w:val="0"/>
              <w:bCs/>
              <w:noProof/>
              <w:sz w:val="20"/>
              <w:szCs w:val="20"/>
              <w:lang w:val="en-US"/>
            </w:rPr>
            <w:fldChar w:fldCharType="begin"/>
          </w:r>
          <w:r w:rsidR="006A54DA" w:rsidRPr="000131F4">
            <w:rPr>
              <w:rFonts w:ascii="Times New Roman" w:hAnsi="Times New Roman"/>
              <w:b w:val="0"/>
              <w:bCs/>
              <w:noProof/>
              <w:sz w:val="20"/>
              <w:szCs w:val="20"/>
              <w:lang w:val="en-US"/>
            </w:rPr>
            <w:instrText xml:space="preserve"> CITATION Sun201 \l 1033 </w:instrText>
          </w:r>
          <w:r w:rsidR="006A54DA" w:rsidRPr="000131F4">
            <w:rPr>
              <w:rFonts w:ascii="Times New Roman" w:hAnsi="Times New Roman"/>
              <w:b w:val="0"/>
              <w:bCs/>
              <w:noProof/>
              <w:sz w:val="20"/>
              <w:szCs w:val="20"/>
              <w:lang w:val="en-US"/>
            </w:rPr>
            <w:fldChar w:fldCharType="separate"/>
          </w:r>
          <w:r w:rsidR="006A54DA" w:rsidRPr="000131F4">
            <w:rPr>
              <w:rFonts w:ascii="Times New Roman" w:hAnsi="Times New Roman"/>
              <w:b w:val="0"/>
              <w:bCs/>
              <w:noProof/>
              <w:sz w:val="20"/>
              <w:szCs w:val="20"/>
              <w:lang w:val="en-US"/>
            </w:rPr>
            <w:t>(Sun, Xue, Zhang, Yen, &amp; Lv, Automatically Designing CNN Architectures Using, 2020)</w:t>
          </w:r>
          <w:r w:rsidR="006A54DA" w:rsidRPr="000131F4">
            <w:rPr>
              <w:rFonts w:ascii="Times New Roman" w:hAnsi="Times New Roman"/>
              <w:b w:val="0"/>
              <w:bCs/>
              <w:noProof/>
              <w:sz w:val="20"/>
              <w:szCs w:val="20"/>
              <w:lang w:val="en-US"/>
            </w:rPr>
            <w:fldChar w:fldCharType="end"/>
          </w:r>
        </w:sdtContent>
      </w:sdt>
      <w:r w:rsidR="006A54DA" w:rsidRPr="000131F4">
        <w:rPr>
          <w:rFonts w:ascii="Times New Roman" w:hAnsi="Times New Roman"/>
          <w:b w:val="0"/>
          <w:bCs/>
          <w:noProof/>
          <w:sz w:val="20"/>
          <w:szCs w:val="20"/>
          <w:lang w:val="en-US"/>
        </w:rPr>
        <w:t xml:space="preserve"> </w:t>
      </w:r>
    </w:p>
    <w:p w14:paraId="34A14A7A" w14:textId="0A06DE1D" w:rsidR="00DD7767" w:rsidRPr="000131F4" w:rsidRDefault="00000000" w:rsidP="00DD7767">
      <w:pPr>
        <w:pStyle w:val="IOPH1"/>
        <w:rPr>
          <w:rFonts w:ascii="Times New Roman" w:hAnsi="Times New Roman"/>
          <w:b w:val="0"/>
          <w:bCs/>
          <w:noProof/>
          <w:sz w:val="20"/>
          <w:szCs w:val="20"/>
          <w:lang w:val="en-US"/>
        </w:rPr>
      </w:pPr>
      <w:hyperlink w:anchor="_2.2_Genetic_Algorithms" w:history="1">
        <w:r w:rsidR="00DD7767" w:rsidRPr="000131F4">
          <w:rPr>
            <w:rStyle w:val="Hyperlink"/>
            <w:rFonts w:ascii="Times New Roman" w:hAnsi="Times New Roman"/>
            <w:b w:val="0"/>
            <w:bCs/>
            <w:noProof/>
            <w:sz w:val="20"/>
            <w:szCs w:val="20"/>
            <w:lang w:val="en-US"/>
          </w:rPr>
          <w:t>[2] </w:t>
        </w:r>
      </w:hyperlink>
      <w:sdt>
        <w:sdtPr>
          <w:rPr>
            <w:rFonts w:ascii="Times New Roman" w:hAnsi="Times New Roman"/>
            <w:b w:val="0"/>
            <w:bCs/>
            <w:noProof/>
            <w:sz w:val="20"/>
            <w:szCs w:val="20"/>
            <w:lang w:val="en-US"/>
          </w:rPr>
          <w:id w:val="-1906908316"/>
          <w:citation/>
        </w:sdtPr>
        <w:sdtContent>
          <w:r w:rsidR="006C71D2" w:rsidRPr="000131F4">
            <w:rPr>
              <w:rFonts w:ascii="Times New Roman" w:hAnsi="Times New Roman"/>
              <w:b w:val="0"/>
              <w:bCs/>
              <w:noProof/>
              <w:sz w:val="20"/>
              <w:szCs w:val="20"/>
              <w:lang w:val="en-US"/>
            </w:rPr>
            <w:fldChar w:fldCharType="begin"/>
          </w:r>
          <w:r w:rsidR="006C71D2" w:rsidRPr="000131F4">
            <w:rPr>
              <w:rFonts w:ascii="Times New Roman" w:hAnsi="Times New Roman"/>
              <w:b w:val="0"/>
              <w:bCs/>
              <w:noProof/>
              <w:sz w:val="20"/>
              <w:szCs w:val="20"/>
              <w:lang w:val="en-US"/>
            </w:rPr>
            <w:instrText xml:space="preserve"> CITATION Cos1 \l 1033 </w:instrText>
          </w:r>
          <w:r w:rsidR="006C71D2" w:rsidRPr="000131F4">
            <w:rPr>
              <w:rFonts w:ascii="Times New Roman" w:hAnsi="Times New Roman"/>
              <w:b w:val="0"/>
              <w:bCs/>
              <w:noProof/>
              <w:sz w:val="20"/>
              <w:szCs w:val="20"/>
              <w:lang w:val="en-US"/>
            </w:rPr>
            <w:fldChar w:fldCharType="separate"/>
          </w:r>
          <w:r w:rsidR="006C71D2" w:rsidRPr="000131F4">
            <w:rPr>
              <w:rFonts w:ascii="Times New Roman" w:hAnsi="Times New Roman"/>
              <w:b w:val="0"/>
              <w:bCs/>
              <w:noProof/>
              <w:sz w:val="20"/>
              <w:szCs w:val="20"/>
              <w:lang w:val="en-US"/>
            </w:rPr>
            <w:t>(Costa &amp; Oliveira, An Elitist Genetic Algorithm for Multiobjective Optimization)</w:t>
          </w:r>
          <w:r w:rsidR="006C71D2" w:rsidRPr="000131F4">
            <w:rPr>
              <w:rFonts w:ascii="Times New Roman" w:hAnsi="Times New Roman"/>
              <w:b w:val="0"/>
              <w:bCs/>
              <w:noProof/>
              <w:sz w:val="20"/>
              <w:szCs w:val="20"/>
              <w:lang w:val="en-US"/>
            </w:rPr>
            <w:fldChar w:fldCharType="end"/>
          </w:r>
        </w:sdtContent>
      </w:sdt>
    </w:p>
    <w:p w14:paraId="2AB308BB" w14:textId="0516BDF5" w:rsidR="00DD7767" w:rsidRDefault="00000000" w:rsidP="00DD7767">
      <w:pPr>
        <w:pStyle w:val="IOPH1"/>
        <w:rPr>
          <w:rFonts w:ascii="Times New Roman" w:hAnsi="Times New Roman"/>
          <w:b w:val="0"/>
          <w:bCs/>
          <w:i/>
          <w:iCs/>
          <w:noProof/>
          <w:sz w:val="20"/>
          <w:szCs w:val="20"/>
        </w:rPr>
      </w:pPr>
      <w:hyperlink w:anchor="_2.1_Hyperparameter_Optimization" w:history="1">
        <w:r w:rsidR="00DD7767" w:rsidRPr="000131F4">
          <w:rPr>
            <w:rStyle w:val="Hyperlink"/>
            <w:rFonts w:ascii="Times New Roman" w:hAnsi="Times New Roman"/>
            <w:b w:val="0"/>
            <w:bCs/>
            <w:noProof/>
            <w:sz w:val="20"/>
            <w:szCs w:val="20"/>
            <w:lang w:val="en-US"/>
          </w:rPr>
          <w:t>[3] </w:t>
        </w:r>
      </w:hyperlink>
      <w:r w:rsidR="000131F4">
        <w:rPr>
          <w:rFonts w:ascii="Times New Roman" w:hAnsi="Times New Roman"/>
          <w:b w:val="0"/>
          <w:bCs/>
          <w:noProof/>
          <w:sz w:val="20"/>
          <w:szCs w:val="20"/>
          <w:lang w:val="en-US"/>
        </w:rPr>
        <w:t xml:space="preserve"> </w:t>
      </w:r>
      <w:r w:rsidR="000131F4" w:rsidRPr="000131F4">
        <w:rPr>
          <w:rFonts w:ascii="Times New Roman" w:hAnsi="Times New Roman"/>
          <w:b w:val="0"/>
          <w:bCs/>
          <w:noProof/>
          <w:sz w:val="20"/>
          <w:szCs w:val="20"/>
        </w:rPr>
        <w:t>LeCun, Y., Boser, B., Denker, J. S., Henderson, D., Howard, R. E., Hubbard, W., and Jackel, L. D.,</w:t>
      </w:r>
      <w:r w:rsidR="000131F4" w:rsidRPr="000131F4">
        <w:rPr>
          <w:rFonts w:ascii="Times New Roman" w:hAnsi="Times New Roman"/>
          <w:b w:val="0"/>
          <w:bCs/>
          <w:noProof/>
          <w:sz w:val="20"/>
          <w:szCs w:val="20"/>
        </w:rPr>
        <w:br/>
        <w:t xml:space="preserve">“Handwritten Digit Recognition with a Back-Propagation Network,” </w:t>
      </w:r>
      <w:r w:rsidR="000131F4" w:rsidRPr="000131F4">
        <w:rPr>
          <w:rFonts w:ascii="Times New Roman" w:hAnsi="Times New Roman"/>
          <w:b w:val="0"/>
          <w:bCs/>
          <w:i/>
          <w:iCs/>
          <w:noProof/>
          <w:sz w:val="20"/>
          <w:szCs w:val="20"/>
        </w:rPr>
        <w:t>Advances in Neural Information Processing Systems (NIPS)</w:t>
      </w:r>
    </w:p>
    <w:p w14:paraId="6B0B3B49" w14:textId="0E1E5372" w:rsidR="004A3674" w:rsidRDefault="00000000" w:rsidP="00DD7767">
      <w:pPr>
        <w:pStyle w:val="IOPH1"/>
        <w:rPr>
          <w:rFonts w:ascii="Times New Roman" w:hAnsi="Times New Roman"/>
          <w:b w:val="0"/>
          <w:bCs/>
          <w:i/>
          <w:iCs/>
          <w:noProof/>
          <w:sz w:val="20"/>
          <w:szCs w:val="20"/>
        </w:rPr>
      </w:pPr>
      <w:hyperlink w:anchor="_4.3_Computational_Efficiency" w:history="1">
        <w:r w:rsidR="004A3674" w:rsidRPr="004A3674">
          <w:rPr>
            <w:rStyle w:val="Hyperlink"/>
            <w:rFonts w:ascii="Times New Roman" w:hAnsi="Times New Roman"/>
            <w:b w:val="0"/>
            <w:bCs/>
            <w:noProof/>
            <w:sz w:val="20"/>
            <w:szCs w:val="20"/>
          </w:rPr>
          <w:t>[4]</w:t>
        </w:r>
      </w:hyperlink>
      <w:r w:rsidR="004A3674">
        <w:rPr>
          <w:rFonts w:ascii="Times New Roman" w:hAnsi="Times New Roman"/>
          <w:b w:val="0"/>
          <w:bCs/>
          <w:noProof/>
          <w:sz w:val="20"/>
          <w:szCs w:val="20"/>
        </w:rPr>
        <w:t xml:space="preserve"> </w:t>
      </w:r>
      <w:r w:rsidR="004A3674" w:rsidRPr="004A3674">
        <w:rPr>
          <w:rFonts w:ascii="Times New Roman" w:hAnsi="Times New Roman"/>
          <w:b w:val="0"/>
          <w:bCs/>
          <w:noProof/>
          <w:sz w:val="20"/>
          <w:szCs w:val="20"/>
        </w:rPr>
        <w:t xml:space="preserve">M. Buzdalov, “Improving Time and Memory Efficiency of Genetic Algorithms by Storing Populations as Minimum Spanning Trees of Patches,” </w:t>
      </w:r>
      <w:r w:rsidR="004A3674" w:rsidRPr="004A3674">
        <w:rPr>
          <w:rFonts w:ascii="Times New Roman" w:hAnsi="Times New Roman"/>
          <w:b w:val="0"/>
          <w:bCs/>
          <w:i/>
          <w:iCs/>
          <w:noProof/>
          <w:sz w:val="20"/>
          <w:szCs w:val="20"/>
        </w:rPr>
        <w:t>Proceedings of the Genetic and Evolutionary Computation Conference (GECCO)</w:t>
      </w:r>
    </w:p>
    <w:p w14:paraId="1E914623" w14:textId="64BBF393" w:rsidR="004A3674" w:rsidRDefault="00000000" w:rsidP="00DD7767">
      <w:pPr>
        <w:pStyle w:val="IOPH1"/>
        <w:rPr>
          <w:rFonts w:ascii="Times New Roman" w:hAnsi="Times New Roman"/>
          <w:b w:val="0"/>
          <w:bCs/>
          <w:i/>
          <w:iCs/>
          <w:noProof/>
          <w:sz w:val="20"/>
          <w:szCs w:val="20"/>
        </w:rPr>
      </w:pPr>
      <w:hyperlink w:anchor="_5.2_Advantages_of" w:history="1">
        <w:r w:rsidR="004A3674" w:rsidRPr="004A3674">
          <w:rPr>
            <w:rStyle w:val="Hyperlink"/>
            <w:rFonts w:ascii="Times New Roman" w:hAnsi="Times New Roman"/>
            <w:b w:val="0"/>
            <w:bCs/>
            <w:noProof/>
            <w:sz w:val="20"/>
            <w:szCs w:val="20"/>
          </w:rPr>
          <w:t>[5]</w:t>
        </w:r>
      </w:hyperlink>
      <w:r w:rsidR="004A3674">
        <w:rPr>
          <w:rFonts w:ascii="Times New Roman" w:hAnsi="Times New Roman"/>
          <w:b w:val="0"/>
          <w:bCs/>
          <w:noProof/>
          <w:sz w:val="20"/>
          <w:szCs w:val="20"/>
        </w:rPr>
        <w:t xml:space="preserve"> </w:t>
      </w:r>
      <w:r w:rsidR="004A3674" w:rsidRPr="004A3674">
        <w:rPr>
          <w:rFonts w:ascii="Times New Roman" w:hAnsi="Times New Roman"/>
          <w:b w:val="0"/>
          <w:bCs/>
          <w:noProof/>
          <w:sz w:val="20"/>
          <w:szCs w:val="20"/>
        </w:rPr>
        <w:t xml:space="preserve">S. Rani, B. Suri, and R. Goyal, “On the Effectiveness of Using Elitist Genetic Algorithm in Mutation Testing,” </w:t>
      </w:r>
      <w:r w:rsidR="004A3674" w:rsidRPr="004A3674">
        <w:rPr>
          <w:rFonts w:ascii="Times New Roman" w:hAnsi="Times New Roman"/>
          <w:b w:val="0"/>
          <w:bCs/>
          <w:i/>
          <w:iCs/>
          <w:noProof/>
          <w:sz w:val="20"/>
          <w:szCs w:val="20"/>
        </w:rPr>
        <w:t>International Journal of Computer Applications</w:t>
      </w:r>
    </w:p>
    <w:p w14:paraId="01E721C7" w14:textId="74FBFE62" w:rsidR="004A3674" w:rsidRPr="004A3674" w:rsidRDefault="00000000" w:rsidP="00DD7767">
      <w:pPr>
        <w:pStyle w:val="IOPH1"/>
        <w:rPr>
          <w:rFonts w:ascii="Times New Roman" w:hAnsi="Times New Roman"/>
          <w:b w:val="0"/>
          <w:bCs/>
          <w:noProof/>
          <w:sz w:val="20"/>
          <w:szCs w:val="20"/>
          <w:lang w:val="en-US"/>
        </w:rPr>
      </w:pPr>
      <w:hyperlink w:anchor="_3.4.4_Genetic_Operators" w:history="1">
        <w:r w:rsidR="004A3674" w:rsidRPr="004A3674">
          <w:rPr>
            <w:rStyle w:val="Hyperlink"/>
            <w:rFonts w:ascii="Times New Roman" w:hAnsi="Times New Roman"/>
            <w:b w:val="0"/>
            <w:bCs/>
            <w:noProof/>
            <w:sz w:val="20"/>
            <w:szCs w:val="20"/>
          </w:rPr>
          <w:t>[6]</w:t>
        </w:r>
      </w:hyperlink>
      <w:r w:rsidR="004A3674">
        <w:rPr>
          <w:rFonts w:ascii="Times New Roman" w:hAnsi="Times New Roman"/>
          <w:b w:val="0"/>
          <w:bCs/>
          <w:noProof/>
          <w:sz w:val="20"/>
          <w:szCs w:val="20"/>
        </w:rPr>
        <w:t xml:space="preserve"> </w:t>
      </w:r>
      <w:r w:rsidR="004A3674" w:rsidRPr="004A3674">
        <w:rPr>
          <w:rFonts w:ascii="Times New Roman" w:hAnsi="Times New Roman"/>
          <w:b w:val="0"/>
          <w:bCs/>
          <w:noProof/>
          <w:sz w:val="20"/>
          <w:szCs w:val="20"/>
        </w:rPr>
        <w:t xml:space="preserve">A. D. Parkins and A. K. Nandi, “Simplifying Hand Written Digit Recognition Using A Genetic Algorithm,” </w:t>
      </w:r>
      <w:r w:rsidR="004A3674" w:rsidRPr="004A3674">
        <w:rPr>
          <w:rFonts w:ascii="Times New Roman" w:hAnsi="Times New Roman"/>
          <w:b w:val="0"/>
          <w:bCs/>
          <w:i/>
          <w:iCs/>
          <w:noProof/>
          <w:sz w:val="20"/>
          <w:szCs w:val="20"/>
        </w:rPr>
        <w:t>Signal Processing and Communications Group, Dept. of Electrical Engineering &amp; Electronics, University of Liverpool,</w:t>
      </w:r>
      <w:r w:rsidR="004A3674" w:rsidRPr="004A3674">
        <w:rPr>
          <w:rFonts w:ascii="Times New Roman" w:hAnsi="Times New Roman"/>
          <w:b w:val="0"/>
          <w:bCs/>
          <w:noProof/>
          <w:sz w:val="20"/>
          <w:szCs w:val="20"/>
        </w:rPr>
        <w:t xml:space="preserve"> 2009.</w:t>
      </w:r>
    </w:p>
    <w:p w14:paraId="26B6EDF6" w14:textId="77777777" w:rsidR="00DD7767" w:rsidRPr="00B47033" w:rsidRDefault="00DD7767" w:rsidP="006228A2">
      <w:pPr>
        <w:pStyle w:val="IOPH1"/>
        <w:rPr>
          <w:rFonts w:ascii="Times New Roman" w:hAnsi="Times New Roman"/>
          <w:noProof/>
          <w:sz w:val="20"/>
          <w:szCs w:val="20"/>
          <w:lang w:val="en-US"/>
        </w:rPr>
      </w:pPr>
    </w:p>
    <w:p w14:paraId="1010B2FC" w14:textId="6BAF376D" w:rsidR="00DD49B8" w:rsidRPr="00B47033" w:rsidRDefault="00DD49B8" w:rsidP="00817587">
      <w:pPr>
        <w:pStyle w:val="IOPRefs"/>
        <w:numPr>
          <w:ilvl w:val="0"/>
          <w:numId w:val="0"/>
        </w:numPr>
        <w:rPr>
          <w:rFonts w:cs="Times New Roman"/>
          <w:sz w:val="20"/>
          <w:szCs w:val="20"/>
        </w:rPr>
      </w:pPr>
    </w:p>
    <w:p w14:paraId="3BEE2E2F" w14:textId="010CAA8D" w:rsidR="00DD49B8" w:rsidRPr="00B47033" w:rsidRDefault="00DD49B8" w:rsidP="00DD49B8">
      <w:pPr>
        <w:pStyle w:val="IOPRefs"/>
        <w:numPr>
          <w:ilvl w:val="0"/>
          <w:numId w:val="0"/>
        </w:numPr>
        <w:ind w:left="284" w:hanging="284"/>
        <w:rPr>
          <w:rFonts w:cs="Times New Roman"/>
          <w:sz w:val="20"/>
          <w:szCs w:val="20"/>
        </w:rPr>
      </w:pPr>
    </w:p>
    <w:p w14:paraId="5DF79E1D" w14:textId="77777777" w:rsidR="00DD49B8" w:rsidRPr="00B47033" w:rsidRDefault="00DD49B8" w:rsidP="00DD49B8">
      <w:pPr>
        <w:pStyle w:val="IOPRefs"/>
        <w:numPr>
          <w:ilvl w:val="0"/>
          <w:numId w:val="0"/>
        </w:numPr>
        <w:ind w:left="284" w:hanging="284"/>
        <w:rPr>
          <w:rFonts w:cs="Times New Roman"/>
          <w:color w:val="FF0000"/>
          <w:sz w:val="20"/>
          <w:szCs w:val="20"/>
        </w:rPr>
      </w:pPr>
    </w:p>
    <w:p w14:paraId="1C7C1D38" w14:textId="6079A3D1" w:rsidR="00DD49B8" w:rsidRPr="00B47033" w:rsidRDefault="00DD49B8" w:rsidP="00DD49B8">
      <w:pPr>
        <w:pStyle w:val="IOPRefs"/>
        <w:numPr>
          <w:ilvl w:val="0"/>
          <w:numId w:val="0"/>
        </w:numPr>
        <w:ind w:left="284" w:hanging="284"/>
        <w:rPr>
          <w:rFonts w:cs="Times New Roman"/>
          <w:color w:val="FF0000"/>
          <w:sz w:val="20"/>
          <w:szCs w:val="20"/>
        </w:rPr>
      </w:pPr>
    </w:p>
    <w:p w14:paraId="7F4F4C83" w14:textId="1625AA8A" w:rsidR="00A21CD3" w:rsidRPr="00B47033" w:rsidRDefault="00A21CD3" w:rsidP="00A21CD3">
      <w:pPr>
        <w:pStyle w:val="IOPrefs0"/>
        <w:ind w:left="0" w:firstLine="0"/>
        <w:rPr>
          <w:rFonts w:cs="Times New Roman"/>
          <w:sz w:val="20"/>
          <w:szCs w:val="20"/>
        </w:rPr>
      </w:pPr>
    </w:p>
    <w:p w14:paraId="20373B2C" w14:textId="16AFBFB0" w:rsidR="005223F4" w:rsidRPr="00B47033" w:rsidRDefault="005223F4" w:rsidP="006228A2">
      <w:pPr>
        <w:pStyle w:val="IOPText"/>
        <w:ind w:firstLine="0"/>
        <w:rPr>
          <w:rFonts w:cs="Times New Roman"/>
          <w:noProof/>
          <w:szCs w:val="20"/>
        </w:rPr>
      </w:pPr>
    </w:p>
    <w:p w14:paraId="46571291" w14:textId="46122E63" w:rsidR="00B31431" w:rsidRPr="00B47033" w:rsidRDefault="00B31431" w:rsidP="006228A2">
      <w:pPr>
        <w:pStyle w:val="IOPText"/>
        <w:ind w:firstLine="0"/>
        <w:rPr>
          <w:rFonts w:cs="Times New Roman"/>
          <w:noProof/>
          <w:szCs w:val="20"/>
        </w:rPr>
      </w:pPr>
    </w:p>
    <w:p w14:paraId="428A6594" w14:textId="5267C1E5" w:rsidR="00B31431" w:rsidRPr="00B47033" w:rsidRDefault="00B31431" w:rsidP="006228A2">
      <w:pPr>
        <w:pStyle w:val="IOPText"/>
        <w:ind w:firstLine="0"/>
        <w:rPr>
          <w:rFonts w:cs="Times New Roman"/>
          <w:noProof/>
          <w:szCs w:val="20"/>
        </w:rPr>
      </w:pPr>
    </w:p>
    <w:p w14:paraId="718653F1" w14:textId="494F3804" w:rsidR="00B31431" w:rsidRPr="00B47033" w:rsidRDefault="00B31431" w:rsidP="006228A2">
      <w:pPr>
        <w:pStyle w:val="IOPText"/>
        <w:ind w:firstLine="0"/>
        <w:rPr>
          <w:rFonts w:cs="Times New Roman"/>
          <w:noProof/>
          <w:szCs w:val="20"/>
        </w:rPr>
      </w:pPr>
    </w:p>
    <w:p w14:paraId="7F24C7D8" w14:textId="411393DE" w:rsidR="00B31431" w:rsidRPr="00B47033" w:rsidRDefault="00B31431" w:rsidP="006228A2">
      <w:pPr>
        <w:pStyle w:val="IOPText"/>
        <w:ind w:firstLine="0"/>
        <w:rPr>
          <w:rFonts w:cs="Times New Roman"/>
          <w:noProof/>
          <w:szCs w:val="20"/>
        </w:rPr>
      </w:pPr>
    </w:p>
    <w:p w14:paraId="271C82CB" w14:textId="0BD262BE" w:rsidR="00B31431" w:rsidRPr="00B47033" w:rsidRDefault="00B31431" w:rsidP="006228A2">
      <w:pPr>
        <w:pStyle w:val="IOPText"/>
        <w:ind w:firstLine="0"/>
        <w:rPr>
          <w:rFonts w:cs="Times New Roman"/>
          <w:noProof/>
          <w:szCs w:val="20"/>
        </w:rPr>
      </w:pPr>
    </w:p>
    <w:p w14:paraId="1EB07CDD" w14:textId="77777777" w:rsidR="00B31431" w:rsidRPr="00B47033" w:rsidRDefault="00B31431" w:rsidP="006228A2">
      <w:pPr>
        <w:pStyle w:val="IOPText"/>
        <w:ind w:firstLine="0"/>
        <w:rPr>
          <w:rFonts w:cs="Times New Roman"/>
          <w:noProof/>
          <w:szCs w:val="20"/>
        </w:rPr>
      </w:pPr>
    </w:p>
    <w:sectPr w:rsidR="00B31431" w:rsidRPr="00B47033" w:rsidSect="003A5833">
      <w:type w:val="continuous"/>
      <w:pgSz w:w="11906" w:h="16838" w:code="9"/>
      <w:pgMar w:top="1418" w:right="907" w:bottom="2041" w:left="907" w:header="709" w:footer="709" w:gutter="0"/>
      <w:cols w:num="2" w:space="22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FC513C" w14:textId="77777777" w:rsidR="0072207B" w:rsidRDefault="0072207B" w:rsidP="00927301">
      <w:pPr>
        <w:spacing w:after="0" w:line="240" w:lineRule="auto"/>
      </w:pPr>
      <w:r>
        <w:separator/>
      </w:r>
    </w:p>
  </w:endnote>
  <w:endnote w:type="continuationSeparator" w:id="0">
    <w:p w14:paraId="7DD99897" w14:textId="77777777" w:rsidR="0072207B" w:rsidRDefault="0072207B" w:rsidP="00927301">
      <w:pPr>
        <w:spacing w:after="0" w:line="240" w:lineRule="auto"/>
      </w:pPr>
      <w:r>
        <w:continuationSeparator/>
      </w:r>
    </w:p>
  </w:endnote>
  <w:endnote w:type="continuationNotice" w:id="1">
    <w:p w14:paraId="1D530DA5" w14:textId="77777777" w:rsidR="0072207B" w:rsidRDefault="007220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A29BF" w14:textId="77777777" w:rsidR="009536C0" w:rsidRDefault="009536C0">
    <w:pPr>
      <w:pStyle w:val="Footer"/>
      <w:rPr>
        <w:lang w:val="en-US"/>
      </w:rPr>
    </w:pPr>
  </w:p>
  <w:p w14:paraId="7DDA701F" w14:textId="77777777" w:rsidR="0090317F" w:rsidRPr="0090317F" w:rsidRDefault="0090317F">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416301"/>
      <w:docPartObj>
        <w:docPartGallery w:val="Page Numbers (Bottom of Page)"/>
        <w:docPartUnique/>
      </w:docPartObj>
    </w:sdtPr>
    <w:sdtEndPr>
      <w:rPr>
        <w:noProof/>
      </w:rPr>
    </w:sdtEndPr>
    <w:sdtContent>
      <w:p w14:paraId="04913E0C" w14:textId="77777777" w:rsidR="000A33FC" w:rsidRDefault="000A33FC">
        <w:pPr>
          <w:pStyle w:val="Footer"/>
          <w:jc w:val="center"/>
        </w:pPr>
        <w:r>
          <w:ptab w:relativeTo="margin" w:alignment="center" w:leader="none"/>
        </w:r>
        <w:r w:rsidRPr="009536C0">
          <w:rPr>
            <w:sz w:val="14"/>
            <w:szCs w:val="14"/>
          </w:rPr>
          <w:fldChar w:fldCharType="begin"/>
        </w:r>
        <w:r w:rsidRPr="009536C0">
          <w:rPr>
            <w:sz w:val="14"/>
            <w:szCs w:val="14"/>
          </w:rPr>
          <w:instrText xml:space="preserve"> PAGE   \* MERGEFORMAT </w:instrText>
        </w:r>
        <w:r w:rsidRPr="009536C0">
          <w:rPr>
            <w:sz w:val="14"/>
            <w:szCs w:val="14"/>
          </w:rPr>
          <w:fldChar w:fldCharType="separate"/>
        </w:r>
        <w:r w:rsidR="00322803">
          <w:rPr>
            <w:noProof/>
            <w:sz w:val="14"/>
            <w:szCs w:val="14"/>
          </w:rPr>
          <w:t>2</w:t>
        </w:r>
        <w:r w:rsidRPr="009536C0">
          <w:rPr>
            <w:noProof/>
            <w:sz w:val="14"/>
            <w:szCs w:val="14"/>
          </w:rPr>
          <w:fldChar w:fldCharType="end"/>
        </w:r>
        <w:r>
          <w:rPr>
            <w:noProof/>
            <w:sz w:val="14"/>
            <w:szCs w:val="14"/>
          </w:rPr>
          <w:ptab w:relativeTo="margin" w:alignment="right" w:leader="none"/>
        </w:r>
      </w:p>
    </w:sdtContent>
  </w:sdt>
  <w:p w14:paraId="530602D6" w14:textId="77777777" w:rsidR="000A33FC" w:rsidRDefault="000A33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7760F" w14:textId="77777777" w:rsidR="0072207B" w:rsidRDefault="0072207B" w:rsidP="00927301">
      <w:pPr>
        <w:spacing w:after="0" w:line="240" w:lineRule="auto"/>
      </w:pPr>
      <w:r>
        <w:separator/>
      </w:r>
    </w:p>
  </w:footnote>
  <w:footnote w:type="continuationSeparator" w:id="0">
    <w:p w14:paraId="7BB39926" w14:textId="77777777" w:rsidR="0072207B" w:rsidRDefault="0072207B" w:rsidP="00927301">
      <w:pPr>
        <w:spacing w:after="0" w:line="240" w:lineRule="auto"/>
      </w:pPr>
      <w:r>
        <w:continuationSeparator/>
      </w:r>
    </w:p>
  </w:footnote>
  <w:footnote w:type="continuationNotice" w:id="1">
    <w:p w14:paraId="15D46E22" w14:textId="77777777" w:rsidR="0072207B" w:rsidRDefault="007220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89874" w14:textId="40F357C2" w:rsidR="00927301" w:rsidRDefault="00927301">
    <w:pPr>
      <w:pStyle w:val="Header"/>
      <w:rPr>
        <w:lang w:val="az-Latn-AZ"/>
      </w:rPr>
    </w:pPr>
  </w:p>
  <w:p w14:paraId="3EFF9E9E" w14:textId="77777777" w:rsidR="008328B1" w:rsidRPr="008328B1" w:rsidRDefault="008328B1">
    <w:pPr>
      <w:pStyle w:val="Header"/>
      <w:rPr>
        <w:lang w:val="az-Latn-A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99ED6F" w14:textId="20EA5BA1" w:rsidR="009536C0" w:rsidRPr="00654D1E" w:rsidRDefault="009536C0" w:rsidP="009536C0">
    <w:pPr>
      <w:pStyle w:val="IOP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672D3"/>
    <w:multiLevelType w:val="multilevel"/>
    <w:tmpl w:val="BC8E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27D32"/>
    <w:multiLevelType w:val="multilevel"/>
    <w:tmpl w:val="86F861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BB729F3"/>
    <w:multiLevelType w:val="multilevel"/>
    <w:tmpl w:val="33DAAB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BE03FA7"/>
    <w:multiLevelType w:val="multilevel"/>
    <w:tmpl w:val="40AE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22306"/>
    <w:multiLevelType w:val="multilevel"/>
    <w:tmpl w:val="CC76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CA541C"/>
    <w:multiLevelType w:val="multilevel"/>
    <w:tmpl w:val="D786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D5403"/>
    <w:multiLevelType w:val="multilevel"/>
    <w:tmpl w:val="67F80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62ED4"/>
    <w:multiLevelType w:val="multilevel"/>
    <w:tmpl w:val="4EFC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572C1"/>
    <w:multiLevelType w:val="multilevel"/>
    <w:tmpl w:val="47C4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D3E3E"/>
    <w:multiLevelType w:val="multilevel"/>
    <w:tmpl w:val="40AE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287B22"/>
    <w:multiLevelType w:val="multilevel"/>
    <w:tmpl w:val="1C4E27B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9E47803"/>
    <w:multiLevelType w:val="multilevel"/>
    <w:tmpl w:val="9BBCE93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 w15:restartNumberingAfterBreak="0">
    <w:nsid w:val="1F485268"/>
    <w:multiLevelType w:val="multilevel"/>
    <w:tmpl w:val="6D28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63530"/>
    <w:multiLevelType w:val="hybridMultilevel"/>
    <w:tmpl w:val="2DB02EAC"/>
    <w:lvl w:ilvl="0" w:tplc="F9D4D22E">
      <w:start w:val="1"/>
      <w:numFmt w:val="decimal"/>
      <w:pStyle w:val="IOPRefs"/>
      <w:lvlText w:val="[%1]"/>
      <w:lvlJc w:val="left"/>
      <w:pPr>
        <w:tabs>
          <w:tab w:val="num" w:pos="284"/>
        </w:tabs>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BD305E7"/>
    <w:multiLevelType w:val="multilevel"/>
    <w:tmpl w:val="2938D71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C7E0B61"/>
    <w:multiLevelType w:val="multilevel"/>
    <w:tmpl w:val="739451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D777248"/>
    <w:multiLevelType w:val="multilevel"/>
    <w:tmpl w:val="F6163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52A0E"/>
    <w:multiLevelType w:val="multilevel"/>
    <w:tmpl w:val="1EE6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68765F"/>
    <w:multiLevelType w:val="multilevel"/>
    <w:tmpl w:val="C9C2A8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2FB56D9E"/>
    <w:multiLevelType w:val="multilevel"/>
    <w:tmpl w:val="2286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67EE4"/>
    <w:multiLevelType w:val="hybridMultilevel"/>
    <w:tmpl w:val="6F7C57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34D4AAE"/>
    <w:multiLevelType w:val="multilevel"/>
    <w:tmpl w:val="DA86C564"/>
    <w:lvl w:ilvl="0">
      <w:start w:val="1"/>
      <w:numFmt w:val="decimal"/>
      <w:lvlText w:val="%1."/>
      <w:lvlJc w:val="left"/>
      <w:pPr>
        <w:tabs>
          <w:tab w:val="num" w:pos="360"/>
        </w:tabs>
        <w:ind w:left="360" w:hanging="360"/>
      </w:pPr>
    </w:lvl>
    <w:lvl w:ilvl="1">
      <w:start w:val="1"/>
      <w:numFmt w:val="bullet"/>
      <w:lvlText w:val=""/>
      <w:lvlJc w:val="left"/>
      <w:pPr>
        <w:ind w:left="644"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35AD74D9"/>
    <w:multiLevelType w:val="multilevel"/>
    <w:tmpl w:val="FDE25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B26EB3"/>
    <w:multiLevelType w:val="multilevel"/>
    <w:tmpl w:val="24E8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0A6419"/>
    <w:multiLevelType w:val="multilevel"/>
    <w:tmpl w:val="DCD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926D8"/>
    <w:multiLevelType w:val="multilevel"/>
    <w:tmpl w:val="F2CA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327C44"/>
    <w:multiLevelType w:val="multilevel"/>
    <w:tmpl w:val="138E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13C3D"/>
    <w:multiLevelType w:val="multilevel"/>
    <w:tmpl w:val="3FF8A0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B4A1477"/>
    <w:multiLevelType w:val="multilevel"/>
    <w:tmpl w:val="812A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AC2B04"/>
    <w:multiLevelType w:val="multilevel"/>
    <w:tmpl w:val="0A2A48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43D72C7"/>
    <w:multiLevelType w:val="multilevel"/>
    <w:tmpl w:val="102CD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0C50FC"/>
    <w:multiLevelType w:val="multilevel"/>
    <w:tmpl w:val="11506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F651E"/>
    <w:multiLevelType w:val="hybridMultilevel"/>
    <w:tmpl w:val="449C7A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D832301"/>
    <w:multiLevelType w:val="multilevel"/>
    <w:tmpl w:val="33A6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24322"/>
    <w:multiLevelType w:val="multilevel"/>
    <w:tmpl w:val="6C1CD4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5E41DFB"/>
    <w:multiLevelType w:val="multilevel"/>
    <w:tmpl w:val="CC1A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2D047C"/>
    <w:multiLevelType w:val="multilevel"/>
    <w:tmpl w:val="6F3A8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AC1B91"/>
    <w:multiLevelType w:val="multilevel"/>
    <w:tmpl w:val="8B34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E15DFD"/>
    <w:multiLevelType w:val="multilevel"/>
    <w:tmpl w:val="E9BC7804"/>
    <w:lvl w:ilvl="0">
      <w:start w:val="1"/>
      <w:numFmt w:val="decimal"/>
      <w:lvlText w:val="%1"/>
      <w:lvlJc w:val="left"/>
      <w:pPr>
        <w:ind w:left="450" w:hanging="450"/>
      </w:pPr>
      <w:rPr>
        <w:rFonts w:hint="default"/>
      </w:rPr>
    </w:lvl>
    <w:lvl w:ilvl="1">
      <w:start w:val="1"/>
      <w:numFmt w:val="decimal"/>
      <w:lvlText w:val="%1.%2"/>
      <w:lvlJc w:val="left"/>
      <w:pPr>
        <w:ind w:left="563"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59" w:hanging="720"/>
      </w:pPr>
      <w:rPr>
        <w:rFonts w:hint="default"/>
      </w:rPr>
    </w:lvl>
    <w:lvl w:ilvl="4">
      <w:start w:val="1"/>
      <w:numFmt w:val="decimal"/>
      <w:lvlText w:val="%1.%2.%3.%4.%5"/>
      <w:lvlJc w:val="left"/>
      <w:pPr>
        <w:ind w:left="1172" w:hanging="720"/>
      </w:pPr>
      <w:rPr>
        <w:rFonts w:hint="default"/>
      </w:rPr>
    </w:lvl>
    <w:lvl w:ilvl="5">
      <w:start w:val="1"/>
      <w:numFmt w:val="decimal"/>
      <w:lvlText w:val="%1.%2.%3.%4.%5.%6"/>
      <w:lvlJc w:val="left"/>
      <w:pPr>
        <w:ind w:left="1645" w:hanging="1080"/>
      </w:pPr>
      <w:rPr>
        <w:rFonts w:hint="default"/>
      </w:rPr>
    </w:lvl>
    <w:lvl w:ilvl="6">
      <w:start w:val="1"/>
      <w:numFmt w:val="decimal"/>
      <w:lvlText w:val="%1.%2.%3.%4.%5.%6.%7"/>
      <w:lvlJc w:val="left"/>
      <w:pPr>
        <w:ind w:left="1758" w:hanging="1080"/>
      </w:pPr>
      <w:rPr>
        <w:rFonts w:hint="default"/>
      </w:rPr>
    </w:lvl>
    <w:lvl w:ilvl="7">
      <w:start w:val="1"/>
      <w:numFmt w:val="decimal"/>
      <w:lvlText w:val="%1.%2.%3.%4.%5.%6.%7.%8"/>
      <w:lvlJc w:val="left"/>
      <w:pPr>
        <w:ind w:left="2231" w:hanging="1440"/>
      </w:pPr>
      <w:rPr>
        <w:rFonts w:hint="default"/>
      </w:rPr>
    </w:lvl>
    <w:lvl w:ilvl="8">
      <w:start w:val="1"/>
      <w:numFmt w:val="decimal"/>
      <w:lvlText w:val="%1.%2.%3.%4.%5.%6.%7.%8.%9"/>
      <w:lvlJc w:val="left"/>
      <w:pPr>
        <w:ind w:left="2344" w:hanging="1440"/>
      </w:pPr>
      <w:rPr>
        <w:rFonts w:hint="default"/>
      </w:rPr>
    </w:lvl>
  </w:abstractNum>
  <w:abstractNum w:abstractNumId="39" w15:restartNumberingAfterBreak="0">
    <w:nsid w:val="6FE73E22"/>
    <w:multiLevelType w:val="hybridMultilevel"/>
    <w:tmpl w:val="891A0B8A"/>
    <w:lvl w:ilvl="0" w:tplc="38AA25C6">
      <w:start w:val="1"/>
      <w:numFmt w:val="decimal"/>
      <w:lvlText w:val="[%1]"/>
      <w:lvlJc w:val="left"/>
      <w:pPr>
        <w:tabs>
          <w:tab w:val="num" w:pos="284"/>
        </w:tabs>
        <w:ind w:left="284" w:firstLine="7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01A64E5"/>
    <w:multiLevelType w:val="hybridMultilevel"/>
    <w:tmpl w:val="808CFAA4"/>
    <w:lvl w:ilvl="0" w:tplc="4A2A984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1AA461D"/>
    <w:multiLevelType w:val="multilevel"/>
    <w:tmpl w:val="EF90E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E3A3C"/>
    <w:multiLevelType w:val="multilevel"/>
    <w:tmpl w:val="BD805854"/>
    <w:lvl w:ilvl="0">
      <w:start w:val="1"/>
      <w:numFmt w:val="decimal"/>
      <w:lvlText w:val="%1."/>
      <w:lvlJc w:val="left"/>
      <w:pPr>
        <w:tabs>
          <w:tab w:val="num" w:pos="360"/>
        </w:tabs>
        <w:ind w:left="360" w:hanging="360"/>
      </w:pPr>
    </w:lvl>
    <w:lvl w:ilvl="1">
      <w:start w:val="1"/>
      <w:numFmt w:val="bullet"/>
      <w:lvlText w:val=""/>
      <w:lvlJc w:val="left"/>
      <w:pPr>
        <w:tabs>
          <w:tab w:val="num" w:pos="709"/>
        </w:tabs>
        <w:ind w:left="709" w:hanging="360"/>
      </w:pPr>
      <w:rPr>
        <w:rFonts w:ascii="Symbol" w:hAnsi="Symbol" w:hint="default"/>
        <w:sz w:val="20"/>
      </w:rPr>
    </w:lvl>
    <w:lvl w:ilvl="2">
      <w:start w:val="1"/>
      <w:numFmt w:val="bullet"/>
      <w:lvlText w:val=""/>
      <w:lvlJc w:val="left"/>
      <w:pPr>
        <w:tabs>
          <w:tab w:val="num" w:pos="927"/>
        </w:tabs>
        <w:ind w:left="927" w:hanging="360"/>
      </w:pPr>
      <w:rPr>
        <w:rFonts w:ascii="Symbol" w:hAnsi="Symbol"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4B524E2"/>
    <w:multiLevelType w:val="multilevel"/>
    <w:tmpl w:val="3228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237F3F"/>
    <w:multiLevelType w:val="multilevel"/>
    <w:tmpl w:val="CEAA02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6946EDE"/>
    <w:multiLevelType w:val="hybridMultilevel"/>
    <w:tmpl w:val="95288524"/>
    <w:lvl w:ilvl="0" w:tplc="0809000F">
      <w:start w:val="1"/>
      <w:numFmt w:val="decimal"/>
      <w:lvlText w:val="%1."/>
      <w:lvlJc w:val="left"/>
      <w:pPr>
        <w:ind w:left="587" w:hanging="360"/>
      </w:pPr>
      <w:rPr>
        <w:rFonts w:hint="default"/>
      </w:rPr>
    </w:lvl>
    <w:lvl w:ilvl="1" w:tplc="08090019" w:tentative="1">
      <w:start w:val="1"/>
      <w:numFmt w:val="lowerLetter"/>
      <w:lvlText w:val="%2."/>
      <w:lvlJc w:val="left"/>
      <w:pPr>
        <w:ind w:left="1307" w:hanging="360"/>
      </w:pPr>
    </w:lvl>
    <w:lvl w:ilvl="2" w:tplc="0809001B" w:tentative="1">
      <w:start w:val="1"/>
      <w:numFmt w:val="lowerRoman"/>
      <w:lvlText w:val="%3."/>
      <w:lvlJc w:val="right"/>
      <w:pPr>
        <w:ind w:left="2027" w:hanging="180"/>
      </w:pPr>
    </w:lvl>
    <w:lvl w:ilvl="3" w:tplc="0809000F" w:tentative="1">
      <w:start w:val="1"/>
      <w:numFmt w:val="decimal"/>
      <w:lvlText w:val="%4."/>
      <w:lvlJc w:val="left"/>
      <w:pPr>
        <w:ind w:left="2747" w:hanging="360"/>
      </w:pPr>
    </w:lvl>
    <w:lvl w:ilvl="4" w:tplc="08090019" w:tentative="1">
      <w:start w:val="1"/>
      <w:numFmt w:val="lowerLetter"/>
      <w:lvlText w:val="%5."/>
      <w:lvlJc w:val="left"/>
      <w:pPr>
        <w:ind w:left="3467" w:hanging="360"/>
      </w:pPr>
    </w:lvl>
    <w:lvl w:ilvl="5" w:tplc="0809001B" w:tentative="1">
      <w:start w:val="1"/>
      <w:numFmt w:val="lowerRoman"/>
      <w:lvlText w:val="%6."/>
      <w:lvlJc w:val="right"/>
      <w:pPr>
        <w:ind w:left="4187" w:hanging="180"/>
      </w:pPr>
    </w:lvl>
    <w:lvl w:ilvl="6" w:tplc="0809000F" w:tentative="1">
      <w:start w:val="1"/>
      <w:numFmt w:val="decimal"/>
      <w:lvlText w:val="%7."/>
      <w:lvlJc w:val="left"/>
      <w:pPr>
        <w:ind w:left="4907" w:hanging="360"/>
      </w:pPr>
    </w:lvl>
    <w:lvl w:ilvl="7" w:tplc="08090019" w:tentative="1">
      <w:start w:val="1"/>
      <w:numFmt w:val="lowerLetter"/>
      <w:lvlText w:val="%8."/>
      <w:lvlJc w:val="left"/>
      <w:pPr>
        <w:ind w:left="5627" w:hanging="360"/>
      </w:pPr>
    </w:lvl>
    <w:lvl w:ilvl="8" w:tplc="0809001B" w:tentative="1">
      <w:start w:val="1"/>
      <w:numFmt w:val="lowerRoman"/>
      <w:lvlText w:val="%9."/>
      <w:lvlJc w:val="right"/>
      <w:pPr>
        <w:ind w:left="6347" w:hanging="180"/>
      </w:pPr>
    </w:lvl>
  </w:abstractNum>
  <w:abstractNum w:abstractNumId="46" w15:restartNumberingAfterBreak="0">
    <w:nsid w:val="7A5906E2"/>
    <w:multiLevelType w:val="multilevel"/>
    <w:tmpl w:val="96FC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A36DDF"/>
    <w:multiLevelType w:val="multilevel"/>
    <w:tmpl w:val="AB84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671801"/>
    <w:multiLevelType w:val="multilevel"/>
    <w:tmpl w:val="15104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3935854">
    <w:abstractNumId w:val="39"/>
  </w:num>
  <w:num w:numId="2" w16cid:durableId="1945652031">
    <w:abstractNumId w:val="13"/>
  </w:num>
  <w:num w:numId="3" w16cid:durableId="527639514">
    <w:abstractNumId w:val="20"/>
  </w:num>
  <w:num w:numId="4" w16cid:durableId="2016110056">
    <w:abstractNumId w:val="45"/>
  </w:num>
  <w:num w:numId="5" w16cid:durableId="1947687338">
    <w:abstractNumId w:val="32"/>
  </w:num>
  <w:num w:numId="6" w16cid:durableId="372922112">
    <w:abstractNumId w:val="40"/>
  </w:num>
  <w:num w:numId="7" w16cid:durableId="79374847">
    <w:abstractNumId w:val="18"/>
  </w:num>
  <w:num w:numId="8" w16cid:durableId="1619097192">
    <w:abstractNumId w:val="38"/>
  </w:num>
  <w:num w:numId="9" w16cid:durableId="2028015629">
    <w:abstractNumId w:val="25"/>
  </w:num>
  <w:num w:numId="10" w16cid:durableId="2005548280">
    <w:abstractNumId w:val="36"/>
  </w:num>
  <w:num w:numId="11" w16cid:durableId="69473178">
    <w:abstractNumId w:val="42"/>
  </w:num>
  <w:num w:numId="12" w16cid:durableId="2131430619">
    <w:abstractNumId w:val="21"/>
  </w:num>
  <w:num w:numId="13" w16cid:durableId="930428483">
    <w:abstractNumId w:val="44"/>
  </w:num>
  <w:num w:numId="14" w16cid:durableId="1611935683">
    <w:abstractNumId w:val="29"/>
  </w:num>
  <w:num w:numId="15" w16cid:durableId="1348211126">
    <w:abstractNumId w:val="1"/>
  </w:num>
  <w:num w:numId="16" w16cid:durableId="127824932">
    <w:abstractNumId w:val="0"/>
  </w:num>
  <w:num w:numId="17" w16cid:durableId="703141491">
    <w:abstractNumId w:val="27"/>
  </w:num>
  <w:num w:numId="18" w16cid:durableId="794064377">
    <w:abstractNumId w:val="2"/>
  </w:num>
  <w:num w:numId="19" w16cid:durableId="774060587">
    <w:abstractNumId w:val="14"/>
  </w:num>
  <w:num w:numId="20" w16cid:durableId="945309079">
    <w:abstractNumId w:val="28"/>
  </w:num>
  <w:num w:numId="21" w16cid:durableId="801843830">
    <w:abstractNumId w:val="46"/>
  </w:num>
  <w:num w:numId="22" w16cid:durableId="1913732675">
    <w:abstractNumId w:val="15"/>
  </w:num>
  <w:num w:numId="23" w16cid:durableId="2134202491">
    <w:abstractNumId w:val="9"/>
  </w:num>
  <w:num w:numId="24" w16cid:durableId="192034886">
    <w:abstractNumId w:val="10"/>
  </w:num>
  <w:num w:numId="25" w16cid:durableId="1148087504">
    <w:abstractNumId w:val="34"/>
  </w:num>
  <w:num w:numId="26" w16cid:durableId="1704818965">
    <w:abstractNumId w:val="11"/>
  </w:num>
  <w:num w:numId="27" w16cid:durableId="1645428541">
    <w:abstractNumId w:val="47"/>
  </w:num>
  <w:num w:numId="28" w16cid:durableId="1230992036">
    <w:abstractNumId w:val="3"/>
  </w:num>
  <w:num w:numId="29" w16cid:durableId="343559879">
    <w:abstractNumId w:val="23"/>
  </w:num>
  <w:num w:numId="30" w16cid:durableId="1564825775">
    <w:abstractNumId w:val="48"/>
  </w:num>
  <w:num w:numId="31" w16cid:durableId="1115566220">
    <w:abstractNumId w:val="6"/>
  </w:num>
  <w:num w:numId="32" w16cid:durableId="562835917">
    <w:abstractNumId w:val="22"/>
  </w:num>
  <w:num w:numId="33" w16cid:durableId="784733682">
    <w:abstractNumId w:val="30"/>
  </w:num>
  <w:num w:numId="34" w16cid:durableId="965238126">
    <w:abstractNumId w:val="5"/>
  </w:num>
  <w:num w:numId="35" w16cid:durableId="255987139">
    <w:abstractNumId w:val="19"/>
  </w:num>
  <w:num w:numId="36" w16cid:durableId="765460590">
    <w:abstractNumId w:val="8"/>
  </w:num>
  <w:num w:numId="37" w16cid:durableId="1995641898">
    <w:abstractNumId w:val="17"/>
  </w:num>
  <w:num w:numId="38" w16cid:durableId="493647737">
    <w:abstractNumId w:val="24"/>
  </w:num>
  <w:num w:numId="39" w16cid:durableId="2134058458">
    <w:abstractNumId w:val="12"/>
  </w:num>
  <w:num w:numId="40" w16cid:durableId="1314529928">
    <w:abstractNumId w:val="31"/>
  </w:num>
  <w:num w:numId="41" w16cid:durableId="1797790235">
    <w:abstractNumId w:val="37"/>
  </w:num>
  <w:num w:numId="42" w16cid:durableId="411781737">
    <w:abstractNumId w:val="16"/>
  </w:num>
  <w:num w:numId="43" w16cid:durableId="1167330504">
    <w:abstractNumId w:val="41"/>
  </w:num>
  <w:num w:numId="44" w16cid:durableId="578909602">
    <w:abstractNumId w:val="43"/>
  </w:num>
  <w:num w:numId="45" w16cid:durableId="1364596539">
    <w:abstractNumId w:val="33"/>
  </w:num>
  <w:num w:numId="46" w16cid:durableId="1404177693">
    <w:abstractNumId w:val="35"/>
  </w:num>
  <w:num w:numId="47" w16cid:durableId="204175565">
    <w:abstractNumId w:val="4"/>
  </w:num>
  <w:num w:numId="48" w16cid:durableId="103504387">
    <w:abstractNumId w:val="7"/>
  </w:num>
  <w:num w:numId="49" w16cid:durableId="12984135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AD1"/>
    <w:rsid w:val="000131F4"/>
    <w:rsid w:val="00014AD5"/>
    <w:rsid w:val="00031742"/>
    <w:rsid w:val="00050A4A"/>
    <w:rsid w:val="00050E3E"/>
    <w:rsid w:val="000566D6"/>
    <w:rsid w:val="0006571F"/>
    <w:rsid w:val="00071F88"/>
    <w:rsid w:val="00075DA0"/>
    <w:rsid w:val="000779E9"/>
    <w:rsid w:val="000908F4"/>
    <w:rsid w:val="000962D0"/>
    <w:rsid w:val="000A33FC"/>
    <w:rsid w:val="000A7903"/>
    <w:rsid w:val="000B23F0"/>
    <w:rsid w:val="000C6AD1"/>
    <w:rsid w:val="000E0532"/>
    <w:rsid w:val="000E414C"/>
    <w:rsid w:val="000F53B1"/>
    <w:rsid w:val="00106F76"/>
    <w:rsid w:val="00110B86"/>
    <w:rsid w:val="001409B7"/>
    <w:rsid w:val="00142B49"/>
    <w:rsid w:val="00145B10"/>
    <w:rsid w:val="00156245"/>
    <w:rsid w:val="00160B66"/>
    <w:rsid w:val="00161D90"/>
    <w:rsid w:val="00167944"/>
    <w:rsid w:val="001775D1"/>
    <w:rsid w:val="00177C74"/>
    <w:rsid w:val="00197D90"/>
    <w:rsid w:val="001A0AF0"/>
    <w:rsid w:val="001A5F32"/>
    <w:rsid w:val="001C65DE"/>
    <w:rsid w:val="001D685C"/>
    <w:rsid w:val="001F3547"/>
    <w:rsid w:val="002047FB"/>
    <w:rsid w:val="002154BF"/>
    <w:rsid w:val="0022283E"/>
    <w:rsid w:val="00233BFF"/>
    <w:rsid w:val="002459C4"/>
    <w:rsid w:val="00262211"/>
    <w:rsid w:val="002734C6"/>
    <w:rsid w:val="00274C82"/>
    <w:rsid w:val="002813CB"/>
    <w:rsid w:val="00285E9D"/>
    <w:rsid w:val="002871DF"/>
    <w:rsid w:val="00296E6B"/>
    <w:rsid w:val="002A1690"/>
    <w:rsid w:val="002A2E4F"/>
    <w:rsid w:val="002A5F2F"/>
    <w:rsid w:val="002C5705"/>
    <w:rsid w:val="002F7120"/>
    <w:rsid w:val="00313807"/>
    <w:rsid w:val="00322803"/>
    <w:rsid w:val="0032778A"/>
    <w:rsid w:val="00361AC0"/>
    <w:rsid w:val="00363616"/>
    <w:rsid w:val="003674B2"/>
    <w:rsid w:val="00396087"/>
    <w:rsid w:val="003A200D"/>
    <w:rsid w:val="003A5833"/>
    <w:rsid w:val="003B0B03"/>
    <w:rsid w:val="003B50C8"/>
    <w:rsid w:val="003B75E5"/>
    <w:rsid w:val="003C247F"/>
    <w:rsid w:val="003D4396"/>
    <w:rsid w:val="003D4F21"/>
    <w:rsid w:val="003D6F92"/>
    <w:rsid w:val="003F1656"/>
    <w:rsid w:val="003F413D"/>
    <w:rsid w:val="0041078C"/>
    <w:rsid w:val="00432705"/>
    <w:rsid w:val="00450D08"/>
    <w:rsid w:val="004532A1"/>
    <w:rsid w:val="00454FAB"/>
    <w:rsid w:val="00457093"/>
    <w:rsid w:val="004605C4"/>
    <w:rsid w:val="00467BAC"/>
    <w:rsid w:val="00481179"/>
    <w:rsid w:val="004820FB"/>
    <w:rsid w:val="004A3674"/>
    <w:rsid w:val="004A3755"/>
    <w:rsid w:val="004B0703"/>
    <w:rsid w:val="004B2518"/>
    <w:rsid w:val="004B455F"/>
    <w:rsid w:val="004B5DE8"/>
    <w:rsid w:val="004C1684"/>
    <w:rsid w:val="004D0222"/>
    <w:rsid w:val="004D2C0F"/>
    <w:rsid w:val="004D2E4E"/>
    <w:rsid w:val="004D6754"/>
    <w:rsid w:val="004E1AEF"/>
    <w:rsid w:val="004E777A"/>
    <w:rsid w:val="004F594E"/>
    <w:rsid w:val="00500B5D"/>
    <w:rsid w:val="00504C7A"/>
    <w:rsid w:val="00521726"/>
    <w:rsid w:val="005223F4"/>
    <w:rsid w:val="00536C5E"/>
    <w:rsid w:val="00545E30"/>
    <w:rsid w:val="00546A0B"/>
    <w:rsid w:val="00547F7F"/>
    <w:rsid w:val="0055274C"/>
    <w:rsid w:val="0055434B"/>
    <w:rsid w:val="005567A2"/>
    <w:rsid w:val="00560D29"/>
    <w:rsid w:val="0056226C"/>
    <w:rsid w:val="00574C8A"/>
    <w:rsid w:val="00581DFA"/>
    <w:rsid w:val="0058482B"/>
    <w:rsid w:val="00586694"/>
    <w:rsid w:val="0059794A"/>
    <w:rsid w:val="005A2CC4"/>
    <w:rsid w:val="005A35ED"/>
    <w:rsid w:val="005A4F83"/>
    <w:rsid w:val="005B049F"/>
    <w:rsid w:val="005B4F0A"/>
    <w:rsid w:val="005B5DCC"/>
    <w:rsid w:val="005C04C3"/>
    <w:rsid w:val="005C233F"/>
    <w:rsid w:val="005F5005"/>
    <w:rsid w:val="005F79AC"/>
    <w:rsid w:val="0061631A"/>
    <w:rsid w:val="006228A2"/>
    <w:rsid w:val="00633ECF"/>
    <w:rsid w:val="00634455"/>
    <w:rsid w:val="00654D1E"/>
    <w:rsid w:val="00667DBF"/>
    <w:rsid w:val="00681C8D"/>
    <w:rsid w:val="00683F6D"/>
    <w:rsid w:val="00685C1F"/>
    <w:rsid w:val="0069062B"/>
    <w:rsid w:val="00691A56"/>
    <w:rsid w:val="006A512A"/>
    <w:rsid w:val="006A54DA"/>
    <w:rsid w:val="006B1822"/>
    <w:rsid w:val="006B2089"/>
    <w:rsid w:val="006B5208"/>
    <w:rsid w:val="006C71D2"/>
    <w:rsid w:val="006E1092"/>
    <w:rsid w:val="006E668E"/>
    <w:rsid w:val="006E70B0"/>
    <w:rsid w:val="006F1BAB"/>
    <w:rsid w:val="006F45D6"/>
    <w:rsid w:val="006F5FE6"/>
    <w:rsid w:val="00702FD5"/>
    <w:rsid w:val="00706B3F"/>
    <w:rsid w:val="00706BF9"/>
    <w:rsid w:val="0072207B"/>
    <w:rsid w:val="00737C88"/>
    <w:rsid w:val="0074527E"/>
    <w:rsid w:val="0074660D"/>
    <w:rsid w:val="00754BF1"/>
    <w:rsid w:val="00762C1E"/>
    <w:rsid w:val="00782349"/>
    <w:rsid w:val="007A3205"/>
    <w:rsid w:val="007A4566"/>
    <w:rsid w:val="007A4B60"/>
    <w:rsid w:val="007B6670"/>
    <w:rsid w:val="007C52A8"/>
    <w:rsid w:val="007D381C"/>
    <w:rsid w:val="007E180F"/>
    <w:rsid w:val="007E4A42"/>
    <w:rsid w:val="007F1F29"/>
    <w:rsid w:val="00801961"/>
    <w:rsid w:val="00804807"/>
    <w:rsid w:val="00807F86"/>
    <w:rsid w:val="008102DE"/>
    <w:rsid w:val="00817587"/>
    <w:rsid w:val="008328B1"/>
    <w:rsid w:val="0087550C"/>
    <w:rsid w:val="00886682"/>
    <w:rsid w:val="008B2056"/>
    <w:rsid w:val="008D009C"/>
    <w:rsid w:val="008D3F5F"/>
    <w:rsid w:val="008D59E9"/>
    <w:rsid w:val="008D683F"/>
    <w:rsid w:val="008E01FC"/>
    <w:rsid w:val="008E0448"/>
    <w:rsid w:val="008E0C3B"/>
    <w:rsid w:val="008F333A"/>
    <w:rsid w:val="00902933"/>
    <w:rsid w:val="0090317F"/>
    <w:rsid w:val="00925C95"/>
    <w:rsid w:val="00927301"/>
    <w:rsid w:val="00934300"/>
    <w:rsid w:val="0094007B"/>
    <w:rsid w:val="009536C0"/>
    <w:rsid w:val="00964DD6"/>
    <w:rsid w:val="009951C9"/>
    <w:rsid w:val="009A2348"/>
    <w:rsid w:val="009A69E6"/>
    <w:rsid w:val="009B4022"/>
    <w:rsid w:val="009E44BA"/>
    <w:rsid w:val="009F023F"/>
    <w:rsid w:val="009F033C"/>
    <w:rsid w:val="009F114C"/>
    <w:rsid w:val="009F2AC3"/>
    <w:rsid w:val="00A01C0F"/>
    <w:rsid w:val="00A024B2"/>
    <w:rsid w:val="00A0608F"/>
    <w:rsid w:val="00A21CD3"/>
    <w:rsid w:val="00A3504F"/>
    <w:rsid w:val="00A36623"/>
    <w:rsid w:val="00A368EF"/>
    <w:rsid w:val="00A40AFB"/>
    <w:rsid w:val="00A515ED"/>
    <w:rsid w:val="00A53826"/>
    <w:rsid w:val="00A56382"/>
    <w:rsid w:val="00A571E1"/>
    <w:rsid w:val="00A57FEE"/>
    <w:rsid w:val="00A62067"/>
    <w:rsid w:val="00A727F4"/>
    <w:rsid w:val="00AA5C7E"/>
    <w:rsid w:val="00AB1399"/>
    <w:rsid w:val="00AB309A"/>
    <w:rsid w:val="00AB322F"/>
    <w:rsid w:val="00AC24A0"/>
    <w:rsid w:val="00AC3B11"/>
    <w:rsid w:val="00AC4AC6"/>
    <w:rsid w:val="00AC6B6C"/>
    <w:rsid w:val="00B00591"/>
    <w:rsid w:val="00B12D61"/>
    <w:rsid w:val="00B13D7A"/>
    <w:rsid w:val="00B31431"/>
    <w:rsid w:val="00B31D49"/>
    <w:rsid w:val="00B362E0"/>
    <w:rsid w:val="00B47033"/>
    <w:rsid w:val="00B50F18"/>
    <w:rsid w:val="00B55A64"/>
    <w:rsid w:val="00B668AD"/>
    <w:rsid w:val="00B67DBE"/>
    <w:rsid w:val="00B71201"/>
    <w:rsid w:val="00B7586C"/>
    <w:rsid w:val="00B81CE9"/>
    <w:rsid w:val="00B86263"/>
    <w:rsid w:val="00B946CB"/>
    <w:rsid w:val="00BA7D9F"/>
    <w:rsid w:val="00BB2426"/>
    <w:rsid w:val="00BB5ED5"/>
    <w:rsid w:val="00BC0A60"/>
    <w:rsid w:val="00BE1948"/>
    <w:rsid w:val="00C03C37"/>
    <w:rsid w:val="00C12FBF"/>
    <w:rsid w:val="00C45380"/>
    <w:rsid w:val="00C46A4B"/>
    <w:rsid w:val="00C50252"/>
    <w:rsid w:val="00C57DC9"/>
    <w:rsid w:val="00C61BD4"/>
    <w:rsid w:val="00C83365"/>
    <w:rsid w:val="00C863BF"/>
    <w:rsid w:val="00CC32E7"/>
    <w:rsid w:val="00CC798A"/>
    <w:rsid w:val="00CE2EFE"/>
    <w:rsid w:val="00CF70CD"/>
    <w:rsid w:val="00D136F2"/>
    <w:rsid w:val="00D1512C"/>
    <w:rsid w:val="00D37341"/>
    <w:rsid w:val="00D426EE"/>
    <w:rsid w:val="00D43152"/>
    <w:rsid w:val="00D51EA3"/>
    <w:rsid w:val="00D748E0"/>
    <w:rsid w:val="00D74B07"/>
    <w:rsid w:val="00D80440"/>
    <w:rsid w:val="00D912BF"/>
    <w:rsid w:val="00D93966"/>
    <w:rsid w:val="00DA1D28"/>
    <w:rsid w:val="00DA2A80"/>
    <w:rsid w:val="00DA482E"/>
    <w:rsid w:val="00DB54F0"/>
    <w:rsid w:val="00DC7CCC"/>
    <w:rsid w:val="00DD49B8"/>
    <w:rsid w:val="00DD7767"/>
    <w:rsid w:val="00DF0D72"/>
    <w:rsid w:val="00DF4840"/>
    <w:rsid w:val="00E20803"/>
    <w:rsid w:val="00E24D1B"/>
    <w:rsid w:val="00E25CB4"/>
    <w:rsid w:val="00E26625"/>
    <w:rsid w:val="00E3101C"/>
    <w:rsid w:val="00E335C5"/>
    <w:rsid w:val="00E43F7F"/>
    <w:rsid w:val="00E5050F"/>
    <w:rsid w:val="00E5604E"/>
    <w:rsid w:val="00E5769C"/>
    <w:rsid w:val="00E6021F"/>
    <w:rsid w:val="00E86050"/>
    <w:rsid w:val="00E91015"/>
    <w:rsid w:val="00E95D21"/>
    <w:rsid w:val="00EA11C7"/>
    <w:rsid w:val="00EA56CD"/>
    <w:rsid w:val="00EA7670"/>
    <w:rsid w:val="00EC47E9"/>
    <w:rsid w:val="00EC58FF"/>
    <w:rsid w:val="00ED1EFA"/>
    <w:rsid w:val="00ED2BE8"/>
    <w:rsid w:val="00ED2C8F"/>
    <w:rsid w:val="00ED55CA"/>
    <w:rsid w:val="00EE17AB"/>
    <w:rsid w:val="00EF5815"/>
    <w:rsid w:val="00F060C1"/>
    <w:rsid w:val="00F11EFE"/>
    <w:rsid w:val="00F34125"/>
    <w:rsid w:val="00F36ECF"/>
    <w:rsid w:val="00F66381"/>
    <w:rsid w:val="00F74254"/>
    <w:rsid w:val="00F85DD5"/>
    <w:rsid w:val="00FA2747"/>
    <w:rsid w:val="00FC4B2D"/>
    <w:rsid w:val="00FC5110"/>
    <w:rsid w:val="00FC782B"/>
    <w:rsid w:val="00FD2834"/>
    <w:rsid w:val="00FD358A"/>
    <w:rsid w:val="00FD7F7E"/>
    <w:rsid w:val="00FE0694"/>
    <w:rsid w:val="00FE0E52"/>
    <w:rsid w:val="0F2F63F3"/>
    <w:rsid w:val="15D6885C"/>
    <w:rsid w:val="1CE1C938"/>
    <w:rsid w:val="3D72C1FC"/>
    <w:rsid w:val="58DE37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685A7"/>
  <w15:chartTrackingRefBased/>
  <w15:docId w15:val="{E3DE45A2-90AD-4489-8708-9AFF7E540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3D4396"/>
    <w:pPr>
      <w:keepNext/>
      <w:keepLines/>
      <w:spacing w:before="240" w:after="0"/>
      <w:outlineLvl w:val="0"/>
    </w:pPr>
    <w:rPr>
      <w:rFonts w:ascii="Times New Roman" w:eastAsiaTheme="majorEastAsia" w:hAnsi="Times New Roman" w:cstheme="majorBidi"/>
      <w:color w:val="2E74B5" w:themeColor="accent1" w:themeShade="BF"/>
      <w:sz w:val="20"/>
      <w:szCs w:val="32"/>
      <w:lang w:val="en-US"/>
    </w:rPr>
  </w:style>
  <w:style w:type="paragraph" w:styleId="Heading2">
    <w:name w:val="heading 2"/>
    <w:basedOn w:val="Heading1"/>
    <w:next w:val="Normal"/>
    <w:link w:val="Heading2Char"/>
    <w:uiPriority w:val="9"/>
    <w:unhideWhenUsed/>
    <w:qFormat/>
    <w:rsid w:val="003D4396"/>
    <w:pPr>
      <w:outlineLvl w:val="1"/>
    </w:pPr>
  </w:style>
  <w:style w:type="paragraph" w:styleId="Heading3">
    <w:name w:val="heading 3"/>
    <w:basedOn w:val="Heading2"/>
    <w:next w:val="Normal"/>
    <w:link w:val="Heading3Char"/>
    <w:uiPriority w:val="9"/>
    <w:unhideWhenUsed/>
    <w:qFormat/>
    <w:rsid w:val="006F1BAB"/>
    <w:pPr>
      <w:outlineLvl w:val="2"/>
    </w:pPr>
  </w:style>
  <w:style w:type="paragraph" w:styleId="Heading4">
    <w:name w:val="heading 4"/>
    <w:basedOn w:val="Normal"/>
    <w:next w:val="Normal"/>
    <w:link w:val="Heading4Char"/>
    <w:uiPriority w:val="9"/>
    <w:unhideWhenUsed/>
    <w:qFormat/>
    <w:rsid w:val="0069062B"/>
    <w:pPr>
      <w:keepNext/>
      <w:keepLines/>
      <w:spacing w:before="40" w:after="0"/>
      <w:outlineLvl w:val="3"/>
    </w:pPr>
    <w:rPr>
      <w:rFonts w:ascii="Times New Roman" w:eastAsiaTheme="majorEastAsia" w:hAnsi="Times New Roman" w:cstheme="majorBid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73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7301"/>
  </w:style>
  <w:style w:type="paragraph" w:styleId="Footer">
    <w:name w:val="footer"/>
    <w:basedOn w:val="Normal"/>
    <w:link w:val="FooterChar"/>
    <w:uiPriority w:val="99"/>
    <w:unhideWhenUsed/>
    <w:rsid w:val="009273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7301"/>
  </w:style>
  <w:style w:type="paragraph" w:customStyle="1" w:styleId="IOPHeader">
    <w:name w:val="IOPHeader"/>
    <w:basedOn w:val="Header"/>
    <w:link w:val="IOPHeaderChar"/>
    <w:qFormat/>
    <w:rsid w:val="00654D1E"/>
    <w:pPr>
      <w:pBdr>
        <w:bottom w:val="single" w:sz="4" w:space="1" w:color="auto"/>
      </w:pBdr>
    </w:pPr>
  </w:style>
  <w:style w:type="paragraph" w:customStyle="1" w:styleId="IOPTitle">
    <w:name w:val="IOPTitle"/>
    <w:basedOn w:val="Normal"/>
    <w:link w:val="IOPTitleChar"/>
    <w:qFormat/>
    <w:rsid w:val="00D43152"/>
    <w:pPr>
      <w:spacing w:after="520"/>
    </w:pPr>
    <w:rPr>
      <w:b/>
      <w:sz w:val="48"/>
      <w:szCs w:val="48"/>
    </w:rPr>
  </w:style>
  <w:style w:type="character" w:customStyle="1" w:styleId="IOPHeaderChar">
    <w:name w:val="IOPHeader Char"/>
    <w:basedOn w:val="HeaderChar"/>
    <w:link w:val="IOPHeader"/>
    <w:rsid w:val="00654D1E"/>
  </w:style>
  <w:style w:type="paragraph" w:customStyle="1" w:styleId="IOPAuthor">
    <w:name w:val="IOPAuthor"/>
    <w:basedOn w:val="Normal"/>
    <w:link w:val="IOPAuthorChar"/>
    <w:qFormat/>
    <w:rsid w:val="00D74B07"/>
    <w:pPr>
      <w:spacing w:after="200"/>
      <w:ind w:right="2552"/>
    </w:pPr>
    <w:rPr>
      <w:b/>
    </w:rPr>
  </w:style>
  <w:style w:type="character" w:customStyle="1" w:styleId="IOPTitleChar">
    <w:name w:val="IOPTitle Char"/>
    <w:basedOn w:val="DefaultParagraphFont"/>
    <w:link w:val="IOPTitle"/>
    <w:rsid w:val="00D43152"/>
    <w:rPr>
      <w:b/>
      <w:sz w:val="48"/>
      <w:szCs w:val="48"/>
    </w:rPr>
  </w:style>
  <w:style w:type="paragraph" w:customStyle="1" w:styleId="IOPAff">
    <w:name w:val="IOPAff"/>
    <w:basedOn w:val="IOPAuthor"/>
    <w:link w:val="IOPAffChar"/>
    <w:qFormat/>
    <w:rsid w:val="00D74B07"/>
    <w:pPr>
      <w:spacing w:after="0"/>
    </w:pPr>
    <w:rPr>
      <w:rFonts w:ascii="Times New Roman" w:hAnsi="Times New Roman" w:cs="Times New Roman"/>
      <w:b w:val="0"/>
      <w:sz w:val="18"/>
      <w:szCs w:val="18"/>
    </w:rPr>
  </w:style>
  <w:style w:type="character" w:customStyle="1" w:styleId="IOPAuthorChar">
    <w:name w:val="IOPAuthor Char"/>
    <w:basedOn w:val="DefaultParagraphFont"/>
    <w:link w:val="IOPAuthor"/>
    <w:rsid w:val="00D74B07"/>
    <w:rPr>
      <w:b/>
    </w:rPr>
  </w:style>
  <w:style w:type="paragraph" w:customStyle="1" w:styleId="IOPH1">
    <w:name w:val="IOPH1"/>
    <w:basedOn w:val="IOPAff"/>
    <w:link w:val="IOPH1Char"/>
    <w:qFormat/>
    <w:rsid w:val="0087550C"/>
    <w:pPr>
      <w:spacing w:before="200" w:after="120"/>
      <w:ind w:right="0"/>
    </w:pPr>
    <w:rPr>
      <w:rFonts w:asciiTheme="minorHAnsi" w:hAnsiTheme="minorHAnsi"/>
      <w:b/>
      <w:sz w:val="22"/>
    </w:rPr>
  </w:style>
  <w:style w:type="character" w:customStyle="1" w:styleId="IOPAffChar">
    <w:name w:val="IOPAff Char"/>
    <w:basedOn w:val="IOPAuthorChar"/>
    <w:link w:val="IOPAff"/>
    <w:rsid w:val="00D74B07"/>
    <w:rPr>
      <w:rFonts w:ascii="Times New Roman" w:hAnsi="Times New Roman" w:cs="Times New Roman"/>
      <w:b w:val="0"/>
      <w:sz w:val="18"/>
      <w:szCs w:val="18"/>
    </w:rPr>
  </w:style>
  <w:style w:type="paragraph" w:customStyle="1" w:styleId="IOPAbsText">
    <w:name w:val="IOPAbsText"/>
    <w:basedOn w:val="Normal"/>
    <w:link w:val="IOPAbsTextChar"/>
    <w:qFormat/>
    <w:rsid w:val="00D74B07"/>
    <w:pPr>
      <w:spacing w:after="0"/>
      <w:ind w:right="2552"/>
    </w:pPr>
    <w:rPr>
      <w:rFonts w:ascii="Times New Roman" w:hAnsi="Times New Roman"/>
      <w:sz w:val="20"/>
    </w:rPr>
  </w:style>
  <w:style w:type="character" w:customStyle="1" w:styleId="IOPH1Char">
    <w:name w:val="IOPH1 Char"/>
    <w:basedOn w:val="IOPAffChar"/>
    <w:link w:val="IOPH1"/>
    <w:rsid w:val="0087550C"/>
    <w:rPr>
      <w:rFonts w:ascii="Times New Roman" w:hAnsi="Times New Roman" w:cs="Times New Roman"/>
      <w:b/>
      <w:sz w:val="18"/>
      <w:szCs w:val="18"/>
    </w:rPr>
  </w:style>
  <w:style w:type="paragraph" w:customStyle="1" w:styleId="IOPKwd">
    <w:name w:val="IOPKwd"/>
    <w:basedOn w:val="IOPAbsText"/>
    <w:link w:val="IOPKwdChar"/>
    <w:qFormat/>
    <w:rsid w:val="005223F4"/>
    <w:pPr>
      <w:pBdr>
        <w:bottom w:val="single" w:sz="4" w:space="1" w:color="auto"/>
      </w:pBdr>
      <w:spacing w:before="240" w:after="240"/>
      <w:ind w:right="0"/>
    </w:pPr>
  </w:style>
  <w:style w:type="character" w:customStyle="1" w:styleId="IOPAbsTextChar">
    <w:name w:val="IOPAbsText Char"/>
    <w:basedOn w:val="DefaultParagraphFont"/>
    <w:link w:val="IOPAbsText"/>
    <w:rsid w:val="00D74B07"/>
    <w:rPr>
      <w:rFonts w:ascii="Times New Roman" w:hAnsi="Times New Roman"/>
      <w:sz w:val="20"/>
    </w:rPr>
  </w:style>
  <w:style w:type="paragraph" w:customStyle="1" w:styleId="IOPText">
    <w:name w:val="IOPText"/>
    <w:basedOn w:val="IOPAbsText"/>
    <w:link w:val="IOPTextChar"/>
    <w:qFormat/>
    <w:rsid w:val="00A40AFB"/>
    <w:pPr>
      <w:ind w:right="0" w:firstLine="227"/>
      <w:jc w:val="both"/>
    </w:pPr>
  </w:style>
  <w:style w:type="character" w:customStyle="1" w:styleId="IOPKwdChar">
    <w:name w:val="IOPKwd Char"/>
    <w:basedOn w:val="IOPAbsTextChar"/>
    <w:link w:val="IOPKwd"/>
    <w:rsid w:val="005223F4"/>
    <w:rPr>
      <w:rFonts w:ascii="Times New Roman" w:hAnsi="Times New Roman"/>
      <w:sz w:val="20"/>
    </w:rPr>
  </w:style>
  <w:style w:type="character" w:customStyle="1" w:styleId="IOPTextChar">
    <w:name w:val="IOPText Char"/>
    <w:basedOn w:val="IOPAbsTextChar"/>
    <w:link w:val="IOPText"/>
    <w:rsid w:val="00A40AFB"/>
    <w:rPr>
      <w:rFonts w:ascii="Times New Roman" w:hAnsi="Times New Roman"/>
      <w:sz w:val="20"/>
    </w:rPr>
  </w:style>
  <w:style w:type="paragraph" w:customStyle="1" w:styleId="IOPH2">
    <w:name w:val="IOPH2"/>
    <w:basedOn w:val="IOPH1"/>
    <w:link w:val="IOPH2Char"/>
    <w:qFormat/>
    <w:rsid w:val="0087550C"/>
    <w:rPr>
      <w:b w:val="0"/>
      <w:i/>
    </w:rPr>
  </w:style>
  <w:style w:type="paragraph" w:customStyle="1" w:styleId="IOPH3">
    <w:name w:val="IOPH3"/>
    <w:basedOn w:val="IOPH2"/>
    <w:link w:val="IOPH3Char"/>
    <w:qFormat/>
    <w:rsid w:val="008D59E9"/>
    <w:pPr>
      <w:spacing w:after="0"/>
    </w:pPr>
  </w:style>
  <w:style w:type="character" w:customStyle="1" w:styleId="IOPH2Char">
    <w:name w:val="IOPH2 Char"/>
    <w:basedOn w:val="IOPH1Char"/>
    <w:link w:val="IOPH2"/>
    <w:rsid w:val="0087550C"/>
    <w:rPr>
      <w:rFonts w:ascii="Times New Roman" w:hAnsi="Times New Roman" w:cs="Times New Roman"/>
      <w:b w:val="0"/>
      <w:i/>
      <w:sz w:val="18"/>
      <w:szCs w:val="18"/>
    </w:rPr>
  </w:style>
  <w:style w:type="paragraph" w:customStyle="1" w:styleId="IOPrefs0">
    <w:name w:val="IOPrefs"/>
    <w:link w:val="IOPrefsChar"/>
    <w:rsid w:val="00E86050"/>
    <w:pPr>
      <w:spacing w:after="0"/>
      <w:ind w:left="284" w:hanging="284"/>
    </w:pPr>
    <w:rPr>
      <w:rFonts w:ascii="Times New Roman" w:hAnsi="Times New Roman"/>
      <w:noProof/>
      <w:sz w:val="18"/>
    </w:rPr>
  </w:style>
  <w:style w:type="character" w:customStyle="1" w:styleId="IOPH3Char">
    <w:name w:val="IOPH3 Char"/>
    <w:basedOn w:val="IOPH2Char"/>
    <w:link w:val="IOPH3"/>
    <w:rsid w:val="008D59E9"/>
    <w:rPr>
      <w:rFonts w:ascii="Times New Roman" w:hAnsi="Times New Roman" w:cs="Times New Roman"/>
      <w:b w:val="0"/>
      <w:i/>
      <w:sz w:val="18"/>
      <w:szCs w:val="18"/>
    </w:rPr>
  </w:style>
  <w:style w:type="paragraph" w:customStyle="1" w:styleId="IOPRefs">
    <w:name w:val="IOPRefs"/>
    <w:basedOn w:val="IOPrefs0"/>
    <w:link w:val="IOPRefsChar0"/>
    <w:qFormat/>
    <w:rsid w:val="00E86050"/>
    <w:pPr>
      <w:numPr>
        <w:numId w:val="2"/>
      </w:numPr>
    </w:pPr>
  </w:style>
  <w:style w:type="character" w:customStyle="1" w:styleId="IOPrefsChar">
    <w:name w:val="IOPrefs Char"/>
    <w:basedOn w:val="DefaultParagraphFont"/>
    <w:link w:val="IOPrefs0"/>
    <w:rsid w:val="00E86050"/>
    <w:rPr>
      <w:rFonts w:ascii="Times New Roman" w:hAnsi="Times New Roman"/>
      <w:noProof/>
      <w:sz w:val="18"/>
    </w:rPr>
  </w:style>
  <w:style w:type="character" w:customStyle="1" w:styleId="IOPRefsChar0">
    <w:name w:val="IOPRefs Char"/>
    <w:basedOn w:val="IOPrefsChar"/>
    <w:link w:val="IOPRefs"/>
    <w:rsid w:val="00E86050"/>
    <w:rPr>
      <w:rFonts w:ascii="Times New Roman" w:hAnsi="Times New Roman"/>
      <w:noProof/>
      <w:sz w:val="18"/>
    </w:rPr>
  </w:style>
  <w:style w:type="character" w:styleId="CommentReference">
    <w:name w:val="annotation reference"/>
    <w:basedOn w:val="DefaultParagraphFont"/>
    <w:uiPriority w:val="99"/>
    <w:semiHidden/>
    <w:unhideWhenUsed/>
    <w:rsid w:val="00DD49B8"/>
    <w:rPr>
      <w:sz w:val="16"/>
      <w:szCs w:val="16"/>
    </w:rPr>
  </w:style>
  <w:style w:type="paragraph" w:styleId="CommentText">
    <w:name w:val="annotation text"/>
    <w:basedOn w:val="Normal"/>
    <w:link w:val="CommentTextChar"/>
    <w:uiPriority w:val="99"/>
    <w:semiHidden/>
    <w:unhideWhenUsed/>
    <w:rsid w:val="00DD49B8"/>
    <w:pPr>
      <w:spacing w:line="240" w:lineRule="auto"/>
    </w:pPr>
    <w:rPr>
      <w:sz w:val="20"/>
      <w:szCs w:val="20"/>
    </w:rPr>
  </w:style>
  <w:style w:type="character" w:customStyle="1" w:styleId="CommentTextChar">
    <w:name w:val="Comment Text Char"/>
    <w:basedOn w:val="DefaultParagraphFont"/>
    <w:link w:val="CommentText"/>
    <w:uiPriority w:val="99"/>
    <w:semiHidden/>
    <w:rsid w:val="00DD49B8"/>
    <w:rPr>
      <w:sz w:val="20"/>
      <w:szCs w:val="20"/>
    </w:rPr>
  </w:style>
  <w:style w:type="paragraph" w:styleId="CommentSubject">
    <w:name w:val="annotation subject"/>
    <w:basedOn w:val="CommentText"/>
    <w:next w:val="CommentText"/>
    <w:link w:val="CommentSubjectChar"/>
    <w:uiPriority w:val="99"/>
    <w:semiHidden/>
    <w:unhideWhenUsed/>
    <w:rsid w:val="00DD49B8"/>
    <w:rPr>
      <w:b/>
      <w:bCs/>
    </w:rPr>
  </w:style>
  <w:style w:type="character" w:customStyle="1" w:styleId="CommentSubjectChar">
    <w:name w:val="Comment Subject Char"/>
    <w:basedOn w:val="CommentTextChar"/>
    <w:link w:val="CommentSubject"/>
    <w:uiPriority w:val="99"/>
    <w:semiHidden/>
    <w:rsid w:val="00DD49B8"/>
    <w:rPr>
      <w:b/>
      <w:bCs/>
      <w:sz w:val="20"/>
      <w:szCs w:val="20"/>
    </w:rPr>
  </w:style>
  <w:style w:type="paragraph" w:styleId="BalloonText">
    <w:name w:val="Balloon Text"/>
    <w:basedOn w:val="Normal"/>
    <w:link w:val="BalloonTextChar"/>
    <w:uiPriority w:val="99"/>
    <w:semiHidden/>
    <w:unhideWhenUsed/>
    <w:rsid w:val="00DD49B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49B8"/>
    <w:rPr>
      <w:rFonts w:ascii="Segoe UI" w:hAnsi="Segoe UI" w:cs="Segoe UI"/>
      <w:sz w:val="18"/>
      <w:szCs w:val="18"/>
    </w:rPr>
  </w:style>
  <w:style w:type="character" w:styleId="Emphasis">
    <w:name w:val="Emphasis"/>
    <w:basedOn w:val="DefaultParagraphFont"/>
    <w:uiPriority w:val="20"/>
    <w:qFormat/>
    <w:rsid w:val="00DD49B8"/>
    <w:rPr>
      <w:i/>
      <w:iCs/>
    </w:rPr>
  </w:style>
  <w:style w:type="character" w:styleId="Hyperlink">
    <w:name w:val="Hyperlink"/>
    <w:basedOn w:val="DefaultParagraphFont"/>
    <w:uiPriority w:val="99"/>
    <w:unhideWhenUsed/>
    <w:rsid w:val="005567A2"/>
    <w:rPr>
      <w:color w:val="0563C1" w:themeColor="hyperlink"/>
      <w:u w:val="single"/>
    </w:rPr>
  </w:style>
  <w:style w:type="character" w:styleId="UnresolvedMention">
    <w:name w:val="Unresolved Mention"/>
    <w:basedOn w:val="DefaultParagraphFont"/>
    <w:uiPriority w:val="99"/>
    <w:semiHidden/>
    <w:unhideWhenUsed/>
    <w:rsid w:val="005567A2"/>
    <w:rPr>
      <w:color w:val="605E5C"/>
      <w:shd w:val="clear" w:color="auto" w:fill="E1DFDD"/>
    </w:rPr>
  </w:style>
  <w:style w:type="paragraph" w:styleId="Revision">
    <w:name w:val="Revision"/>
    <w:hidden/>
    <w:uiPriority w:val="99"/>
    <w:semiHidden/>
    <w:rsid w:val="00197D90"/>
    <w:pPr>
      <w:spacing w:after="0" w:line="240" w:lineRule="auto"/>
    </w:pPr>
  </w:style>
  <w:style w:type="character" w:customStyle="1" w:styleId="Heading1Char">
    <w:name w:val="Heading 1 Char"/>
    <w:basedOn w:val="DefaultParagraphFont"/>
    <w:link w:val="Heading1"/>
    <w:uiPriority w:val="9"/>
    <w:rsid w:val="003D4396"/>
    <w:rPr>
      <w:rFonts w:ascii="Times New Roman" w:eastAsiaTheme="majorEastAsia" w:hAnsi="Times New Roman" w:cstheme="majorBidi"/>
      <w:color w:val="2E74B5" w:themeColor="accent1" w:themeShade="BF"/>
      <w:sz w:val="20"/>
      <w:szCs w:val="32"/>
      <w:lang w:val="en-US"/>
    </w:rPr>
  </w:style>
  <w:style w:type="character" w:customStyle="1" w:styleId="Heading2Char">
    <w:name w:val="Heading 2 Char"/>
    <w:basedOn w:val="DefaultParagraphFont"/>
    <w:link w:val="Heading2"/>
    <w:uiPriority w:val="9"/>
    <w:rsid w:val="003D4396"/>
    <w:rPr>
      <w:rFonts w:ascii="Times New Roman" w:eastAsiaTheme="majorEastAsia" w:hAnsi="Times New Roman" w:cstheme="majorBidi"/>
      <w:color w:val="2E74B5" w:themeColor="accent1" w:themeShade="BF"/>
      <w:sz w:val="20"/>
      <w:szCs w:val="32"/>
      <w:lang w:val="en-US"/>
    </w:rPr>
  </w:style>
  <w:style w:type="character" w:customStyle="1" w:styleId="Heading3Char">
    <w:name w:val="Heading 3 Char"/>
    <w:basedOn w:val="DefaultParagraphFont"/>
    <w:link w:val="Heading3"/>
    <w:uiPriority w:val="9"/>
    <w:rsid w:val="006F1BAB"/>
    <w:rPr>
      <w:rFonts w:ascii="Times New Roman" w:eastAsiaTheme="majorEastAsia" w:hAnsi="Times New Roman" w:cstheme="majorBidi"/>
      <w:color w:val="2E74B5" w:themeColor="accent1" w:themeShade="BF"/>
      <w:sz w:val="32"/>
      <w:szCs w:val="32"/>
      <w:lang w:val="en-US"/>
    </w:rPr>
  </w:style>
  <w:style w:type="character" w:styleId="PlaceholderText">
    <w:name w:val="Placeholder Text"/>
    <w:basedOn w:val="DefaultParagraphFont"/>
    <w:uiPriority w:val="99"/>
    <w:semiHidden/>
    <w:rsid w:val="00454FAB"/>
    <w:rPr>
      <w:color w:val="666666"/>
    </w:rPr>
  </w:style>
  <w:style w:type="character" w:customStyle="1" w:styleId="Heading4Char">
    <w:name w:val="Heading 4 Char"/>
    <w:basedOn w:val="DefaultParagraphFont"/>
    <w:link w:val="Heading4"/>
    <w:uiPriority w:val="9"/>
    <w:rsid w:val="0069062B"/>
    <w:rPr>
      <w:rFonts w:ascii="Times New Roman" w:eastAsiaTheme="majorEastAsia" w:hAnsi="Times New Roman" w:cstheme="majorBidi"/>
      <w:iCs/>
      <w:color w:val="2E74B5" w:themeColor="accent1" w:themeShade="BF"/>
    </w:rPr>
  </w:style>
  <w:style w:type="table" w:styleId="TableGrid">
    <w:name w:val="Table Grid"/>
    <w:basedOn w:val="TableNormal"/>
    <w:uiPriority w:val="39"/>
    <w:rsid w:val="00EA1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07F8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807F86"/>
    <w:rPr>
      <w:b/>
      <w:bCs/>
    </w:rPr>
  </w:style>
  <w:style w:type="paragraph" w:styleId="Caption">
    <w:name w:val="caption"/>
    <w:basedOn w:val="Normal"/>
    <w:next w:val="Normal"/>
    <w:uiPriority w:val="35"/>
    <w:unhideWhenUsed/>
    <w:qFormat/>
    <w:rsid w:val="00801961"/>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55434B"/>
    <w:rPr>
      <w:color w:val="954F72" w:themeColor="followedHyperlink"/>
      <w:u w:val="single"/>
    </w:rPr>
  </w:style>
  <w:style w:type="paragraph" w:styleId="Bibliography">
    <w:name w:val="Bibliography"/>
    <w:basedOn w:val="Normal"/>
    <w:next w:val="Normal"/>
    <w:uiPriority w:val="37"/>
    <w:unhideWhenUsed/>
    <w:rsid w:val="000131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44839">
      <w:bodyDiv w:val="1"/>
      <w:marLeft w:val="0"/>
      <w:marRight w:val="0"/>
      <w:marTop w:val="0"/>
      <w:marBottom w:val="0"/>
      <w:divBdr>
        <w:top w:val="none" w:sz="0" w:space="0" w:color="auto"/>
        <w:left w:val="none" w:sz="0" w:space="0" w:color="auto"/>
        <w:bottom w:val="none" w:sz="0" w:space="0" w:color="auto"/>
        <w:right w:val="none" w:sz="0" w:space="0" w:color="auto"/>
      </w:divBdr>
    </w:div>
    <w:div w:id="292904762">
      <w:bodyDiv w:val="1"/>
      <w:marLeft w:val="0"/>
      <w:marRight w:val="0"/>
      <w:marTop w:val="0"/>
      <w:marBottom w:val="0"/>
      <w:divBdr>
        <w:top w:val="none" w:sz="0" w:space="0" w:color="auto"/>
        <w:left w:val="none" w:sz="0" w:space="0" w:color="auto"/>
        <w:bottom w:val="none" w:sz="0" w:space="0" w:color="auto"/>
        <w:right w:val="none" w:sz="0" w:space="0" w:color="auto"/>
      </w:divBdr>
    </w:div>
    <w:div w:id="309944223">
      <w:bodyDiv w:val="1"/>
      <w:marLeft w:val="0"/>
      <w:marRight w:val="0"/>
      <w:marTop w:val="0"/>
      <w:marBottom w:val="0"/>
      <w:divBdr>
        <w:top w:val="none" w:sz="0" w:space="0" w:color="auto"/>
        <w:left w:val="none" w:sz="0" w:space="0" w:color="auto"/>
        <w:bottom w:val="none" w:sz="0" w:space="0" w:color="auto"/>
        <w:right w:val="none" w:sz="0" w:space="0" w:color="auto"/>
      </w:divBdr>
      <w:divsChild>
        <w:div w:id="1383024205">
          <w:marLeft w:val="0"/>
          <w:marRight w:val="0"/>
          <w:marTop w:val="0"/>
          <w:marBottom w:val="0"/>
          <w:divBdr>
            <w:top w:val="none" w:sz="0" w:space="0" w:color="auto"/>
            <w:left w:val="none" w:sz="0" w:space="0" w:color="auto"/>
            <w:bottom w:val="none" w:sz="0" w:space="0" w:color="auto"/>
            <w:right w:val="none" w:sz="0" w:space="0" w:color="auto"/>
          </w:divBdr>
          <w:divsChild>
            <w:div w:id="583300171">
              <w:marLeft w:val="0"/>
              <w:marRight w:val="0"/>
              <w:marTop w:val="0"/>
              <w:marBottom w:val="0"/>
              <w:divBdr>
                <w:top w:val="none" w:sz="0" w:space="0" w:color="auto"/>
                <w:left w:val="none" w:sz="0" w:space="0" w:color="auto"/>
                <w:bottom w:val="none" w:sz="0" w:space="0" w:color="auto"/>
                <w:right w:val="none" w:sz="0" w:space="0" w:color="auto"/>
              </w:divBdr>
            </w:div>
            <w:div w:id="74713459">
              <w:marLeft w:val="0"/>
              <w:marRight w:val="0"/>
              <w:marTop w:val="0"/>
              <w:marBottom w:val="0"/>
              <w:divBdr>
                <w:top w:val="none" w:sz="0" w:space="0" w:color="auto"/>
                <w:left w:val="none" w:sz="0" w:space="0" w:color="auto"/>
                <w:bottom w:val="none" w:sz="0" w:space="0" w:color="auto"/>
                <w:right w:val="none" w:sz="0" w:space="0" w:color="auto"/>
              </w:divBdr>
            </w:div>
            <w:div w:id="2143771369">
              <w:marLeft w:val="0"/>
              <w:marRight w:val="0"/>
              <w:marTop w:val="0"/>
              <w:marBottom w:val="0"/>
              <w:divBdr>
                <w:top w:val="none" w:sz="0" w:space="0" w:color="auto"/>
                <w:left w:val="none" w:sz="0" w:space="0" w:color="auto"/>
                <w:bottom w:val="none" w:sz="0" w:space="0" w:color="auto"/>
                <w:right w:val="none" w:sz="0" w:space="0" w:color="auto"/>
              </w:divBdr>
            </w:div>
            <w:div w:id="777022283">
              <w:marLeft w:val="0"/>
              <w:marRight w:val="0"/>
              <w:marTop w:val="0"/>
              <w:marBottom w:val="0"/>
              <w:divBdr>
                <w:top w:val="none" w:sz="0" w:space="0" w:color="auto"/>
                <w:left w:val="none" w:sz="0" w:space="0" w:color="auto"/>
                <w:bottom w:val="none" w:sz="0" w:space="0" w:color="auto"/>
                <w:right w:val="none" w:sz="0" w:space="0" w:color="auto"/>
              </w:divBdr>
            </w:div>
            <w:div w:id="857428963">
              <w:marLeft w:val="0"/>
              <w:marRight w:val="0"/>
              <w:marTop w:val="0"/>
              <w:marBottom w:val="0"/>
              <w:divBdr>
                <w:top w:val="none" w:sz="0" w:space="0" w:color="auto"/>
                <w:left w:val="none" w:sz="0" w:space="0" w:color="auto"/>
                <w:bottom w:val="none" w:sz="0" w:space="0" w:color="auto"/>
                <w:right w:val="none" w:sz="0" w:space="0" w:color="auto"/>
              </w:divBdr>
            </w:div>
            <w:div w:id="1437366004">
              <w:marLeft w:val="0"/>
              <w:marRight w:val="0"/>
              <w:marTop w:val="0"/>
              <w:marBottom w:val="0"/>
              <w:divBdr>
                <w:top w:val="none" w:sz="0" w:space="0" w:color="auto"/>
                <w:left w:val="none" w:sz="0" w:space="0" w:color="auto"/>
                <w:bottom w:val="none" w:sz="0" w:space="0" w:color="auto"/>
                <w:right w:val="none" w:sz="0" w:space="0" w:color="auto"/>
              </w:divBdr>
            </w:div>
            <w:div w:id="173998408">
              <w:marLeft w:val="0"/>
              <w:marRight w:val="0"/>
              <w:marTop w:val="0"/>
              <w:marBottom w:val="0"/>
              <w:divBdr>
                <w:top w:val="none" w:sz="0" w:space="0" w:color="auto"/>
                <w:left w:val="none" w:sz="0" w:space="0" w:color="auto"/>
                <w:bottom w:val="none" w:sz="0" w:space="0" w:color="auto"/>
                <w:right w:val="none" w:sz="0" w:space="0" w:color="auto"/>
              </w:divBdr>
            </w:div>
            <w:div w:id="67149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4322">
      <w:bodyDiv w:val="1"/>
      <w:marLeft w:val="0"/>
      <w:marRight w:val="0"/>
      <w:marTop w:val="0"/>
      <w:marBottom w:val="0"/>
      <w:divBdr>
        <w:top w:val="none" w:sz="0" w:space="0" w:color="auto"/>
        <w:left w:val="none" w:sz="0" w:space="0" w:color="auto"/>
        <w:bottom w:val="none" w:sz="0" w:space="0" w:color="auto"/>
        <w:right w:val="none" w:sz="0" w:space="0" w:color="auto"/>
      </w:divBdr>
    </w:div>
    <w:div w:id="398405196">
      <w:bodyDiv w:val="1"/>
      <w:marLeft w:val="0"/>
      <w:marRight w:val="0"/>
      <w:marTop w:val="0"/>
      <w:marBottom w:val="0"/>
      <w:divBdr>
        <w:top w:val="none" w:sz="0" w:space="0" w:color="auto"/>
        <w:left w:val="none" w:sz="0" w:space="0" w:color="auto"/>
        <w:bottom w:val="none" w:sz="0" w:space="0" w:color="auto"/>
        <w:right w:val="none" w:sz="0" w:space="0" w:color="auto"/>
      </w:divBdr>
    </w:div>
    <w:div w:id="418333299">
      <w:bodyDiv w:val="1"/>
      <w:marLeft w:val="0"/>
      <w:marRight w:val="0"/>
      <w:marTop w:val="0"/>
      <w:marBottom w:val="0"/>
      <w:divBdr>
        <w:top w:val="none" w:sz="0" w:space="0" w:color="auto"/>
        <w:left w:val="none" w:sz="0" w:space="0" w:color="auto"/>
        <w:bottom w:val="none" w:sz="0" w:space="0" w:color="auto"/>
        <w:right w:val="none" w:sz="0" w:space="0" w:color="auto"/>
      </w:divBdr>
    </w:div>
    <w:div w:id="534391830">
      <w:bodyDiv w:val="1"/>
      <w:marLeft w:val="0"/>
      <w:marRight w:val="0"/>
      <w:marTop w:val="0"/>
      <w:marBottom w:val="0"/>
      <w:divBdr>
        <w:top w:val="none" w:sz="0" w:space="0" w:color="auto"/>
        <w:left w:val="none" w:sz="0" w:space="0" w:color="auto"/>
        <w:bottom w:val="none" w:sz="0" w:space="0" w:color="auto"/>
        <w:right w:val="none" w:sz="0" w:space="0" w:color="auto"/>
      </w:divBdr>
    </w:div>
    <w:div w:id="766387827">
      <w:bodyDiv w:val="1"/>
      <w:marLeft w:val="0"/>
      <w:marRight w:val="0"/>
      <w:marTop w:val="0"/>
      <w:marBottom w:val="0"/>
      <w:divBdr>
        <w:top w:val="none" w:sz="0" w:space="0" w:color="auto"/>
        <w:left w:val="none" w:sz="0" w:space="0" w:color="auto"/>
        <w:bottom w:val="none" w:sz="0" w:space="0" w:color="auto"/>
        <w:right w:val="none" w:sz="0" w:space="0" w:color="auto"/>
      </w:divBdr>
      <w:divsChild>
        <w:div w:id="506943362">
          <w:marLeft w:val="0"/>
          <w:marRight w:val="0"/>
          <w:marTop w:val="0"/>
          <w:marBottom w:val="0"/>
          <w:divBdr>
            <w:top w:val="none" w:sz="0" w:space="0" w:color="auto"/>
            <w:left w:val="none" w:sz="0" w:space="0" w:color="auto"/>
            <w:bottom w:val="none" w:sz="0" w:space="0" w:color="auto"/>
            <w:right w:val="none" w:sz="0" w:space="0" w:color="auto"/>
          </w:divBdr>
          <w:divsChild>
            <w:div w:id="590432823">
              <w:marLeft w:val="0"/>
              <w:marRight w:val="0"/>
              <w:marTop w:val="0"/>
              <w:marBottom w:val="0"/>
              <w:divBdr>
                <w:top w:val="none" w:sz="0" w:space="0" w:color="auto"/>
                <w:left w:val="none" w:sz="0" w:space="0" w:color="auto"/>
                <w:bottom w:val="none" w:sz="0" w:space="0" w:color="auto"/>
                <w:right w:val="none" w:sz="0" w:space="0" w:color="auto"/>
              </w:divBdr>
            </w:div>
            <w:div w:id="1166244240">
              <w:marLeft w:val="0"/>
              <w:marRight w:val="0"/>
              <w:marTop w:val="0"/>
              <w:marBottom w:val="0"/>
              <w:divBdr>
                <w:top w:val="none" w:sz="0" w:space="0" w:color="auto"/>
                <w:left w:val="none" w:sz="0" w:space="0" w:color="auto"/>
                <w:bottom w:val="none" w:sz="0" w:space="0" w:color="auto"/>
                <w:right w:val="none" w:sz="0" w:space="0" w:color="auto"/>
              </w:divBdr>
            </w:div>
            <w:div w:id="1119297405">
              <w:marLeft w:val="0"/>
              <w:marRight w:val="0"/>
              <w:marTop w:val="0"/>
              <w:marBottom w:val="0"/>
              <w:divBdr>
                <w:top w:val="none" w:sz="0" w:space="0" w:color="auto"/>
                <w:left w:val="none" w:sz="0" w:space="0" w:color="auto"/>
                <w:bottom w:val="none" w:sz="0" w:space="0" w:color="auto"/>
                <w:right w:val="none" w:sz="0" w:space="0" w:color="auto"/>
              </w:divBdr>
            </w:div>
            <w:div w:id="447555076">
              <w:marLeft w:val="0"/>
              <w:marRight w:val="0"/>
              <w:marTop w:val="0"/>
              <w:marBottom w:val="0"/>
              <w:divBdr>
                <w:top w:val="none" w:sz="0" w:space="0" w:color="auto"/>
                <w:left w:val="none" w:sz="0" w:space="0" w:color="auto"/>
                <w:bottom w:val="none" w:sz="0" w:space="0" w:color="auto"/>
                <w:right w:val="none" w:sz="0" w:space="0" w:color="auto"/>
              </w:divBdr>
            </w:div>
            <w:div w:id="2008246934">
              <w:marLeft w:val="0"/>
              <w:marRight w:val="0"/>
              <w:marTop w:val="0"/>
              <w:marBottom w:val="0"/>
              <w:divBdr>
                <w:top w:val="none" w:sz="0" w:space="0" w:color="auto"/>
                <w:left w:val="none" w:sz="0" w:space="0" w:color="auto"/>
                <w:bottom w:val="none" w:sz="0" w:space="0" w:color="auto"/>
                <w:right w:val="none" w:sz="0" w:space="0" w:color="auto"/>
              </w:divBdr>
            </w:div>
            <w:div w:id="648288540">
              <w:marLeft w:val="0"/>
              <w:marRight w:val="0"/>
              <w:marTop w:val="0"/>
              <w:marBottom w:val="0"/>
              <w:divBdr>
                <w:top w:val="none" w:sz="0" w:space="0" w:color="auto"/>
                <w:left w:val="none" w:sz="0" w:space="0" w:color="auto"/>
                <w:bottom w:val="none" w:sz="0" w:space="0" w:color="auto"/>
                <w:right w:val="none" w:sz="0" w:space="0" w:color="auto"/>
              </w:divBdr>
            </w:div>
            <w:div w:id="1396659866">
              <w:marLeft w:val="0"/>
              <w:marRight w:val="0"/>
              <w:marTop w:val="0"/>
              <w:marBottom w:val="0"/>
              <w:divBdr>
                <w:top w:val="none" w:sz="0" w:space="0" w:color="auto"/>
                <w:left w:val="none" w:sz="0" w:space="0" w:color="auto"/>
                <w:bottom w:val="none" w:sz="0" w:space="0" w:color="auto"/>
                <w:right w:val="none" w:sz="0" w:space="0" w:color="auto"/>
              </w:divBdr>
            </w:div>
            <w:div w:id="21338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4638">
      <w:bodyDiv w:val="1"/>
      <w:marLeft w:val="0"/>
      <w:marRight w:val="0"/>
      <w:marTop w:val="0"/>
      <w:marBottom w:val="0"/>
      <w:divBdr>
        <w:top w:val="none" w:sz="0" w:space="0" w:color="auto"/>
        <w:left w:val="none" w:sz="0" w:space="0" w:color="auto"/>
        <w:bottom w:val="none" w:sz="0" w:space="0" w:color="auto"/>
        <w:right w:val="none" w:sz="0" w:space="0" w:color="auto"/>
      </w:divBdr>
    </w:div>
    <w:div w:id="939022273">
      <w:bodyDiv w:val="1"/>
      <w:marLeft w:val="0"/>
      <w:marRight w:val="0"/>
      <w:marTop w:val="0"/>
      <w:marBottom w:val="0"/>
      <w:divBdr>
        <w:top w:val="none" w:sz="0" w:space="0" w:color="auto"/>
        <w:left w:val="none" w:sz="0" w:space="0" w:color="auto"/>
        <w:bottom w:val="none" w:sz="0" w:space="0" w:color="auto"/>
        <w:right w:val="none" w:sz="0" w:space="0" w:color="auto"/>
      </w:divBdr>
    </w:div>
    <w:div w:id="1159807916">
      <w:bodyDiv w:val="1"/>
      <w:marLeft w:val="0"/>
      <w:marRight w:val="0"/>
      <w:marTop w:val="0"/>
      <w:marBottom w:val="0"/>
      <w:divBdr>
        <w:top w:val="none" w:sz="0" w:space="0" w:color="auto"/>
        <w:left w:val="none" w:sz="0" w:space="0" w:color="auto"/>
        <w:bottom w:val="none" w:sz="0" w:space="0" w:color="auto"/>
        <w:right w:val="none" w:sz="0" w:space="0" w:color="auto"/>
      </w:divBdr>
    </w:div>
    <w:div w:id="1294942942">
      <w:bodyDiv w:val="1"/>
      <w:marLeft w:val="0"/>
      <w:marRight w:val="0"/>
      <w:marTop w:val="0"/>
      <w:marBottom w:val="0"/>
      <w:divBdr>
        <w:top w:val="none" w:sz="0" w:space="0" w:color="auto"/>
        <w:left w:val="none" w:sz="0" w:space="0" w:color="auto"/>
        <w:bottom w:val="none" w:sz="0" w:space="0" w:color="auto"/>
        <w:right w:val="none" w:sz="0" w:space="0" w:color="auto"/>
      </w:divBdr>
      <w:divsChild>
        <w:div w:id="461533034">
          <w:marLeft w:val="0"/>
          <w:marRight w:val="0"/>
          <w:marTop w:val="0"/>
          <w:marBottom w:val="0"/>
          <w:divBdr>
            <w:top w:val="none" w:sz="0" w:space="0" w:color="auto"/>
            <w:left w:val="none" w:sz="0" w:space="0" w:color="auto"/>
            <w:bottom w:val="none" w:sz="0" w:space="0" w:color="auto"/>
            <w:right w:val="none" w:sz="0" w:space="0" w:color="auto"/>
          </w:divBdr>
        </w:div>
      </w:divsChild>
    </w:div>
    <w:div w:id="1296333395">
      <w:bodyDiv w:val="1"/>
      <w:marLeft w:val="0"/>
      <w:marRight w:val="0"/>
      <w:marTop w:val="0"/>
      <w:marBottom w:val="0"/>
      <w:divBdr>
        <w:top w:val="none" w:sz="0" w:space="0" w:color="auto"/>
        <w:left w:val="none" w:sz="0" w:space="0" w:color="auto"/>
        <w:bottom w:val="none" w:sz="0" w:space="0" w:color="auto"/>
        <w:right w:val="none" w:sz="0" w:space="0" w:color="auto"/>
      </w:divBdr>
    </w:div>
    <w:div w:id="1337536619">
      <w:bodyDiv w:val="1"/>
      <w:marLeft w:val="0"/>
      <w:marRight w:val="0"/>
      <w:marTop w:val="0"/>
      <w:marBottom w:val="0"/>
      <w:divBdr>
        <w:top w:val="none" w:sz="0" w:space="0" w:color="auto"/>
        <w:left w:val="none" w:sz="0" w:space="0" w:color="auto"/>
        <w:bottom w:val="none" w:sz="0" w:space="0" w:color="auto"/>
        <w:right w:val="none" w:sz="0" w:space="0" w:color="auto"/>
      </w:divBdr>
    </w:div>
    <w:div w:id="1702977676">
      <w:bodyDiv w:val="1"/>
      <w:marLeft w:val="0"/>
      <w:marRight w:val="0"/>
      <w:marTop w:val="0"/>
      <w:marBottom w:val="0"/>
      <w:divBdr>
        <w:top w:val="none" w:sz="0" w:space="0" w:color="auto"/>
        <w:left w:val="none" w:sz="0" w:space="0" w:color="auto"/>
        <w:bottom w:val="none" w:sz="0" w:space="0" w:color="auto"/>
        <w:right w:val="none" w:sz="0" w:space="0" w:color="auto"/>
      </w:divBdr>
    </w:div>
    <w:div w:id="1773237510">
      <w:bodyDiv w:val="1"/>
      <w:marLeft w:val="0"/>
      <w:marRight w:val="0"/>
      <w:marTop w:val="0"/>
      <w:marBottom w:val="0"/>
      <w:divBdr>
        <w:top w:val="none" w:sz="0" w:space="0" w:color="auto"/>
        <w:left w:val="none" w:sz="0" w:space="0" w:color="auto"/>
        <w:bottom w:val="none" w:sz="0" w:space="0" w:color="auto"/>
        <w:right w:val="none" w:sz="0" w:space="0" w:color="auto"/>
      </w:divBdr>
    </w:div>
    <w:div w:id="1830905485">
      <w:bodyDiv w:val="1"/>
      <w:marLeft w:val="0"/>
      <w:marRight w:val="0"/>
      <w:marTop w:val="0"/>
      <w:marBottom w:val="0"/>
      <w:divBdr>
        <w:top w:val="none" w:sz="0" w:space="0" w:color="auto"/>
        <w:left w:val="none" w:sz="0" w:space="0" w:color="auto"/>
        <w:bottom w:val="none" w:sz="0" w:space="0" w:color="auto"/>
        <w:right w:val="none" w:sz="0" w:space="0" w:color="auto"/>
      </w:divBdr>
    </w:div>
    <w:div w:id="1925072550">
      <w:bodyDiv w:val="1"/>
      <w:marLeft w:val="0"/>
      <w:marRight w:val="0"/>
      <w:marTop w:val="0"/>
      <w:marBottom w:val="0"/>
      <w:divBdr>
        <w:top w:val="none" w:sz="0" w:space="0" w:color="auto"/>
        <w:left w:val="none" w:sz="0" w:space="0" w:color="auto"/>
        <w:bottom w:val="none" w:sz="0" w:space="0" w:color="auto"/>
        <w:right w:val="none" w:sz="0" w:space="0" w:color="auto"/>
      </w:divBdr>
    </w:div>
    <w:div w:id="1929734140">
      <w:bodyDiv w:val="1"/>
      <w:marLeft w:val="0"/>
      <w:marRight w:val="0"/>
      <w:marTop w:val="0"/>
      <w:marBottom w:val="0"/>
      <w:divBdr>
        <w:top w:val="none" w:sz="0" w:space="0" w:color="auto"/>
        <w:left w:val="none" w:sz="0" w:space="0" w:color="auto"/>
        <w:bottom w:val="none" w:sz="0" w:space="0" w:color="auto"/>
        <w:right w:val="none" w:sz="0" w:space="0" w:color="auto"/>
      </w:divBdr>
    </w:div>
    <w:div w:id="2069456168">
      <w:bodyDiv w:val="1"/>
      <w:marLeft w:val="0"/>
      <w:marRight w:val="0"/>
      <w:marTop w:val="0"/>
      <w:marBottom w:val="0"/>
      <w:divBdr>
        <w:top w:val="none" w:sz="0" w:space="0" w:color="auto"/>
        <w:left w:val="none" w:sz="0" w:space="0" w:color="auto"/>
        <w:bottom w:val="none" w:sz="0" w:space="0" w:color="auto"/>
        <w:right w:val="none" w:sz="0" w:space="0" w:color="auto"/>
      </w:divBdr>
    </w:div>
    <w:div w:id="2100059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babayev@ufaz.az"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e.mahmudzada@ufaz.az"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mustafayev@ufaz.az" TargetMode="External"/><Relationship Id="rId24" Type="http://schemas.openxmlformats.org/officeDocument/2006/relationships/image" Target="media/image9.png"/><Relationship Id="rId32" Type="http://schemas.openxmlformats.org/officeDocument/2006/relationships/hyperlink" Target="https://github.com/30xintegral/genetic-algorithm-w-elitism/tree/main/src/optimization_ga_w_elitism"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s://github.com/kamalmustafayev07/genetic-algorithm-tuning-projec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g\Downloads\IOPP-WordTemplateLar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Sun20</b:Tag>
    <b:SourceType>Book</b:SourceType>
    <b:Guid>{DF8CDCB1-176F-434F-A9B2-2E2D05D1ED25}</b:Guid>
    <b:Author>
      <b:Author>
        <b:NameList>
          <b:Person>
            <b:Last>Sun</b:Last>
            <b:First>Yanan</b:First>
          </b:Person>
          <b:Person>
            <b:Last>Xue</b:Last>
            <b:First>Bing</b:First>
          </b:Person>
          <b:Person>
            <b:Last>Zhang</b:Last>
            <b:First>Mengjie</b:First>
          </b:Person>
          <b:Person>
            <b:Last>Yen</b:Last>
            <b:First>Gary</b:First>
            <b:Middle>G.</b:Middle>
          </b:Person>
          <b:Person>
            <b:Last>Lv</b:Last>
            <b:First>Jiancheng</b:First>
          </b:Person>
        </b:NameList>
      </b:Author>
    </b:Author>
    <b:Title>Automatically Designing CNN Architectures Using</b:Title>
    <b:Year>2020</b:Year>
    <b:Publisher>IEEE Transactions on Cybernetics</b:Publisher>
    <b:RefOrder>3</b:RefOrder>
  </b:Source>
  <b:Source>
    <b:Tag>Sun201</b:Tag>
    <b:SourceType>Book</b:SourceType>
    <b:Guid>{259ADE39-5448-4235-864E-E16FC8DD436D}</b:Guid>
    <b:Author>
      <b:Author>
        <b:NameList>
          <b:Person>
            <b:Last>Sun</b:Last>
            <b:First>Yanan</b:First>
          </b:Person>
          <b:Person>
            <b:Last>Xue</b:Last>
            <b:First>Bing</b:First>
          </b:Person>
          <b:Person>
            <b:Last>Zhang</b:Last>
            <b:First>Mengjie</b:First>
          </b:Person>
          <b:Person>
            <b:Last>Yen</b:Last>
            <b:First>Gary</b:First>
            <b:Middle>G.</b:Middle>
          </b:Person>
          <b:Person>
            <b:Last>Lv</b:Last>
            <b:First>Jiancheng</b:First>
          </b:Person>
        </b:NameList>
      </b:Author>
    </b:Author>
    <b:Title>Automatically Designing CNN Architectures Using</b:Title>
    <b:Year>2020</b:Year>
    <b:Publisher>IEEE Transactions on Cybernetics</b:Publisher>
    <b:RefOrder>1</b:RefOrder>
  </b:Source>
  <b:Source>
    <b:Tag>Cos</b:Tag>
    <b:SourceType>Book</b:SourceType>
    <b:Guid>{BA697F29-6FC4-4DE4-BD83-F8DDC5E858FA}</b:Guid>
    <b:Author>
      <b:Author>
        <b:NameList>
          <b:Person>
            <b:Last>Costa</b:Last>
            <b:First>Lino</b:First>
          </b:Person>
          <b:Person>
            <b:Last>Oliveira</b:Last>
            <b:First>Pedro</b:First>
          </b:Person>
        </b:NameList>
      </b:Author>
    </b:Author>
    <b:Title>An Elitist Genetic Algorithm for Multiobjective Optimization</b:Title>
    <b:Publisher>Lecture Notes in Computer Science</b:Publisher>
    <b:RefOrder>4</b:RefOrder>
  </b:Source>
  <b:Source>
    <b:Tag>Cos1</b:Tag>
    <b:SourceType>Book</b:SourceType>
    <b:Guid>{6650C4B5-C950-405C-AAA6-6271568E84F4}</b:Guid>
    <b:Author>
      <b:Author>
        <b:NameList>
          <b:Person>
            <b:Last>Costa</b:Last>
            <b:First>Lino</b:First>
          </b:Person>
          <b:Person>
            <b:Last>Oliveira</b:Last>
            <b:First>Pedro</b:First>
          </b:Person>
        </b:NameList>
      </b:Author>
    </b:Author>
    <b:Title>An Elitist Genetic Algorithm for Multiobjective Optimization</b:Title>
    <b:Publisher>Lecture Notes in Computer Science</b:Publisher>
    <b:RefOrder>2</b:RefOrder>
  </b:Source>
  <b:Source>
    <b:Tag>Hid25</b:Tag>
    <b:SourceType>JournalArticle</b:SourceType>
    <b:Guid>{EAACABD8-8EFD-4756-94A8-7C91F2B508B1}</b:Guid>
    <b:Title>A Comparative Analysis of Hyper-Parameter Optimization Methods for Predicting Heart Failure Outcomes</b:Title>
    <b:Year>2025</b:Year>
    <b:Author>
      <b:Author>
        <b:NameList>
          <b:Person>
            <b:Last>Hidayaturrohman</b:Last>
            <b:First>Qisthi</b:First>
            <b:Middle>Alhazmi</b:Middle>
          </b:Person>
          <b:Person>
            <b:Last>Hanada</b:Last>
            <b:First>Eisuke</b:First>
          </b:Person>
        </b:NameList>
      </b:Author>
    </b:Author>
    <b:JournalName>Applied Sciences</b:JournalName>
    <b:RefOrder>5</b:RefOrder>
  </b:Source>
  <b:Source>
    <b:Tag>Hid251</b:Tag>
    <b:SourceType>JournalArticle</b:SourceType>
    <b:Guid>{6F8DE622-E9C3-461A-8243-21B7C90FDCD8}</b:Guid>
    <b:Author>
      <b:Author>
        <b:Corporate>Hidayaturrohman, Qisthi Alhazmi; Hanada, Eisuke</b:Corporate>
      </b:Author>
    </b:Author>
    <b:Title>A Comparative Analysis of Hyper-Parameter Optimization Methods for Predicting Heart Failure Outcomes</b:Title>
    <b:JournalName>Applied Sciences</b:JournalName>
    <b:Year>2025</b:Year>
    <b:Pages>24</b:Pages>
    <b:RefOrder>6</b:RefOrder>
  </b:Source>
  <b:Source>
    <b:Tag>LeC</b:Tag>
    <b:SourceType>JournalArticle</b:SourceType>
    <b:Guid>{D716F48B-828D-4A41-98F6-D1FBA81647D7}</b:Guid>
    <b:Title>Handwritten Digit Recognition with a Back-Propagation Network</b:Title>
    <b:JournalName>Advances in Neural Information Processing Systems (NIPS)</b:JournalName>
    <b:Author>
      <b:Author>
        <b:NameList>
          <b:Person>
            <b:Last>LeCun</b:Last>
            <b:First>Y.,</b:First>
            <b:Middle>Boser, B., Denker, J. S., Henderson, D., Howard, R. E., Hubbard, W., and Jackel, L. D.</b:Middle>
          </b:Person>
        </b:NameList>
      </b:Author>
    </b:Author>
    <b:RefOrder>7</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5EDE0D672B1B884EB42315EDFC3AFB20" ma:contentTypeVersion="5" ma:contentTypeDescription="Create a new document." ma:contentTypeScope="" ma:versionID="3075e96f64b9ae3e77c09ae6c671acd9">
  <xsd:schema xmlns:xsd="http://www.w3.org/2001/XMLSchema" xmlns:xs="http://www.w3.org/2001/XMLSchema" xmlns:p="http://schemas.microsoft.com/office/2006/metadata/properties" xmlns:ns3="1c23957e-2ee5-422c-a7ce-096906f76537" targetNamespace="http://schemas.microsoft.com/office/2006/metadata/properties" ma:root="true" ma:fieldsID="3bce5aa4f7009b51ce3eaa566c30fda3" ns3:_="">
    <xsd:import namespace="1c23957e-2ee5-422c-a7ce-096906f7653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23957e-2ee5-422c-a7ce-096906f765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C354BB-8E5B-48B7-AA63-28DC19CBF3A7}">
  <ds:schemaRefs>
    <ds:schemaRef ds:uri="http://schemas.microsoft.com/sharepoint/v3/contenttype/forms"/>
  </ds:schemaRefs>
</ds:datastoreItem>
</file>

<file path=customXml/itemProps2.xml><?xml version="1.0" encoding="utf-8"?>
<ds:datastoreItem xmlns:ds="http://schemas.openxmlformats.org/officeDocument/2006/customXml" ds:itemID="{50C0C186-88B5-4683-B69C-AFE40D262F84}">
  <ds:schemaRefs>
    <ds:schemaRef ds:uri="http://schemas.openxmlformats.org/officeDocument/2006/bibliography"/>
  </ds:schemaRefs>
</ds:datastoreItem>
</file>

<file path=customXml/itemProps3.xml><?xml version="1.0" encoding="utf-8"?>
<ds:datastoreItem xmlns:ds="http://schemas.openxmlformats.org/officeDocument/2006/customXml" ds:itemID="{9C3AF954-1E8B-4B4F-8FE6-9E81BCC649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23957e-2ee5-422c-a7ce-096906f765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DAED8C6-5575-432B-8FC9-59F986DA7F3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IOPP-WordTemplateLarge</Template>
  <TotalTime>352</TotalTime>
  <Pages>1</Pages>
  <Words>26212</Words>
  <Characters>14941</Characters>
  <Application>Microsoft Office Word</Application>
  <DocSecurity>0</DocSecurity>
  <Lines>124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ioppublishing@ioppublishing.org</dc:creator>
  <cp:keywords/>
  <dc:description/>
  <cp:lastModifiedBy>Kamal Mustafayev</cp:lastModifiedBy>
  <cp:revision>27</cp:revision>
  <dcterms:created xsi:type="dcterms:W3CDTF">2025-12-10T02:49:00Z</dcterms:created>
  <dcterms:modified xsi:type="dcterms:W3CDTF">2025-12-10T18:48:00Z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0x0101005EDE0D672B1B884EB42315EDFC3AFB20</vt:lpwstr>
  </property>
</Properties>
</file>