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Average" w:cs="Average" w:eastAsia="Average" w:hAnsi="Average"/>
          <w:b w:val="1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b w:val="1"/>
          <w:sz w:val="36"/>
          <w:szCs w:val="36"/>
          <w:rtl w:val="0"/>
        </w:rPr>
        <w:t xml:space="preserve">Raplica Exercise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Average" w:cs="Average" w:eastAsia="Average" w:hAnsi="Average"/>
          <w:b w:val="1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b w:val="1"/>
          <w:sz w:val="36"/>
          <w:szCs w:val="36"/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  <w:rtl w:val="0"/>
        </w:rPr>
        <w:t xml:space="preserve">1. Start MongoDB without authentication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</w:rPr>
        <w:drawing>
          <wp:inline distB="114300" distT="114300" distL="114300" distR="114300">
            <wp:extent cx="5943600" cy="2171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  <w:rtl w:val="0"/>
        </w:rPr>
        <w:t xml:space="preserve">2. Create Database ttn and insert some data into user collection.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</w:rPr>
        <w:drawing>
          <wp:inline distB="114300" distT="114300" distL="114300" distR="114300">
            <wp:extent cx="3333750" cy="20764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  <w:rtl w:val="0"/>
        </w:rPr>
        <w:t xml:space="preserve">3. Setup the replication with Artiber and verify that ttn database is replicated into secondary.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  <w:rtl w:val="0"/>
        </w:rPr>
        <w:t xml:space="preserve">Created 2 more replicas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</w:rPr>
        <w:drawing>
          <wp:inline distB="114300" distT="114300" distL="114300" distR="114300">
            <wp:extent cx="3676650" cy="14001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</w:rPr>
        <w:drawing>
          <wp:inline distB="114300" distT="114300" distL="114300" distR="114300">
            <wp:extent cx="5943600" cy="1778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rFonts w:ascii="Average" w:cs="Average" w:eastAsia="Average" w:hAnsi="Average"/>
          <w:color w:val="2d3e5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color w:val="2d3e50"/>
          <w:sz w:val="28"/>
          <w:szCs w:val="28"/>
        </w:rPr>
        <w:drawing>
          <wp:inline distB="114300" distT="114300" distL="114300" distR="114300">
            <wp:extent cx="5876925" cy="5667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Average" w:cs="Average" w:eastAsia="Average" w:hAnsi="Averag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Average" w:cs="Average" w:eastAsia="Average" w:hAnsi="Averag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Average" w:cs="Average" w:eastAsia="Average" w:hAnsi="Average"/>
          <w:b w:val="1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b w:val="1"/>
          <w:sz w:val="36"/>
          <w:szCs w:val="36"/>
          <w:rtl w:val="0"/>
        </w:rPr>
        <w:t xml:space="preserve">Aggregation Exercise</w:t>
      </w:r>
    </w:p>
    <w:p w:rsidR="00000000" w:rsidDel="00000000" w:rsidP="00000000" w:rsidRDefault="00000000" w:rsidRPr="00000000" w14:paraId="00000011">
      <w:pPr>
        <w:ind w:left="0" w:firstLine="0"/>
        <w:rPr>
          <w:rFonts w:ascii="Average" w:cs="Average" w:eastAsia="Average" w:hAnsi="Average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b w:val="1"/>
          <w:sz w:val="36"/>
          <w:szCs w:val="36"/>
          <w:rtl w:val="0"/>
        </w:rPr>
        <w:t xml:space="preserve">Question 1:</w:t>
      </w: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rFonts w:ascii="Average" w:cs="Average" w:eastAsia="Average" w:hAnsi="Average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Add 50 User and 100 Address Collection, One User has multiple Address.</w:t>
      </w:r>
    </w:p>
    <w:p w:rsidR="00000000" w:rsidDel="00000000" w:rsidP="00000000" w:rsidRDefault="00000000" w:rsidRPr="00000000" w14:paraId="00000013">
      <w:pPr>
        <w:ind w:left="0" w:firstLine="0"/>
        <w:rPr>
          <w:rFonts w:ascii="Average" w:cs="Average" w:eastAsia="Average" w:hAnsi="Average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User properties - name, age, companyName, type, fatherName, motherName, Address ArrayIds as references.</w:t>
      </w:r>
    </w:p>
    <w:p w:rsidR="00000000" w:rsidDel="00000000" w:rsidP="00000000" w:rsidRDefault="00000000" w:rsidRPr="00000000" w14:paraId="00000014">
      <w:pPr>
        <w:ind w:left="0" w:firstLine="0"/>
        <w:rPr>
          <w:rFonts w:ascii="Average" w:cs="Average" w:eastAsia="Average" w:hAnsi="Average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Address Properties - houseNo, landmark, city, state, pincode.</w:t>
      </w:r>
    </w:p>
    <w:p w:rsidR="00000000" w:rsidDel="00000000" w:rsidP="00000000" w:rsidRDefault="00000000" w:rsidRPr="00000000" w14:paraId="00000015">
      <w:pPr>
        <w:ind w:left="0" w:firstLine="0"/>
        <w:rPr>
          <w:rFonts w:ascii="Average" w:cs="Average" w:eastAsia="Average" w:hAnsi="Average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Write a query for to fetch all address data from address in users. Limit should be 10 and skiping first five.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127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943350" cy="1733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981575" cy="60102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2100" cy="2590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2:</w:t>
      </w:r>
    </w:p>
    <w:p w:rsidR="00000000" w:rsidDel="00000000" w:rsidP="00000000" w:rsidRDefault="00000000" w:rsidRPr="00000000" w14:paraId="0000001E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Fetch &amp; Sort User data on base of user names, Sort Address cities in User table. Limit should be 5 and skipping first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276850" cy="60483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136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Average" w:cs="Average" w:eastAsia="Average" w:hAnsi="Average"/>
          <w:b w:val="1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b w:val="1"/>
          <w:sz w:val="36"/>
          <w:szCs w:val="36"/>
          <w:rtl w:val="0"/>
        </w:rPr>
        <w:t xml:space="preserve">Question 3:</w:t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Fetch only address selective data (UserID:””, AddressData:”” ) from user table, keys should be like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60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4: </w:t>
      </w:r>
    </w:p>
    <w:p w:rsidR="00000000" w:rsidDel="00000000" w:rsidP="00000000" w:rsidRDefault="00000000" w:rsidRPr="00000000" w14:paraId="00000029">
      <w:pPr>
        <w:ind w:left="0" w:firstLine="0"/>
        <w:rPr>
          <w:rFonts w:ascii="Average" w:cs="Average" w:eastAsia="Average" w:hAnsi="Average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Create indexes in Address table, on city and state. And Sort it.</w:t>
      </w:r>
    </w:p>
    <w:p w:rsidR="00000000" w:rsidDel="00000000" w:rsidP="00000000" w:rsidRDefault="00000000" w:rsidRPr="00000000" w14:paraId="0000002A">
      <w:pPr>
        <w:ind w:left="0" w:firstLine="0"/>
        <w:rPr>
          <w:rFonts w:ascii="Average" w:cs="Average" w:eastAsia="Average" w:hAnsi="Average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</w:rPr>
        <w:drawing>
          <wp:inline distB="114300" distT="114300" distL="114300" distR="114300">
            <wp:extent cx="5095875" cy="1181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