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359" w:rsidRDefault="00543090">
      <w:pPr>
        <w:spacing w:after="22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KAMAL PANDEY</w:t>
      </w:r>
    </w:p>
    <w:p w:rsidR="00317359" w:rsidRDefault="00543090">
      <w:pPr>
        <w:spacing w:after="22"/>
        <w:jc w:val="center"/>
      </w:pPr>
      <w:r>
        <w:rPr>
          <w:rFonts w:ascii="Calibri" w:eastAsia="Calibri" w:hAnsi="Calibri" w:cs="Calibri"/>
          <w:b/>
          <w:bCs/>
          <w:color w:val="2E74B5"/>
        </w:rPr>
        <w:t>Scrum Master | Lead UI/UX Designer | Web Accessibility Specialist (WAS) | Frontend Developer</w:t>
      </w:r>
    </w:p>
    <w:p w:rsidR="00317359" w:rsidRDefault="00543090">
      <w:pPr>
        <w:spacing w:after="6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Delhi, India | +91 92663 06689 | kamalpandey.dev@gmail.com | </w:t>
      </w:r>
      <w:hyperlink r:id="rId5" w:history="1">
        <w:r w:rsidRPr="00543090">
          <w:rPr>
            <w:rStyle w:val="Hyperlink"/>
            <w:rFonts w:ascii="Calibri" w:eastAsia="Calibri" w:hAnsi="Calibri" w:cs="Calibri"/>
            <w:sz w:val="18"/>
            <w:szCs w:val="18"/>
          </w:rPr>
          <w:t>LinkedIn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| </w:t>
      </w:r>
      <w:hyperlink r:id="rId6" w:history="1">
        <w:r w:rsidRPr="004F4CBE">
          <w:rPr>
            <w:rStyle w:val="Hyperlink"/>
            <w:rFonts w:ascii="Calibri" w:eastAsia="Calibri" w:hAnsi="Calibri" w:cs="Calibri"/>
            <w:sz w:val="18"/>
            <w:szCs w:val="18"/>
          </w:rPr>
          <w:t>Portfolio</w:t>
        </w:r>
      </w:hyperlink>
    </w:p>
    <w:p w:rsidR="00317359" w:rsidRDefault="00543090">
      <w:pPr>
        <w:pBdr>
          <w:bottom w:val="single" w:sz="8" w:space="2" w:color="1F3864"/>
        </w:pBdr>
        <w:spacing w:before="100" w:after="44"/>
      </w:pPr>
      <w:r>
        <w:rPr>
          <w:rFonts w:ascii="Calibri" w:eastAsia="Calibri" w:hAnsi="Calibri" w:cs="Calibri"/>
          <w:b/>
          <w:bCs/>
          <w:caps/>
          <w:color w:val="1F3864"/>
        </w:rPr>
        <w:t>Professional Summary</w:t>
      </w:r>
    </w:p>
    <w:p w:rsidR="00317359" w:rsidRDefault="00543090">
      <w:pPr>
        <w:spacing w:after="40" w:line="228" w:lineRule="auto"/>
      </w:pP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 xml:space="preserve">Scrum Master and Lead UI/UX Designer with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14+ years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delivering accessible, high-performing digital products.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Facilitates all Scrum ceremonies - sprint planning, daily stand-ups, backlog refinement, reviews, retrospectives - for cross-functional squads of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8-10</w:t>
      </w:r>
      <w:r>
        <w:rPr>
          <w:rFonts w:ascii="Calibri" w:eastAsia="Calibri" w:hAnsi="Calibri" w:cs="Calibri"/>
          <w:color w:val="222222"/>
          <w:sz w:val="19"/>
          <w:szCs w:val="19"/>
        </w:rPr>
        <w:t>; owns backlog prioritization, story-point estimation, velocity/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burndown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tracking, and impediment removal in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Jira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.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 xml:space="preserve">Fused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DesignOps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with Scrum to cut design review cycles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35%</w:t>
      </w:r>
      <w:r>
        <w:rPr>
          <w:rFonts w:ascii="Calibri" w:eastAsia="Calibri" w:hAnsi="Calibri" w:cs="Calibri"/>
          <w:color w:val="222222"/>
          <w:sz w:val="19"/>
          <w:szCs w:val="19"/>
        </w:rPr>
        <w:t>.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Lifted WCAG 2.1 compliance from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32% to 98%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, cut violations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85%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improved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task completion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28%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.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Hands-on in React.js, HTML5, CSS3/SCSS, and AI-assisted workflows (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Figma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AI,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ChatGPT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Claude AI,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GitHub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Copilot).</w:t>
      </w:r>
      <w:proofErr w:type="gramEnd"/>
    </w:p>
    <w:p w:rsidR="00317359" w:rsidRDefault="00543090">
      <w:pPr>
        <w:pBdr>
          <w:bottom w:val="single" w:sz="8" w:space="2" w:color="1F3864"/>
        </w:pBdr>
        <w:spacing w:before="100" w:after="44"/>
      </w:pPr>
      <w:r>
        <w:rPr>
          <w:rFonts w:ascii="Calibri" w:eastAsia="Calibri" w:hAnsi="Calibri" w:cs="Calibri"/>
          <w:b/>
          <w:bCs/>
          <w:caps/>
          <w:color w:val="1F3864"/>
        </w:rPr>
        <w:t>Skills</w:t>
      </w:r>
    </w:p>
    <w:p w:rsidR="00317359" w:rsidRDefault="00543090">
      <w:pPr>
        <w:spacing w:after="28" w:line="228" w:lineRule="auto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Agile &amp; Scrum Master: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Scrum, Sprint Planning, Daily Stand-ups, Backlog Refinement, Sprint Review, Retrospectives, User Stories, Acceptance Criteria, Story-Point Estimation, Velocity,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Burndown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Impediment Removal, Release Planning, Definition of Ready/Done, Servant Leadership, Agile Coaching, Agile Methodologies, SDLC,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Kanban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Jira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Confluence</w:t>
      </w:r>
    </w:p>
    <w:p w:rsidR="00317359" w:rsidRDefault="00543090">
      <w:pPr>
        <w:spacing w:after="28" w:line="228" w:lineRule="auto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UI/UX &amp; Accessibility: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User Experience (UX) Design, User Interface (UI) Design, UX Research,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Wireframing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Prototyping, Information Architecture, User Flows, Personas, Design Systems, Design Tokens, Usability Testing, A/B Testing, WCAG 2.1 (A/AA/AAA), ARIA, Section 508, ADA, Screen Readers (NVDA, JAWS,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VoiceOver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), Axe, WAVE, Lighthouse</w:t>
      </w:r>
    </w:p>
    <w:p w:rsidR="00317359" w:rsidRDefault="00543090">
      <w:pPr>
        <w:spacing w:after="28" w:line="228" w:lineRule="auto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Frontend &amp; Tools: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HTML5, CSS3/SCSS, JavaScript (ES6+), React.js,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Redux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Core Web Vitals,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Git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Figma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(Advanced), Adobe XD,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Zeplin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ChatGPT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Claude AI,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GitHub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Copilot, Notion, Slack</w:t>
      </w:r>
    </w:p>
    <w:p w:rsidR="00317359" w:rsidRDefault="00543090">
      <w:pPr>
        <w:pBdr>
          <w:bottom w:val="single" w:sz="8" w:space="2" w:color="1F3864"/>
        </w:pBdr>
        <w:spacing w:before="100" w:after="44"/>
      </w:pPr>
      <w:r>
        <w:rPr>
          <w:rFonts w:ascii="Calibri" w:eastAsia="Calibri" w:hAnsi="Calibri" w:cs="Calibri"/>
          <w:b/>
          <w:bCs/>
          <w:caps/>
          <w:color w:val="1F3864"/>
        </w:rPr>
        <w:t>Professional Experience</w:t>
      </w:r>
    </w:p>
    <w:p w:rsidR="00317359" w:rsidRDefault="00543090">
      <w:pPr>
        <w:spacing w:before="70" w:after="16"/>
      </w:pPr>
      <w:r>
        <w:rPr>
          <w:rFonts w:ascii="Calibri" w:eastAsia="Calibri" w:hAnsi="Calibri" w:cs="Calibri"/>
          <w:b/>
          <w:bCs/>
          <w:color w:val="1F3864"/>
        </w:rPr>
        <w:t>Scrum Master &amp; Lead UI/UX Designer (Freelance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)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Self-Employed, Delhi/NCR | 05/2025 - Present</w:t>
      </w:r>
    </w:p>
    <w:p w:rsidR="00317359" w:rsidRDefault="00543090">
      <w:pPr>
        <w:pStyle w:val="ListParagraph"/>
        <w:numPr>
          <w:ilvl w:val="0"/>
          <w:numId w:val="2"/>
        </w:numPr>
        <w:spacing w:after="22" w:line="228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Direct sprint-based delivery for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4 concurrent client engagements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; architected WCAG 2.1 AA-compliant UI systems with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Figma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design systems, React.js, and SCSS.</w:t>
      </w:r>
    </w:p>
    <w:p w:rsidR="00317359" w:rsidRDefault="00543090">
      <w:pPr>
        <w:spacing w:before="70" w:after="16"/>
      </w:pPr>
      <w:r>
        <w:rPr>
          <w:rFonts w:ascii="Calibri" w:eastAsia="Calibri" w:hAnsi="Calibri" w:cs="Calibri"/>
          <w:b/>
          <w:bCs/>
          <w:color w:val="1F3864"/>
        </w:rPr>
        <w:t xml:space="preserve">Senior UI/UX Designer &amp; Scrum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Master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Happiest Minds Technologies,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Noida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| 02/2021 - 02/2025</w:t>
      </w:r>
    </w:p>
    <w:p w:rsidR="00317359" w:rsidRDefault="00543090">
      <w:pPr>
        <w:pStyle w:val="ListParagraph"/>
        <w:numPr>
          <w:ilvl w:val="0"/>
          <w:numId w:val="2"/>
        </w:numPr>
        <w:spacing w:after="22" w:line="228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>Scrum Master for cross-functional Agile squads (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8-10 members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) on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3+ enterprise products</w:t>
      </w:r>
      <w:r>
        <w:rPr>
          <w:rFonts w:ascii="Calibri" w:eastAsia="Calibri" w:hAnsi="Calibri" w:cs="Calibri"/>
          <w:color w:val="222222"/>
          <w:sz w:val="19"/>
          <w:szCs w:val="19"/>
        </w:rPr>
        <w:t>; facilitated all ceremonies, partnered with Product Owners on backlog prioritization, story writing, and estimation; tracked velocity/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burndown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in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Jira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improving sprint predictability and on-time delivery.</w:t>
      </w:r>
    </w:p>
    <w:p w:rsidR="00317359" w:rsidRDefault="00543090">
      <w:pPr>
        <w:pStyle w:val="ListParagraph"/>
        <w:numPr>
          <w:ilvl w:val="0"/>
          <w:numId w:val="2"/>
        </w:numPr>
        <w:spacing w:after="22" w:line="228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Removed impediments, shielded teams from scope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creep,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coordinated onshore/offshore release planning; integrated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DesignOps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into Scrum, cutting design review cycles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35%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and handoff time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32%</w:t>
      </w:r>
      <w:r>
        <w:rPr>
          <w:rFonts w:ascii="Calibri" w:eastAsia="Calibri" w:hAnsi="Calibri" w:cs="Calibri"/>
          <w:color w:val="222222"/>
          <w:sz w:val="19"/>
          <w:szCs w:val="19"/>
        </w:rPr>
        <w:t>.</w:t>
      </w:r>
    </w:p>
    <w:p w:rsidR="00317359" w:rsidRDefault="00543090">
      <w:pPr>
        <w:pStyle w:val="ListParagraph"/>
        <w:numPr>
          <w:ilvl w:val="0"/>
          <w:numId w:val="2"/>
        </w:numPr>
        <w:spacing w:after="22" w:line="228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Drove accessibility-first delivery: WCAG 2.1 audits and remediation lifting compliance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32% to 98%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, violations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-85%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; shipped ARIA/semantic-HTML interfaces with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95+ Lighthouse scores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+42% Core Web Vitals</w:t>
      </w:r>
      <w:r>
        <w:rPr>
          <w:rFonts w:ascii="Calibri" w:eastAsia="Calibri" w:hAnsi="Calibri" w:cs="Calibri"/>
          <w:color w:val="222222"/>
          <w:sz w:val="19"/>
          <w:szCs w:val="19"/>
        </w:rPr>
        <w:t>.</w:t>
      </w:r>
    </w:p>
    <w:p w:rsidR="00317359" w:rsidRDefault="00543090">
      <w:pPr>
        <w:pStyle w:val="ListParagraph"/>
        <w:numPr>
          <w:ilvl w:val="0"/>
          <w:numId w:val="2"/>
        </w:numPr>
        <w:spacing w:after="22" w:line="228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Mentored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6 designers/developers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; delivered task completion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+28%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, support tickets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-67%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, engagement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+32%</w:t>
      </w:r>
      <w:r>
        <w:rPr>
          <w:rFonts w:ascii="Calibri" w:eastAsia="Calibri" w:hAnsi="Calibri" w:cs="Calibri"/>
          <w:color w:val="222222"/>
          <w:sz w:val="19"/>
          <w:szCs w:val="19"/>
        </w:rPr>
        <w:t>. Awards: PepsiCo Chairman Teams Award (2022), Continental UI Problem Solver Award (2025).</w:t>
      </w:r>
    </w:p>
    <w:p w:rsidR="00317359" w:rsidRDefault="00543090">
      <w:pPr>
        <w:spacing w:before="70" w:after="16"/>
      </w:pPr>
      <w:r>
        <w:rPr>
          <w:rFonts w:ascii="Calibri" w:eastAsia="Calibri" w:hAnsi="Calibri" w:cs="Calibri"/>
          <w:b/>
          <w:bCs/>
          <w:color w:val="1F3864"/>
        </w:rPr>
        <w:t>Frontend Engineer (Agile Scrum Team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)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Syncrasy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Technologies,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Noida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| 01/2019 - 01/2021</w:t>
      </w:r>
    </w:p>
    <w:p w:rsidR="00317359" w:rsidRDefault="00543090">
      <w:pPr>
        <w:pStyle w:val="ListParagraph"/>
        <w:numPr>
          <w:ilvl w:val="0"/>
          <w:numId w:val="2"/>
        </w:numPr>
        <w:spacing w:after="22" w:line="228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Built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30+ accessible UI interfaces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(React.js,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Redux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SCSS) with WCAG 2.1 AA component libraries (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94+ Lighthouse scores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); cut page load times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40%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(+22% task completion); facilitated Scrum ceremonies in the Scrum Master's absence.</w:t>
      </w:r>
    </w:p>
    <w:p w:rsidR="00317359" w:rsidRDefault="00543090">
      <w:pPr>
        <w:spacing w:before="70" w:after="16"/>
      </w:pPr>
      <w:r>
        <w:rPr>
          <w:rFonts w:ascii="Calibri" w:eastAsia="Calibri" w:hAnsi="Calibri" w:cs="Calibri"/>
          <w:b/>
          <w:bCs/>
          <w:color w:val="1F3864"/>
        </w:rPr>
        <w:t xml:space="preserve">Senior Web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Designer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Dabur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India Ltd (via Accenture), Ghaziabad | 11/2013 - 08/2018</w:t>
      </w:r>
    </w:p>
    <w:p w:rsidR="00317359" w:rsidRDefault="00543090">
      <w:pPr>
        <w:pStyle w:val="ListParagraph"/>
        <w:numPr>
          <w:ilvl w:val="0"/>
          <w:numId w:val="2"/>
        </w:numPr>
        <w:spacing w:after="22" w:line="228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Designed and developed 4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Dabur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brand websites with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50M+ combined monthly visitors</w:t>
      </w:r>
      <w:r>
        <w:rPr>
          <w:rFonts w:ascii="Calibri" w:eastAsia="Calibri" w:hAnsi="Calibri" w:cs="Calibri"/>
          <w:color w:val="222222"/>
          <w:sz w:val="19"/>
          <w:szCs w:val="19"/>
        </w:rPr>
        <w:t>; ran Lighthouse/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PageSpeed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remediation reducing bounce rates and increasing conversions;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Kanban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-style delivery with brand stakeholders.</w:t>
      </w:r>
    </w:p>
    <w:p w:rsidR="00317359" w:rsidRDefault="00543090">
      <w:pPr>
        <w:spacing w:before="70" w:after="16"/>
      </w:pPr>
      <w:r>
        <w:rPr>
          <w:rFonts w:ascii="Calibri" w:eastAsia="Calibri" w:hAnsi="Calibri" w:cs="Calibri"/>
          <w:b/>
          <w:bCs/>
          <w:color w:val="1F3864"/>
        </w:rPr>
        <w:t xml:space="preserve">Earlier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Career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2007 - 2013</w:t>
      </w:r>
    </w:p>
    <w:p w:rsidR="00317359" w:rsidRPr="0019231D" w:rsidRDefault="00543090">
      <w:pPr>
        <w:pStyle w:val="ListParagraph"/>
        <w:numPr>
          <w:ilvl w:val="0"/>
          <w:numId w:val="2"/>
        </w:numPr>
        <w:spacing w:after="22" w:line="228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Freelance Web &amp; Graphic Designer (2012-2013) | Web Developer,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Moretimer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Pvt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Ltd (2011) | E-Learning Product Developer,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Infopro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India (2007-2009).</w:t>
      </w:r>
    </w:p>
    <w:p w:rsidR="0019231D" w:rsidRPr="0019231D" w:rsidRDefault="0019231D" w:rsidP="0019231D">
      <w:pPr>
        <w:pStyle w:val="ListParagraph"/>
        <w:numPr>
          <w:ilvl w:val="0"/>
          <w:numId w:val="2"/>
        </w:numPr>
        <w:spacing w:after="50" w:line="270" w:lineRule="auto"/>
        <w:rPr>
          <w:rFonts w:ascii="Calibri" w:eastAsia="Calibri" w:hAnsi="Calibri" w:cs="Calibri"/>
          <w:color w:val="222222"/>
          <w:sz w:val="19"/>
          <w:szCs w:val="19"/>
        </w:rPr>
      </w:pPr>
      <w:r w:rsidRPr="0019231D">
        <w:rPr>
          <w:rFonts w:ascii="Calibri" w:eastAsia="Calibri" w:hAnsi="Calibri" w:cs="Calibri"/>
          <w:b/>
          <w:color w:val="222222"/>
          <w:sz w:val="19"/>
          <w:szCs w:val="19"/>
        </w:rPr>
        <w:t>Oracle Global E-Learning Platform</w:t>
      </w:r>
      <w:r w:rsidRPr="0019231D">
        <w:rPr>
          <w:rFonts w:ascii="Calibri" w:eastAsia="Calibri" w:hAnsi="Calibri" w:cs="Calibri"/>
          <w:color w:val="222222"/>
          <w:sz w:val="19"/>
          <w:szCs w:val="19"/>
        </w:rPr>
        <w:t xml:space="preserve"> (2008-2009): Contributed to online training programs serving Oracle's international user base.</w:t>
      </w:r>
    </w:p>
    <w:p w:rsidR="00317359" w:rsidRDefault="00543090">
      <w:pPr>
        <w:pBdr>
          <w:bottom w:val="single" w:sz="8" w:space="2" w:color="1F3864"/>
        </w:pBdr>
        <w:spacing w:before="100" w:after="44"/>
      </w:pPr>
      <w:r>
        <w:rPr>
          <w:rFonts w:ascii="Calibri" w:eastAsia="Calibri" w:hAnsi="Calibri" w:cs="Calibri"/>
          <w:b/>
          <w:bCs/>
          <w:caps/>
          <w:color w:val="1F3864"/>
        </w:rPr>
        <w:t>Education &amp; Certifications</w:t>
      </w:r>
    </w:p>
    <w:p w:rsidR="00317359" w:rsidRDefault="00543090">
      <w:pPr>
        <w:pStyle w:val="ListParagraph"/>
        <w:numPr>
          <w:ilvl w:val="0"/>
          <w:numId w:val="2"/>
        </w:numPr>
        <w:spacing w:after="22" w:line="228" w:lineRule="auto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Web Accessibility Specialist (WAS)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- IAAP |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WCAG 2.1 &amp; Accessibility Compliance Training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| Agile &amp; Scrum working practice - 5+ years hands-on Scrum Master experience</w:t>
      </w:r>
    </w:p>
    <w:sectPr w:rsidR="00317359" w:rsidSect="00317359">
      <w:pgSz w:w="12240" w:h="15840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87B5B"/>
    <w:multiLevelType w:val="hybridMultilevel"/>
    <w:tmpl w:val="6804F252"/>
    <w:lvl w:ilvl="0" w:tplc="F41430DE">
      <w:start w:val="1"/>
      <w:numFmt w:val="bullet"/>
      <w:lvlText w:val="•"/>
      <w:lvlJc w:val="left"/>
      <w:pPr>
        <w:ind w:left="403" w:hanging="230"/>
      </w:pPr>
    </w:lvl>
    <w:lvl w:ilvl="1" w:tplc="403C9D84">
      <w:numFmt w:val="decimal"/>
      <w:lvlText w:val=""/>
      <w:lvlJc w:val="left"/>
    </w:lvl>
    <w:lvl w:ilvl="2" w:tplc="6D88817A">
      <w:numFmt w:val="decimal"/>
      <w:lvlText w:val=""/>
      <w:lvlJc w:val="left"/>
    </w:lvl>
    <w:lvl w:ilvl="3" w:tplc="B478F70E">
      <w:numFmt w:val="decimal"/>
      <w:lvlText w:val=""/>
      <w:lvlJc w:val="left"/>
    </w:lvl>
    <w:lvl w:ilvl="4" w:tplc="7F684E92">
      <w:numFmt w:val="decimal"/>
      <w:lvlText w:val=""/>
      <w:lvlJc w:val="left"/>
    </w:lvl>
    <w:lvl w:ilvl="5" w:tplc="8A0C8232">
      <w:numFmt w:val="decimal"/>
      <w:lvlText w:val=""/>
      <w:lvlJc w:val="left"/>
    </w:lvl>
    <w:lvl w:ilvl="6" w:tplc="4A0E8236">
      <w:numFmt w:val="decimal"/>
      <w:lvlText w:val=""/>
      <w:lvlJc w:val="left"/>
    </w:lvl>
    <w:lvl w:ilvl="7" w:tplc="BD20ED00">
      <w:numFmt w:val="decimal"/>
      <w:lvlText w:val=""/>
      <w:lvlJc w:val="left"/>
    </w:lvl>
    <w:lvl w:ilvl="8" w:tplc="C94C24A2">
      <w:numFmt w:val="decimal"/>
      <w:lvlText w:val=""/>
      <w:lvlJc w:val="left"/>
    </w:lvl>
  </w:abstractNum>
  <w:abstractNum w:abstractNumId="1">
    <w:nsid w:val="08961711"/>
    <w:multiLevelType w:val="hybridMultilevel"/>
    <w:tmpl w:val="3F167974"/>
    <w:lvl w:ilvl="0" w:tplc="F1BA2B80">
      <w:start w:val="1"/>
      <w:numFmt w:val="bullet"/>
      <w:lvlText w:val="●"/>
      <w:lvlJc w:val="left"/>
      <w:pPr>
        <w:ind w:left="720" w:hanging="360"/>
      </w:pPr>
    </w:lvl>
    <w:lvl w:ilvl="1" w:tplc="1952A1C4">
      <w:start w:val="1"/>
      <w:numFmt w:val="bullet"/>
      <w:lvlText w:val="○"/>
      <w:lvlJc w:val="left"/>
      <w:pPr>
        <w:ind w:left="1440" w:hanging="360"/>
      </w:pPr>
    </w:lvl>
    <w:lvl w:ilvl="2" w:tplc="63540E68">
      <w:start w:val="1"/>
      <w:numFmt w:val="bullet"/>
      <w:lvlText w:val="■"/>
      <w:lvlJc w:val="left"/>
      <w:pPr>
        <w:ind w:left="2160" w:hanging="360"/>
      </w:pPr>
    </w:lvl>
    <w:lvl w:ilvl="3" w:tplc="FF422678">
      <w:start w:val="1"/>
      <w:numFmt w:val="bullet"/>
      <w:lvlText w:val="●"/>
      <w:lvlJc w:val="left"/>
      <w:pPr>
        <w:ind w:left="2880" w:hanging="360"/>
      </w:pPr>
    </w:lvl>
    <w:lvl w:ilvl="4" w:tplc="4C629B84">
      <w:start w:val="1"/>
      <w:numFmt w:val="bullet"/>
      <w:lvlText w:val="○"/>
      <w:lvlJc w:val="left"/>
      <w:pPr>
        <w:ind w:left="3600" w:hanging="360"/>
      </w:pPr>
    </w:lvl>
    <w:lvl w:ilvl="5" w:tplc="7FD8237E">
      <w:start w:val="1"/>
      <w:numFmt w:val="bullet"/>
      <w:lvlText w:val="■"/>
      <w:lvlJc w:val="left"/>
      <w:pPr>
        <w:ind w:left="4320" w:hanging="360"/>
      </w:pPr>
    </w:lvl>
    <w:lvl w:ilvl="6" w:tplc="E13EBE24">
      <w:start w:val="1"/>
      <w:numFmt w:val="bullet"/>
      <w:lvlText w:val="●"/>
      <w:lvlJc w:val="left"/>
      <w:pPr>
        <w:ind w:left="5040" w:hanging="360"/>
      </w:pPr>
    </w:lvl>
    <w:lvl w:ilvl="7" w:tplc="0D1A094E">
      <w:start w:val="1"/>
      <w:numFmt w:val="bullet"/>
      <w:lvlText w:val="●"/>
      <w:lvlJc w:val="left"/>
      <w:pPr>
        <w:ind w:left="5760" w:hanging="360"/>
      </w:pPr>
    </w:lvl>
    <w:lvl w:ilvl="8" w:tplc="53D8EFE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6B633A7"/>
    <w:multiLevelType w:val="hybridMultilevel"/>
    <w:tmpl w:val="9D30AAC2"/>
    <w:lvl w:ilvl="0" w:tplc="3E8E5644">
      <w:start w:val="1"/>
      <w:numFmt w:val="bullet"/>
      <w:lvlText w:val="•"/>
      <w:lvlJc w:val="left"/>
      <w:pPr>
        <w:ind w:left="345" w:hanging="201"/>
      </w:pPr>
    </w:lvl>
    <w:lvl w:ilvl="1" w:tplc="F7E82660">
      <w:numFmt w:val="decimal"/>
      <w:lvlText w:val=""/>
      <w:lvlJc w:val="left"/>
    </w:lvl>
    <w:lvl w:ilvl="2" w:tplc="A31AC108">
      <w:numFmt w:val="decimal"/>
      <w:lvlText w:val=""/>
      <w:lvlJc w:val="left"/>
    </w:lvl>
    <w:lvl w:ilvl="3" w:tplc="021895EA">
      <w:numFmt w:val="decimal"/>
      <w:lvlText w:val=""/>
      <w:lvlJc w:val="left"/>
    </w:lvl>
    <w:lvl w:ilvl="4" w:tplc="A822CBC6">
      <w:numFmt w:val="decimal"/>
      <w:lvlText w:val=""/>
      <w:lvlJc w:val="left"/>
    </w:lvl>
    <w:lvl w:ilvl="5" w:tplc="264488BA">
      <w:numFmt w:val="decimal"/>
      <w:lvlText w:val=""/>
      <w:lvlJc w:val="left"/>
    </w:lvl>
    <w:lvl w:ilvl="6" w:tplc="C8887BE4">
      <w:numFmt w:val="decimal"/>
      <w:lvlText w:val=""/>
      <w:lvlJc w:val="left"/>
    </w:lvl>
    <w:lvl w:ilvl="7" w:tplc="5462BE7A">
      <w:numFmt w:val="decimal"/>
      <w:lvlText w:val=""/>
      <w:lvlJc w:val="left"/>
    </w:lvl>
    <w:lvl w:ilvl="8" w:tplc="F092B2E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317359"/>
    <w:rsid w:val="0019231D"/>
    <w:rsid w:val="00317359"/>
    <w:rsid w:val="004F4CBE"/>
    <w:rsid w:val="00543090"/>
    <w:rsid w:val="00560D38"/>
    <w:rsid w:val="006D23DA"/>
    <w:rsid w:val="00EB1181"/>
    <w:rsid w:val="00F00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D38"/>
  </w:style>
  <w:style w:type="paragraph" w:styleId="Heading1">
    <w:name w:val="heading 1"/>
    <w:qFormat/>
    <w:rsid w:val="00317359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317359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317359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317359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317359"/>
    <w:pPr>
      <w:outlineLvl w:val="4"/>
    </w:pPr>
    <w:rPr>
      <w:color w:val="2E74B5"/>
    </w:rPr>
  </w:style>
  <w:style w:type="paragraph" w:styleId="Heading6">
    <w:name w:val="heading 6"/>
    <w:qFormat/>
    <w:rsid w:val="00317359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317359"/>
    <w:rPr>
      <w:sz w:val="56"/>
      <w:szCs w:val="56"/>
    </w:rPr>
  </w:style>
  <w:style w:type="paragraph" w:customStyle="1" w:styleId="Strong1">
    <w:name w:val="Strong1"/>
    <w:qFormat/>
    <w:rsid w:val="00317359"/>
    <w:rPr>
      <w:b/>
      <w:bCs/>
    </w:rPr>
  </w:style>
  <w:style w:type="paragraph" w:styleId="ListParagraph">
    <w:name w:val="List Paragraph"/>
    <w:qFormat/>
    <w:rsid w:val="00317359"/>
  </w:style>
  <w:style w:type="character" w:styleId="Hyperlink">
    <w:name w:val="Hyperlink"/>
    <w:uiPriority w:val="99"/>
    <w:unhideWhenUsed/>
    <w:rsid w:val="0031735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31735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317359"/>
  </w:style>
  <w:style w:type="character" w:customStyle="1" w:styleId="FootnoteTextChar">
    <w:name w:val="Footnote Text Char"/>
    <w:link w:val="FootnoteText"/>
    <w:uiPriority w:val="99"/>
    <w:semiHidden/>
    <w:unhideWhenUsed/>
    <w:rsid w:val="00317359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31735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317359"/>
  </w:style>
  <w:style w:type="character" w:customStyle="1" w:styleId="EndnoteTextChar">
    <w:name w:val="Endnote Text Char"/>
    <w:link w:val="EndnoteText"/>
    <w:uiPriority w:val="99"/>
    <w:semiHidden/>
    <w:unhideWhenUsed/>
    <w:rsid w:val="00317359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008A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-updated-weld-delta.vercel.app/" TargetMode="External"/><Relationship Id="rId5" Type="http://schemas.openxmlformats.org/officeDocument/2006/relationships/hyperlink" Target="https://www.linkedin.com/in/kamalpandey2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Kamal Pandey - Scrum Master &amp; Lead UI/UX Designer Resume</dc:title>
  <dc:creator>Kamal Pandey</dc:creator>
  <cp:keywords>Scrum Master, Agile, UI/UX Designer, User Experience, WCAG, Accessibility, React.js, Design Systems, Jira</cp:keywords>
  <dc:description>Resume of Kamal Pandey: Scrum Master, Lead UI/UX Designer, Web Accessibility Specialist, Frontend Developer</dc:description>
  <cp:lastModifiedBy>PC</cp:lastModifiedBy>
  <cp:revision>6</cp:revision>
  <dcterms:created xsi:type="dcterms:W3CDTF">2026-08-12T13:48:00Z</dcterms:created>
  <dcterms:modified xsi:type="dcterms:W3CDTF">2026-08-19T18:30:00Z</dcterms:modified>
</cp:coreProperties>
</file>