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B4AF" w14:textId="71359035" w:rsidR="00E003B6" w:rsidRPr="00B928AF" w:rsidRDefault="00F1219E">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bdr w:val="none" w:sz="0" w:space="0" w:color="auto" w:frame="1"/>
          <w:shd w:val="clear" w:color="auto" w:fill="FFFFFF"/>
        </w:rPr>
        <w:t>Understand Recursion in C#</w:t>
      </w:r>
    </w:p>
    <w:p w14:paraId="306176BB" w14:textId="0F866C23" w:rsidR="00F1219E" w:rsidRPr="00B928AF" w:rsidRDefault="00312487" w:rsidP="002B02C5">
      <w:pPr>
        <w:jc w:val="both"/>
        <w:rPr>
          <w:rFonts w:ascii="Arial" w:hAnsi="Arial" w:cs="Arial"/>
          <w:color w:val="000000"/>
          <w:shd w:val="clear" w:color="auto" w:fill="FFFFFF"/>
        </w:rPr>
      </w:pPr>
      <w:r w:rsidRPr="00B928AF">
        <w:rPr>
          <w:rFonts w:ascii="Arial" w:hAnsi="Arial" w:cs="Arial"/>
          <w:color w:val="000000"/>
          <w:shd w:val="clear" w:color="auto" w:fill="FFFFFF"/>
        </w:rPr>
        <w:t>Function calling itself is called Recursion. Or, in simple words, we can say that recursion is a process in which a function calls itself repeatedly until some specified condition has been satisfied. It is similar to a loop, in the loop, as long as the loop condition is satisfied, the loop executes and in the same manner, as long as the condition is satisfied, the function will call itself.</w:t>
      </w:r>
    </w:p>
    <w:p w14:paraId="03DDEC9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3CB4D20"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RecursionDemo</w:t>
      </w:r>
    </w:p>
    <w:p w14:paraId="595ABBC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1FA7D"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0534E4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F9EF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1B32088"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F3EC55"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3;</w:t>
      </w:r>
    </w:p>
    <w:p w14:paraId="3BBE341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fun(x);</w:t>
      </w:r>
    </w:p>
    <w:p w14:paraId="0AE0836A"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21E2A0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40764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fun(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605C8F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FCC49D"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 &gt; 0)</w:t>
      </w:r>
    </w:p>
    <w:p w14:paraId="1A0F9D0B"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878F3" w14:textId="2CE14DA8"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fun(n - 1);             //Function calling itself</w:t>
      </w:r>
    </w:p>
    <w:p w14:paraId="3414E6D5" w14:textId="21BA7F24"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w:t>
      </w:r>
      <w:r w:rsidR="009C521A">
        <w:rPr>
          <w:rFonts w:ascii="Cascadia Mono" w:hAnsi="Cascadia Mono" w:cs="Cascadia Mono"/>
          <w:color w:val="000000"/>
          <w:kern w:val="0"/>
          <w:sz w:val="19"/>
          <w:szCs w:val="19"/>
        </w:rPr>
        <w:t>Line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w:t>
      </w:r>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
    <w:p w14:paraId="20E84A14"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6EACC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7C52E"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A0C3C" w14:textId="208462F5" w:rsidR="00312487" w:rsidRDefault="00986DAE" w:rsidP="00986DA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21DE59" w14:textId="1FF2704A" w:rsidR="00595BCF" w:rsidRDefault="00595BCF" w:rsidP="00BF210D">
      <w:pPr>
        <w:rPr>
          <w:rStyle w:val="Strong"/>
          <w:rFonts w:ascii="Arial" w:hAnsi="Arial" w:cs="Arial"/>
          <w:color w:val="0000FF"/>
          <w:sz w:val="23"/>
          <w:szCs w:val="23"/>
          <w:shd w:val="clear" w:color="auto" w:fill="FFFFFF"/>
        </w:rPr>
      </w:pPr>
      <w:r w:rsidRPr="00595BCF">
        <w:rPr>
          <w:rFonts w:ascii="Cascadia Mono" w:hAnsi="Cascadia Mono" w:cs="Cascadia Mono"/>
          <w:noProof/>
          <w:color w:val="000000"/>
          <w:kern w:val="0"/>
          <w:sz w:val="19"/>
          <w:szCs w:val="19"/>
        </w:rPr>
        <w:drawing>
          <wp:inline distT="0" distB="0" distL="0" distR="0" wp14:anchorId="580905F0" wp14:editId="2A4B25B6">
            <wp:extent cx="438150" cy="604300"/>
            <wp:effectExtent l="0" t="0" r="0" b="5715"/>
            <wp:docPr id="13667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8" name=""/>
                    <pic:cNvPicPr/>
                  </pic:nvPicPr>
                  <pic:blipFill rotWithShape="1">
                    <a:blip r:embed="rId8"/>
                    <a:srcRect b="35262"/>
                    <a:stretch/>
                  </pic:blipFill>
                  <pic:spPr bwMode="auto">
                    <a:xfrm>
                      <a:off x="0" y="0"/>
                      <a:ext cx="438211" cy="604384"/>
                    </a:xfrm>
                    <a:prstGeom prst="rect">
                      <a:avLst/>
                    </a:prstGeom>
                    <a:ln>
                      <a:noFill/>
                    </a:ln>
                    <a:extLst>
                      <a:ext uri="{53640926-AAD7-44D8-BBD7-CCE9431645EC}">
                        <a14:shadowObscured xmlns:a14="http://schemas.microsoft.com/office/drawing/2010/main"/>
                      </a:ext>
                    </a:extLst>
                  </pic:spPr>
                </pic:pic>
              </a:graphicData>
            </a:graphic>
          </wp:inline>
        </w:drawing>
      </w:r>
    </w:p>
    <w:p w14:paraId="20193AA1" w14:textId="30899B91" w:rsidR="00BF210D" w:rsidRPr="00B928AF" w:rsidRDefault="00BF210D" w:rsidP="00BF210D">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shd w:val="clear" w:color="auto" w:fill="FFFFFF"/>
        </w:rPr>
        <w:t>Call by Value and Call by Reference in C#</w:t>
      </w:r>
    </w:p>
    <w:p w14:paraId="41708E84" w14:textId="18770CF9" w:rsidR="00AE65F7" w:rsidRPr="00B928AF" w:rsidRDefault="00AE65F7" w:rsidP="00AE65F7">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Call By Value</w:t>
      </w:r>
      <w:r w:rsidR="00A01525" w:rsidRPr="00B928AF">
        <w:rPr>
          <w:rStyle w:val="Strong"/>
          <w:rFonts w:ascii="Arial" w:hAnsi="Arial" w:cs="Arial"/>
          <w:color w:val="000000"/>
          <w:sz w:val="22"/>
          <w:szCs w:val="22"/>
          <w:bdr w:val="none" w:sz="0" w:space="0" w:color="auto" w:frame="1"/>
        </w:rPr>
        <w:t xml:space="preserve"> With Value Type</w:t>
      </w:r>
      <w:r w:rsidRPr="00B928AF">
        <w:rPr>
          <w:rStyle w:val="Strong"/>
          <w:rFonts w:ascii="Arial" w:eastAsiaTheme="majorEastAsia" w:hAnsi="Arial" w:cs="Arial"/>
          <w:color w:val="000000"/>
          <w:sz w:val="22"/>
          <w:szCs w:val="22"/>
          <w:bdr w:val="none" w:sz="0" w:space="0" w:color="auto" w:frame="1"/>
        </w:rPr>
        <w:t xml:space="preserve"> in C#</w:t>
      </w:r>
    </w:p>
    <w:p w14:paraId="49AE2DE5" w14:textId="77777777" w:rsidR="00055F5A" w:rsidRPr="00B928AF" w:rsidRDefault="00055F5A" w:rsidP="00986DAE"/>
    <w:p w14:paraId="2F0D9A27" w14:textId="51398AC5" w:rsidR="00AE65F7" w:rsidRPr="00B928AF" w:rsidRDefault="006A6C3F" w:rsidP="001D6931">
      <w:pPr>
        <w:jc w:val="both"/>
        <w:rPr>
          <w:rFonts w:ascii="Arial" w:hAnsi="Arial" w:cs="Arial"/>
          <w:color w:val="000000"/>
          <w:bdr w:val="none" w:sz="0" w:space="0" w:color="auto" w:frame="1"/>
          <w:shd w:val="clear" w:color="auto" w:fill="FFFFFF"/>
        </w:rPr>
      </w:pPr>
      <w:r w:rsidRPr="00B928AF">
        <w:rPr>
          <w:rFonts w:ascii="Arial" w:hAnsi="Arial" w:cs="Arial"/>
          <w:color w:val="000000"/>
          <w:bdr w:val="none" w:sz="0" w:space="0" w:color="auto" w:frame="1"/>
          <w:shd w:val="clear" w:color="auto" w:fill="FFFFFF"/>
        </w:rPr>
        <w:t>In .NET Framework, by default, all the objects are called by value, not called by reference. So, whether it is a Value Type (Primitive data types like int, char, double, etc.) or Reference Data Type (class, interface, delegate, string, etc.), they will be called by value by default. Let us understand Call by Value in C# with some examples. In the following example, I am using the value data type.</w:t>
      </w:r>
    </w:p>
    <w:p w14:paraId="060FDD1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29A0A92C"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86C837"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34BBA78B"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756D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006C2E30"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348901"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6778D39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 = a;</w:t>
      </w:r>
    </w:p>
    <w:p w14:paraId="215A203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1991FDE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w:t>
      </w:r>
    </w:p>
    <w:p w14:paraId="10C725D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302B00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79BA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88AA0" w14:textId="5F8AA4AA" w:rsidR="00777305" w:rsidRDefault="00777305" w:rsidP="007773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80D424" w14:textId="37B66998" w:rsidR="002C5B16" w:rsidRDefault="002C5B16" w:rsidP="00777305">
      <w:pPr>
        <w:rPr>
          <w:rFonts w:ascii="Cascadia Mono" w:hAnsi="Cascadia Mono" w:cs="Cascadia Mono"/>
          <w:color w:val="000000"/>
          <w:kern w:val="0"/>
          <w:sz w:val="19"/>
          <w:szCs w:val="19"/>
        </w:rPr>
      </w:pPr>
      <w:r w:rsidRPr="002C5B16">
        <w:rPr>
          <w:rFonts w:ascii="Cascadia Mono" w:hAnsi="Cascadia Mono" w:cs="Cascadia Mono"/>
          <w:noProof/>
          <w:color w:val="000000"/>
          <w:kern w:val="0"/>
          <w:sz w:val="19"/>
          <w:szCs w:val="19"/>
        </w:rPr>
        <w:lastRenderedPageBreak/>
        <w:drawing>
          <wp:inline distT="0" distB="0" distL="0" distR="0" wp14:anchorId="6BFDB44C" wp14:editId="7EFABDC5">
            <wp:extent cx="619211" cy="314369"/>
            <wp:effectExtent l="0" t="0" r="0" b="9525"/>
            <wp:docPr id="1525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7363" name=""/>
                    <pic:cNvPicPr/>
                  </pic:nvPicPr>
                  <pic:blipFill>
                    <a:blip r:embed="rId9"/>
                    <a:stretch>
                      <a:fillRect/>
                    </a:stretch>
                  </pic:blipFill>
                  <pic:spPr>
                    <a:xfrm>
                      <a:off x="0" y="0"/>
                      <a:ext cx="619211" cy="314369"/>
                    </a:xfrm>
                    <a:prstGeom prst="rect">
                      <a:avLst/>
                    </a:prstGeom>
                  </pic:spPr>
                </pic:pic>
              </a:graphicData>
            </a:graphic>
          </wp:inline>
        </w:drawing>
      </w:r>
    </w:p>
    <w:p w14:paraId="199771C9" w14:textId="6361579F" w:rsidR="002C5B16" w:rsidRPr="00832B53" w:rsidRDefault="007544E9" w:rsidP="00832B53">
      <w:pPr>
        <w:jc w:val="both"/>
        <w:rPr>
          <w:rFonts w:ascii="Arial" w:hAnsi="Arial" w:cs="Arial"/>
          <w:color w:val="000000"/>
          <w:shd w:val="clear" w:color="auto" w:fill="FFFFFF"/>
        </w:rPr>
      </w:pPr>
      <w:r w:rsidRPr="00832B53">
        <w:rPr>
          <w:rFonts w:ascii="Arial" w:hAnsi="Arial" w:cs="Arial"/>
          <w:color w:val="000000"/>
          <w:shd w:val="clear" w:color="auto" w:fill="FFFFFF"/>
        </w:rPr>
        <w:t>If your answer is 15, then you are absolutely right because </w:t>
      </w:r>
      <w:r w:rsidRPr="00832B53">
        <w:rPr>
          <w:rStyle w:val="Strong"/>
          <w:rFonts w:ascii="Arial" w:hAnsi="Arial" w:cs="Arial"/>
          <w:color w:val="000000"/>
          <w:bdr w:val="none" w:sz="0" w:space="0" w:color="auto" w:frame="1"/>
          <w:shd w:val="clear" w:color="auto" w:fill="FFFFFF"/>
        </w:rPr>
        <w:t>int</w:t>
      </w:r>
      <w:r w:rsidRPr="00832B53">
        <w:rPr>
          <w:rFonts w:ascii="Arial" w:hAnsi="Arial" w:cs="Arial"/>
          <w:color w:val="000000"/>
          <w:shd w:val="clear" w:color="auto" w:fill="FFFFFF"/>
        </w:rPr>
        <w:t> is a value data type, and by default, it is passed by value, which means for the above code, the variable “a” has stored the value 15 in it. When we create the variable b and assign it a, the value of a is copied to b, and after that, if we change b, it will not affect a. This is because we have copied the value of a to b.</w:t>
      </w:r>
    </w:p>
    <w:p w14:paraId="76D4B23D"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BB0E8A">
        <w:rPr>
          <w:rStyle w:val="Strong"/>
          <w:rFonts w:ascii="Arial" w:eastAsiaTheme="majorEastAsia" w:hAnsi="Arial" w:cs="Arial"/>
          <w:color w:val="000000"/>
          <w:sz w:val="22"/>
          <w:szCs w:val="22"/>
          <w:bdr w:val="none" w:sz="0" w:space="0" w:color="auto" w:frame="1"/>
        </w:rPr>
        <w:t>Call by Value with Reference Types in C#</w:t>
      </w:r>
    </w:p>
    <w:p w14:paraId="42266F3B"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p>
    <w:p w14:paraId="733467F0"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3C84617E"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9CE9A1"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47BB8A92"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FEF0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5E41161D"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FA301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6133086"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Emp1.EmployeeID = 1001;</w:t>
      </w:r>
    </w:p>
    <w:p w14:paraId="59398CE7"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w:t>
      </w:r>
    </w:p>
    <w:p w14:paraId="0FDF4D0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Emp2 = Emp1;</w:t>
      </w:r>
    </w:p>
    <w:p w14:paraId="049A56CB"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w:t>
      </w:r>
    </w:p>
    <w:p w14:paraId="30005009"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$"Emp1 Name = </w:t>
      </w:r>
      <w:r>
        <w:rPr>
          <w:rFonts w:ascii="Cascadia Mono" w:hAnsi="Cascadia Mono" w:cs="Cascadia Mono"/>
          <w:color w:val="000000"/>
          <w:kern w:val="0"/>
          <w:sz w:val="19"/>
          <w:szCs w:val="19"/>
        </w:rPr>
        <w:t>{Emp1.Name}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70B3C25"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$"Emp2 Name = </w:t>
      </w:r>
      <w:r>
        <w:rPr>
          <w:rFonts w:ascii="Cascadia Mono" w:hAnsi="Cascadia Mono" w:cs="Cascadia Mono"/>
          <w:color w:val="000000"/>
          <w:kern w:val="0"/>
          <w:sz w:val="19"/>
          <w:szCs w:val="19"/>
        </w:rPr>
        <w:t>{Emp2.Name}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0F06DF"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C877207"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2E484B"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81F3E"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63F357A1"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759E9F"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EmployeeID;</w:t>
      </w:r>
    </w:p>
    <w:p w14:paraId="0052F928"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0A2D1A46"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1FDCF7" w14:textId="7F559F62" w:rsidR="00BB0E8A"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BAAE0E3" w14:textId="77777777" w:rsidR="0040738C"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D953621" w14:textId="24E21D56" w:rsidR="00302993" w:rsidRPr="00BB0E8A" w:rsidRDefault="00302993" w:rsidP="0040738C">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302993">
        <w:rPr>
          <w:rStyle w:val="Strong"/>
          <w:rFonts w:ascii="Arial" w:hAnsi="Arial" w:cs="Arial"/>
          <w:noProof/>
          <w:color w:val="000000"/>
          <w:sz w:val="22"/>
          <w:szCs w:val="22"/>
          <w:bdr w:val="none" w:sz="0" w:space="0" w:color="auto" w:frame="1"/>
        </w:rPr>
        <w:drawing>
          <wp:inline distT="0" distB="0" distL="0" distR="0" wp14:anchorId="118C2903" wp14:editId="371753B3">
            <wp:extent cx="1423283" cy="411353"/>
            <wp:effectExtent l="0" t="0" r="5715" b="8255"/>
            <wp:docPr id="21146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646" name=""/>
                    <pic:cNvPicPr/>
                  </pic:nvPicPr>
                  <pic:blipFill>
                    <a:blip r:embed="rId10"/>
                    <a:stretch>
                      <a:fillRect/>
                    </a:stretch>
                  </pic:blipFill>
                  <pic:spPr>
                    <a:xfrm>
                      <a:off x="0" y="0"/>
                      <a:ext cx="1426207" cy="412198"/>
                    </a:xfrm>
                    <a:prstGeom prst="rect">
                      <a:avLst/>
                    </a:prstGeom>
                  </pic:spPr>
                </pic:pic>
              </a:graphicData>
            </a:graphic>
          </wp:inline>
        </w:drawing>
      </w:r>
    </w:p>
    <w:p w14:paraId="6CDA7783"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1A431165" w14:textId="2AB858BF" w:rsidR="00833BA2" w:rsidRPr="00833BA2" w:rsidRDefault="00833BA2"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833BA2">
        <w:rPr>
          <w:rFonts w:ascii="Arial" w:hAnsi="Arial" w:cs="Arial"/>
          <w:b w:val="0"/>
          <w:bCs w:val="0"/>
          <w:color w:val="000000"/>
          <w:sz w:val="22"/>
          <w:szCs w:val="22"/>
          <w:shd w:val="clear" w:color="auto" w:fill="FFFFFF"/>
        </w:rPr>
        <w:t>When we assign Emp1 to Emp2, the reference of the object memory location that Emp1 is holding is copied to Emp2. Now we have two copies of reference, but they both point to the same memory location. So, changing the Name property’s value will change the object’s value in memory, which we have references in Emp1 and Emp2. So, “Smith” will be printed on the console for both references. So, when you run the above code, you will get the following output.</w:t>
      </w:r>
    </w:p>
    <w:p w14:paraId="5451B754" w14:textId="77777777" w:rsidR="00BB0E8A" w:rsidRPr="00BB0E8A" w:rsidRDefault="00BB0E8A" w:rsidP="00BB0E8A">
      <w:pPr>
        <w:pStyle w:val="Heading5"/>
        <w:shd w:val="clear" w:color="auto" w:fill="FFFFFF"/>
        <w:spacing w:before="0" w:beforeAutospacing="0" w:after="0" w:afterAutospacing="0"/>
        <w:jc w:val="both"/>
        <w:textAlignment w:val="baseline"/>
        <w:rPr>
          <w:rFonts w:ascii="Segoe UI" w:hAnsi="Segoe UI" w:cs="Segoe UI"/>
          <w:color w:val="3A3A3A"/>
        </w:rPr>
      </w:pPr>
    </w:p>
    <w:p w14:paraId="5F11BC9D" w14:textId="1B7E9D5A" w:rsidR="0005586B" w:rsidRPr="009A2D51" w:rsidRDefault="0005586B" w:rsidP="000558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A2D51">
        <w:rPr>
          <w:rStyle w:val="Strong"/>
          <w:rFonts w:ascii="Arial" w:eastAsiaTheme="majorEastAsia" w:hAnsi="Arial" w:cs="Arial"/>
          <w:color w:val="000000"/>
          <w:sz w:val="22"/>
          <w:szCs w:val="22"/>
          <w:bdr w:val="none" w:sz="0" w:space="0" w:color="auto" w:frame="1"/>
        </w:rPr>
        <w:t>Call By Reference</w:t>
      </w:r>
      <w:r w:rsidR="009A2D51" w:rsidRPr="009A2D51">
        <w:rPr>
          <w:rStyle w:val="Strong"/>
          <w:rFonts w:ascii="Arial" w:hAnsi="Arial" w:cs="Arial"/>
          <w:color w:val="000000"/>
          <w:sz w:val="22"/>
          <w:szCs w:val="22"/>
          <w:bdr w:val="none" w:sz="0" w:space="0" w:color="auto" w:frame="1"/>
        </w:rPr>
        <w:t xml:space="preserve"> with Value Type</w:t>
      </w:r>
      <w:r w:rsidRPr="009A2D51">
        <w:rPr>
          <w:rStyle w:val="Strong"/>
          <w:rFonts w:ascii="Arial" w:eastAsiaTheme="majorEastAsia" w:hAnsi="Arial" w:cs="Arial"/>
          <w:color w:val="000000"/>
          <w:sz w:val="22"/>
          <w:szCs w:val="22"/>
          <w:bdr w:val="none" w:sz="0" w:space="0" w:color="auto" w:frame="1"/>
        </w:rPr>
        <w:t xml:space="preserve"> in C#</w:t>
      </w:r>
    </w:p>
    <w:p w14:paraId="61FB3E2C" w14:textId="77777777" w:rsidR="00F32B56" w:rsidRDefault="00F32B56" w:rsidP="00777305"/>
    <w:p w14:paraId="3AAB2B6E"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53ADEE94"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A698E1"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C43C5E8"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0C2AC7"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00D1D170"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C718F"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517D3372"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UpdateValue(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a);</w:t>
      </w:r>
    </w:p>
    <w:p w14:paraId="4B2B801B"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w:t>
      </w:r>
    </w:p>
    <w:p w14:paraId="5EDE6C51"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15EE3778"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D2BA7A"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UpdateValue(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w:t>
      </w:r>
    </w:p>
    <w:p w14:paraId="2548C9E4"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475F522"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6C4A1A3A"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D0D17"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8E2734" w14:textId="484C2C75" w:rsidR="0005586B" w:rsidRDefault="00B72BEC" w:rsidP="00B72BEC">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ABB65B" w14:textId="3A488138" w:rsidR="00B72BEC" w:rsidRDefault="00C5282B" w:rsidP="00B72BEC">
      <w:r w:rsidRPr="00C5282B">
        <w:rPr>
          <w:noProof/>
        </w:rPr>
        <w:drawing>
          <wp:inline distT="0" distB="0" distL="0" distR="0" wp14:anchorId="0A921BDC" wp14:editId="22438A96">
            <wp:extent cx="419158" cy="333422"/>
            <wp:effectExtent l="0" t="0" r="0" b="9525"/>
            <wp:docPr id="86643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193" name=""/>
                    <pic:cNvPicPr/>
                  </pic:nvPicPr>
                  <pic:blipFill>
                    <a:blip r:embed="rId11"/>
                    <a:stretch>
                      <a:fillRect/>
                    </a:stretch>
                  </pic:blipFill>
                  <pic:spPr>
                    <a:xfrm>
                      <a:off x="0" y="0"/>
                      <a:ext cx="419158" cy="333422"/>
                    </a:xfrm>
                    <a:prstGeom prst="rect">
                      <a:avLst/>
                    </a:prstGeom>
                  </pic:spPr>
                </pic:pic>
              </a:graphicData>
            </a:graphic>
          </wp:inline>
        </w:drawing>
      </w:r>
    </w:p>
    <w:p w14:paraId="69B04D57" w14:textId="12D16965" w:rsidR="00C5282B" w:rsidRDefault="0033381A" w:rsidP="001B295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It will print 30 on the console. This is because of the ref keyword. In the above example, when the UpdateValue method is called, the incoming parameter b has the same memory address as a, which is passed as the argument. That’s why modifying the value of b would also reflect the change in a. In this case, a new memory location is not created for method parameter b. Here, you can say b just as an alias of a or an alternative name of a. So, if we make any changes using variable b, it will also reflect in variable a.</w:t>
      </w:r>
    </w:p>
    <w:p w14:paraId="5CA4BDD8" w14:textId="77777777" w:rsidR="002D225E" w:rsidRPr="00E417ED" w:rsidRDefault="002D225E" w:rsidP="002D225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E417ED">
        <w:rPr>
          <w:rStyle w:val="Strong"/>
          <w:rFonts w:ascii="Arial" w:eastAsiaTheme="majorEastAsia" w:hAnsi="Arial" w:cs="Arial"/>
          <w:color w:val="000000"/>
          <w:sz w:val="22"/>
          <w:szCs w:val="22"/>
          <w:bdr w:val="none" w:sz="0" w:space="0" w:color="auto" w:frame="1"/>
        </w:rPr>
        <w:t>Call by Reference with Reference Types in C#</w:t>
      </w:r>
    </w:p>
    <w:p w14:paraId="08D2F922" w14:textId="77777777" w:rsidR="002D225E" w:rsidRDefault="002D225E" w:rsidP="001B295F">
      <w:pPr>
        <w:jc w:val="both"/>
      </w:pPr>
    </w:p>
    <w:p w14:paraId="3FE9E3F8"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DB6CC6"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1EE8ACF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3F583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C2723F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D415"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2C6E2F2"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FD5C66"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4CCE598B"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Emp1.EmployeeID = 1001;</w:t>
      </w:r>
    </w:p>
    <w:p w14:paraId="234E14F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w:t>
      </w:r>
    </w:p>
    <w:p w14:paraId="05866488"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UpdateName(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Emp1);</w:t>
      </w:r>
    </w:p>
    <w:p w14:paraId="0FCB560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$"Emp1 Name = </w:t>
      </w:r>
      <w:r>
        <w:rPr>
          <w:rFonts w:ascii="Cascadia Mono" w:hAnsi="Cascadia Mono" w:cs="Cascadia Mono"/>
          <w:color w:val="000000"/>
          <w:kern w:val="0"/>
          <w:sz w:val="19"/>
          <w:szCs w:val="19"/>
        </w:rPr>
        <w:t>{Emp1.Name}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6AF185E"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064683E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3DE4EA"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UpdateName(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Employee Emp2)</w:t>
      </w:r>
    </w:p>
    <w:p w14:paraId="1383DC39"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429CF"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Emp2.Name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8E4BF64"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F4D5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6358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5B8F7339"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4437FC"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EmployeeID;</w:t>
      </w:r>
    </w:p>
    <w:p w14:paraId="3924961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4B9DC3A5"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CDA17" w14:textId="7E6776FE" w:rsidR="00050C40" w:rsidRDefault="00050C40" w:rsidP="00050C4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9F3122" w14:textId="6E85771B" w:rsidR="004E3048" w:rsidRPr="00B928AF" w:rsidRDefault="004E3048" w:rsidP="00050C40">
      <w:pPr>
        <w:jc w:val="both"/>
        <w:rPr>
          <w:rFonts w:ascii="Cascadia Mono" w:hAnsi="Cascadia Mono" w:cs="Cascadia Mono"/>
          <w:color w:val="000000"/>
          <w:kern w:val="0"/>
        </w:rPr>
      </w:pPr>
      <w:r w:rsidRPr="00B928AF">
        <w:rPr>
          <w:rFonts w:ascii="Cascadia Mono" w:hAnsi="Cascadia Mono" w:cs="Cascadia Mono"/>
          <w:noProof/>
          <w:color w:val="000000"/>
          <w:kern w:val="0"/>
        </w:rPr>
        <w:drawing>
          <wp:inline distT="0" distB="0" distL="0" distR="0" wp14:anchorId="11373DB9" wp14:editId="7815D783">
            <wp:extent cx="1614115" cy="202867"/>
            <wp:effectExtent l="0" t="0" r="5715" b="6985"/>
            <wp:docPr id="13026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0818" name=""/>
                    <pic:cNvPicPr/>
                  </pic:nvPicPr>
                  <pic:blipFill>
                    <a:blip r:embed="rId12"/>
                    <a:stretch>
                      <a:fillRect/>
                    </a:stretch>
                  </pic:blipFill>
                  <pic:spPr>
                    <a:xfrm>
                      <a:off x="0" y="0"/>
                      <a:ext cx="1629295" cy="204775"/>
                    </a:xfrm>
                    <a:prstGeom prst="rect">
                      <a:avLst/>
                    </a:prstGeom>
                  </pic:spPr>
                </pic:pic>
              </a:graphicData>
            </a:graphic>
          </wp:inline>
        </w:drawing>
      </w:r>
    </w:p>
    <w:p w14:paraId="235E8D91" w14:textId="52B97D62" w:rsidR="004E3048" w:rsidRPr="00B928AF" w:rsidRDefault="004E3048"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Now, when the UpdateName method sets the Emp2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also sets the Emp1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This is because of Call By Reference. So, in this case, the reference of Emp1 is passed to the method, and hence a new reference is not created for Emp2. So, here, you can consider Emp2 as an alias of Emp1 or an alternative name for Emp1.</w:t>
      </w:r>
    </w:p>
    <w:p w14:paraId="667E4EC5" w14:textId="1D6039F6" w:rsidR="004A4CD6" w:rsidRPr="00B928AF" w:rsidRDefault="004A4CD6" w:rsidP="00927499">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t>Const</w:t>
      </w:r>
      <w:r w:rsidR="0054040D" w:rsidRPr="00B928AF">
        <w:rPr>
          <w:rStyle w:val="Strong"/>
          <w:rFonts w:ascii="Arial" w:hAnsi="Arial" w:cs="Arial"/>
          <w:color w:val="0000FF"/>
          <w:shd w:val="clear" w:color="auto" w:fill="FFFFFF"/>
        </w:rPr>
        <w:t>,</w:t>
      </w:r>
      <w:r w:rsidRPr="00B928AF">
        <w:rPr>
          <w:rStyle w:val="Strong"/>
          <w:rFonts w:ascii="Arial" w:hAnsi="Arial" w:cs="Arial"/>
          <w:color w:val="0000FF"/>
          <w:shd w:val="clear" w:color="auto" w:fill="FFFFFF"/>
        </w:rPr>
        <w:t xml:space="preserve"> Read-Only </w:t>
      </w:r>
      <w:r w:rsidR="0054040D" w:rsidRPr="00B928AF">
        <w:rPr>
          <w:rStyle w:val="Strong"/>
          <w:rFonts w:ascii="Arial" w:hAnsi="Arial" w:cs="Arial"/>
          <w:color w:val="0000FF"/>
          <w:shd w:val="clear" w:color="auto" w:fill="FFFFFF"/>
        </w:rPr>
        <w:t xml:space="preserve">and Static Variable </w:t>
      </w:r>
      <w:r w:rsidRPr="00B928AF">
        <w:rPr>
          <w:rStyle w:val="Strong"/>
          <w:rFonts w:ascii="Arial" w:hAnsi="Arial" w:cs="Arial"/>
          <w:color w:val="0000FF"/>
          <w:shd w:val="clear" w:color="auto" w:fill="FFFFFF"/>
        </w:rPr>
        <w:t>in C#</w:t>
      </w:r>
    </w:p>
    <w:p w14:paraId="2B577FCA" w14:textId="3F68724C" w:rsidR="00446918" w:rsidRPr="00B928AF" w:rsidRDefault="00290AC7" w:rsidP="00927499">
      <w:pPr>
        <w:rPr>
          <w:rStyle w:val="Strong"/>
          <w:rFonts w:ascii="Arial" w:hAnsi="Arial" w:cs="Arial"/>
          <w:color w:val="0000FF"/>
          <w:shd w:val="clear" w:color="auto" w:fill="FFFFFF"/>
        </w:rPr>
      </w:pPr>
      <w:r w:rsidRPr="00B928AF">
        <w:rPr>
          <w:rFonts w:ascii="Arial" w:hAnsi="Arial" w:cs="Arial"/>
          <w:color w:val="000000"/>
          <w:bdr w:val="none" w:sz="0" w:space="0" w:color="auto" w:frame="1"/>
        </w:rPr>
        <w:t>C</w:t>
      </w:r>
      <w:r w:rsidR="00446918" w:rsidRPr="00B928AF">
        <w:rPr>
          <w:rFonts w:ascii="Arial" w:hAnsi="Arial" w:cs="Arial"/>
          <w:color w:val="000000"/>
          <w:bdr w:val="none" w:sz="0" w:space="0" w:color="auto" w:frame="1"/>
        </w:rPr>
        <w:t xml:space="preserve">onst </w:t>
      </w:r>
      <w:r w:rsidRPr="00B928AF">
        <w:rPr>
          <w:rFonts w:ascii="Arial" w:hAnsi="Arial" w:cs="Arial"/>
          <w:color w:val="000000"/>
          <w:bdr w:val="none" w:sz="0" w:space="0" w:color="auto" w:frame="1"/>
        </w:rPr>
        <w:t>Variables in c#</w:t>
      </w:r>
    </w:p>
    <w:p w14:paraId="0DA6D9E2" w14:textId="77777777" w:rsidR="00446918" w:rsidRPr="00B928AF" w:rsidRDefault="00446918" w:rsidP="00446918">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Fonts w:ascii="Arial" w:hAnsi="Arial" w:cs="Arial"/>
          <w:color w:val="000000"/>
          <w:sz w:val="22"/>
          <w:szCs w:val="22"/>
          <w:bdr w:val="none" w:sz="0" w:space="0" w:color="auto" w:frame="1"/>
        </w:rPr>
        <w:t xml:space="preserve">In C#, if we declare a variable by using the const keyword, then it is a constant variable and the value of the constant variable can’t be modified once after its declaration. So, it is mandatory to initialize the constant variable at the time of its declaration only. Suppose, you </w:t>
      </w:r>
      <w:r w:rsidRPr="00B928AF">
        <w:rPr>
          <w:rFonts w:ascii="Arial" w:hAnsi="Arial" w:cs="Arial"/>
          <w:color w:val="000000"/>
          <w:sz w:val="22"/>
          <w:szCs w:val="22"/>
          <w:bdr w:val="none" w:sz="0" w:space="0" w:color="auto" w:frame="1"/>
        </w:rPr>
        <w:lastRenderedPageBreak/>
        <w:t>want to declare a constant PI in your program, then you can declare the constant variable as follows:</w:t>
      </w:r>
    </w:p>
    <w:p w14:paraId="2238A022" w14:textId="77777777" w:rsidR="00FA7609" w:rsidRPr="00B928AF" w:rsidRDefault="00FA7609" w:rsidP="00446918">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501586A" w14:textId="77777777" w:rsidR="00446918" w:rsidRPr="00B928AF" w:rsidRDefault="00446918" w:rsidP="00446918">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FF"/>
          <w:sz w:val="22"/>
          <w:szCs w:val="22"/>
          <w:bdr w:val="none" w:sz="0" w:space="0" w:color="auto" w:frame="1"/>
        </w:rPr>
        <w:t>const float PI = 3.14f;</w:t>
      </w:r>
    </w:p>
    <w:p w14:paraId="0FD300EC" w14:textId="77777777" w:rsidR="005E41DB" w:rsidRPr="00B928AF" w:rsidRDefault="005E41DB" w:rsidP="00050C40">
      <w:pPr>
        <w:jc w:val="both"/>
      </w:pPr>
    </w:p>
    <w:p w14:paraId="68ACBCF2" w14:textId="703D69F1" w:rsidR="00523499" w:rsidRPr="00B928AF" w:rsidRDefault="00523499" w:rsidP="00050C40">
      <w:pPr>
        <w:jc w:val="both"/>
        <w:rPr>
          <w:rFonts w:ascii="Arial" w:hAnsi="Arial" w:cs="Arial"/>
          <w:color w:val="000000"/>
          <w:shd w:val="clear" w:color="auto" w:fill="FFFFFF"/>
        </w:rPr>
      </w:pPr>
      <w:r w:rsidRPr="00B928AF">
        <w:rPr>
          <w:rFonts w:ascii="Arial" w:hAnsi="Arial" w:cs="Arial"/>
          <w:color w:val="000000"/>
          <w:shd w:val="clear" w:color="auto" w:fill="FFFFFF"/>
        </w:rPr>
        <w:t>If you are not initializing the const variable at the time of its declaration, then you will get a compiler error as shown in the below image.</w:t>
      </w:r>
    </w:p>
    <w:p w14:paraId="6A0CDF94" w14:textId="06AD14F3" w:rsidR="00361BCD" w:rsidRDefault="00361BCD" w:rsidP="00050C40">
      <w:pPr>
        <w:jc w:val="both"/>
      </w:pPr>
      <w:r w:rsidRPr="00361BCD">
        <w:rPr>
          <w:noProof/>
        </w:rPr>
        <w:drawing>
          <wp:inline distT="0" distB="0" distL="0" distR="0" wp14:anchorId="39095085" wp14:editId="3562D888">
            <wp:extent cx="4944165" cy="1352739"/>
            <wp:effectExtent l="0" t="0" r="0" b="0"/>
            <wp:docPr id="1572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003" name=""/>
                    <pic:cNvPicPr/>
                  </pic:nvPicPr>
                  <pic:blipFill>
                    <a:blip r:embed="rId13"/>
                    <a:stretch>
                      <a:fillRect/>
                    </a:stretch>
                  </pic:blipFill>
                  <pic:spPr>
                    <a:xfrm>
                      <a:off x="0" y="0"/>
                      <a:ext cx="4944165" cy="1352739"/>
                    </a:xfrm>
                    <a:prstGeom prst="rect">
                      <a:avLst/>
                    </a:prstGeom>
                  </pic:spPr>
                </pic:pic>
              </a:graphicData>
            </a:graphic>
          </wp:inline>
        </w:drawing>
      </w:r>
    </w:p>
    <w:p w14:paraId="325AF182" w14:textId="77777777" w:rsidR="00225DCC" w:rsidRDefault="00225DCC" w:rsidP="00050C40">
      <w:pPr>
        <w:jc w:val="both"/>
      </w:pPr>
    </w:p>
    <w:p w14:paraId="113C5F1C" w14:textId="77777777" w:rsidR="004F7F47" w:rsidRPr="004F7F47" w:rsidRDefault="004F7F47" w:rsidP="004F7F47">
      <w:pPr>
        <w:rPr>
          <w:rFonts w:ascii="Arial" w:hAnsi="Arial" w:cs="Arial"/>
          <w:color w:val="000000"/>
          <w:sz w:val="23"/>
          <w:szCs w:val="23"/>
          <w:bdr w:val="none" w:sz="0" w:space="0" w:color="auto" w:frame="1"/>
        </w:rPr>
      </w:pPr>
      <w:r w:rsidRPr="004F7F47">
        <w:rPr>
          <w:rFonts w:ascii="Arial" w:hAnsi="Arial" w:cs="Arial"/>
          <w:sz w:val="23"/>
          <w:szCs w:val="23"/>
        </w:rPr>
        <w:t>Read-Only Variables in C#</w:t>
      </w:r>
    </w:p>
    <w:p w14:paraId="54197263" w14:textId="77777777" w:rsidR="004F7F47" w:rsidRDefault="004F7F47" w:rsidP="004F7F47">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When we declare a variable by using the readonly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3B22E17E" w14:textId="77777777" w:rsidR="00225DCC" w:rsidRDefault="00225DCC" w:rsidP="00050C40">
      <w:pPr>
        <w:jc w:val="both"/>
      </w:pPr>
    </w:p>
    <w:p w14:paraId="69B9517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5781416"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ReadOnlyDemo</w:t>
      </w:r>
    </w:p>
    <w:p w14:paraId="6AA74424"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EE031A"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EF9D71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BE1EC4"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 = 5;</w:t>
      </w:r>
    </w:p>
    <w:p w14:paraId="25AF3DF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//You can also initialize through constructor</w:t>
      </w:r>
    </w:p>
    <w:p w14:paraId="4EE9E54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r>
        <w:rPr>
          <w:rFonts w:ascii="Cascadia Mono" w:hAnsi="Cascadia Mono" w:cs="Cascadia Mono"/>
          <w:color w:val="000000"/>
          <w:kern w:val="0"/>
          <w:sz w:val="19"/>
          <w:szCs w:val="19"/>
        </w:rPr>
        <w:t>()</w:t>
      </w:r>
    </w:p>
    <w:p w14:paraId="7E0CE05A"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07D28F"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 = 20;</w:t>
      </w:r>
    </w:p>
    <w:p w14:paraId="7A258725"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BE966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p>
    <w:p w14:paraId="069D6A0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5FF867C0"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12437"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Program obj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Program();</w:t>
      </w:r>
    </w:p>
    <w:p w14:paraId="41C7284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Console.WriteLine(obj.number);</w:t>
      </w:r>
    </w:p>
    <w:p w14:paraId="1061CF0B"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//You cannot change the value of a readonly variable once it is initialized</w:t>
      </w:r>
    </w:p>
    <w:p w14:paraId="13508DE6"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following statement will give us compile time error </w:t>
      </w:r>
    </w:p>
    <w:p w14:paraId="14606D2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//obj.number = 20;</w:t>
      </w:r>
    </w:p>
    <w:p w14:paraId="524908C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56E375D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BA87E"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419F2" w14:textId="78EBD43E" w:rsidR="0058060A" w:rsidRDefault="0058060A" w:rsidP="0058060A">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2E0287" w14:textId="00F1A455" w:rsidR="002C424F" w:rsidRDefault="00451681" w:rsidP="002C424F">
      <w:pPr>
        <w:jc w:val="both"/>
      </w:pPr>
      <w:r>
        <w:pict w14:anchorId="1CFBD494">
          <v:shape id="_x0000_i1026" type="#_x0000_t75" style="width:29.55pt;height:15.6pt;visibility:visible;mso-wrap-style:square">
            <v:imagedata r:id="rId14" o:title=""/>
          </v:shape>
        </w:pict>
      </w:r>
    </w:p>
    <w:p w14:paraId="73F88489" w14:textId="794C0538" w:rsidR="00133A77" w:rsidRPr="004F7F47" w:rsidRDefault="00133A77" w:rsidP="00133A77">
      <w:pPr>
        <w:rPr>
          <w:rFonts w:ascii="Arial" w:hAnsi="Arial" w:cs="Arial"/>
          <w:color w:val="000000"/>
          <w:sz w:val="23"/>
          <w:szCs w:val="23"/>
          <w:bdr w:val="none" w:sz="0" w:space="0" w:color="auto" w:frame="1"/>
        </w:rPr>
      </w:pPr>
      <w:r>
        <w:rPr>
          <w:rFonts w:ascii="Arial" w:hAnsi="Arial" w:cs="Arial"/>
          <w:sz w:val="23"/>
          <w:szCs w:val="23"/>
        </w:rPr>
        <w:t xml:space="preserve">Static </w:t>
      </w:r>
      <w:r w:rsidRPr="004F7F47">
        <w:rPr>
          <w:rFonts w:ascii="Arial" w:hAnsi="Arial" w:cs="Arial"/>
          <w:sz w:val="23"/>
          <w:szCs w:val="23"/>
        </w:rPr>
        <w:t>Variables in C#</w:t>
      </w:r>
    </w:p>
    <w:p w14:paraId="4F24D8EA" w14:textId="3EB09978" w:rsidR="002C424F" w:rsidRDefault="00C737BA" w:rsidP="002C424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Whenever we declare a variable by using the static modifier or when we declare a variable inside of any static block then those variables are considered static variables whereas the rest of the others are considered non-static variables.</w:t>
      </w:r>
    </w:p>
    <w:p w14:paraId="5158874E" w14:textId="320D4365" w:rsidR="000E795C" w:rsidRDefault="00CC57D0" w:rsidP="002C424F">
      <w:pPr>
        <w:jc w:val="both"/>
        <w:rPr>
          <w:rFonts w:ascii="Arial" w:hAnsi="Arial" w:cs="Arial"/>
          <w:color w:val="000000"/>
          <w:sz w:val="23"/>
          <w:szCs w:val="23"/>
          <w:shd w:val="clear" w:color="auto" w:fill="FFFFFF"/>
        </w:rPr>
      </w:pPr>
      <w:r w:rsidRPr="00CC57D0">
        <w:rPr>
          <w:rFonts w:ascii="Arial" w:hAnsi="Arial" w:cs="Arial"/>
          <w:noProof/>
          <w:color w:val="000000"/>
          <w:sz w:val="23"/>
          <w:szCs w:val="23"/>
          <w:shd w:val="clear" w:color="auto" w:fill="FFFFFF"/>
        </w:rPr>
        <w:drawing>
          <wp:inline distT="0" distB="0" distL="0" distR="0" wp14:anchorId="41DF44FF" wp14:editId="3258D574">
            <wp:extent cx="2671638" cy="2275841"/>
            <wp:effectExtent l="0" t="0" r="0" b="0"/>
            <wp:docPr id="19967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623" name=""/>
                    <pic:cNvPicPr/>
                  </pic:nvPicPr>
                  <pic:blipFill>
                    <a:blip r:embed="rId15"/>
                    <a:stretch>
                      <a:fillRect/>
                    </a:stretch>
                  </pic:blipFill>
                  <pic:spPr>
                    <a:xfrm>
                      <a:off x="0" y="0"/>
                      <a:ext cx="2678583" cy="2281757"/>
                    </a:xfrm>
                    <a:prstGeom prst="rect">
                      <a:avLst/>
                    </a:prstGeom>
                  </pic:spPr>
                </pic:pic>
              </a:graphicData>
            </a:graphic>
          </wp:inline>
        </w:drawing>
      </w:r>
    </w:p>
    <w:p w14:paraId="6103178B" w14:textId="0C70D2E2" w:rsidR="000E795C" w:rsidRPr="00B928AF" w:rsidRDefault="000E795C" w:rsidP="002C424F">
      <w:pPr>
        <w:jc w:val="both"/>
        <w:rPr>
          <w:rFonts w:ascii="Arial" w:hAnsi="Arial" w:cs="Arial"/>
          <w:color w:val="000000"/>
          <w:shd w:val="clear" w:color="auto" w:fill="FFFFFF"/>
        </w:rPr>
      </w:pPr>
      <w:r w:rsidRPr="00B928AF">
        <w:rPr>
          <w:rFonts w:ascii="Arial" w:hAnsi="Arial" w:cs="Arial"/>
          <w:color w:val="000000"/>
          <w:shd w:val="clear" w:color="auto" w:fill="FFFFFF"/>
        </w:rPr>
        <w:t>If you want a variable to have the same value throughout all instances of a class then you need to declare that variable as a static variable. So, the static variables are going to hold the application-level data which is going to be the same for all the objects. </w:t>
      </w:r>
    </w:p>
    <w:p w14:paraId="34E13509" w14:textId="17E41F77" w:rsidR="004740D4" w:rsidRPr="00B928AF" w:rsidRDefault="004740D4" w:rsidP="00A93B6F">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t>Boxing and Unboxing in C#</w:t>
      </w:r>
    </w:p>
    <w:p w14:paraId="3EBC6C9E" w14:textId="77777777" w:rsidR="004740D4" w:rsidRPr="00B928AF" w:rsidRDefault="004740D4" w:rsidP="004740D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Boxing:</w:t>
      </w:r>
      <w:r w:rsidRPr="00B928AF">
        <w:rPr>
          <w:rFonts w:ascii="Arial" w:hAnsi="Arial" w:cs="Arial"/>
          <w:color w:val="000000"/>
          <w:sz w:val="22"/>
          <w:szCs w:val="22"/>
          <w:bdr w:val="none" w:sz="0" w:space="0" w:color="auto" w:frame="1"/>
        </w:rPr>
        <w:t> Boxing is the process of converting a value type (like int, double, struct) to a reference type (object). When a value type is boxed, a new object is allocated to the heap, and the value is copied into it.</w:t>
      </w:r>
    </w:p>
    <w:p w14:paraId="57F71610" w14:textId="77777777" w:rsidR="001715F0" w:rsidRPr="00B928AF" w:rsidRDefault="001715F0"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D9FB4C6" w14:textId="77777777" w:rsidR="004740D4" w:rsidRPr="00B928AF" w:rsidRDefault="004740D4"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Unboxing:</w:t>
      </w:r>
      <w:r w:rsidRPr="00B928AF">
        <w:rPr>
          <w:rFonts w:ascii="Arial" w:hAnsi="Arial" w:cs="Arial"/>
          <w:color w:val="000000"/>
          <w:sz w:val="22"/>
          <w:szCs w:val="22"/>
          <w:bdr w:val="none" w:sz="0" w:space="0" w:color="auto" w:frame="1"/>
        </w:rPr>
        <w:t> Unboxing is the reverse process of boxing, where a value is extracted from an object. It involves explicitly converting a reference type (object) into a value type. This operation also involves a copy operation, where the value is copied from the heap into the stack.</w:t>
      </w:r>
    </w:p>
    <w:p w14:paraId="0050C828" w14:textId="77777777" w:rsidR="00B928AF" w:rsidRDefault="00B928AF" w:rsidP="008874CE">
      <w:pPr>
        <w:autoSpaceDE w:val="0"/>
        <w:autoSpaceDN w:val="0"/>
        <w:adjustRightInd w:val="0"/>
        <w:spacing w:after="0" w:line="240" w:lineRule="auto"/>
        <w:rPr>
          <w:rFonts w:ascii="Cascadia Mono" w:hAnsi="Cascadia Mono" w:cs="Cascadia Mono"/>
          <w:color w:val="0000FF"/>
          <w:kern w:val="0"/>
          <w:sz w:val="19"/>
          <w:szCs w:val="19"/>
        </w:rPr>
      </w:pPr>
    </w:p>
    <w:p w14:paraId="333045C9" w14:textId="2FB65111"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BoxingUnboxingDemo</w:t>
      </w:r>
    </w:p>
    <w:p w14:paraId="5DF2057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7763A"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70F4F1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8D0EE"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77543C89"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33A32"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10;</w:t>
      </w:r>
    </w:p>
    <w:p w14:paraId="11FC75B2"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y = x; </w:t>
      </w:r>
      <w:r>
        <w:rPr>
          <w:rFonts w:ascii="Cascadia Mono" w:hAnsi="Cascadia Mono" w:cs="Cascadia Mono"/>
          <w:color w:val="008000"/>
          <w:kern w:val="0"/>
          <w:sz w:val="19"/>
          <w:szCs w:val="19"/>
        </w:rPr>
        <w:t>//Boxing</w:t>
      </w:r>
    </w:p>
    <w:p w14:paraId="1D3BE5F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)y; </w:t>
      </w:r>
      <w:r>
        <w:rPr>
          <w:rFonts w:ascii="Cascadia Mono" w:hAnsi="Cascadia Mono" w:cs="Cascadia Mono"/>
          <w:color w:val="008000"/>
          <w:kern w:val="0"/>
          <w:sz w:val="19"/>
          <w:szCs w:val="19"/>
        </w:rPr>
        <w:t>//Unboxing</w:t>
      </w:r>
    </w:p>
    <w:p w14:paraId="1DF0EB7A"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865F24"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DDC7EB" w14:textId="43FCCE48" w:rsidR="008874CE" w:rsidRDefault="008874CE" w:rsidP="008874CE">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E812B6" w14:textId="77777777" w:rsidR="00B50783" w:rsidRPr="004040FF" w:rsidRDefault="00B50783" w:rsidP="00A8754D">
      <w:pPr>
        <w:rPr>
          <w:rStyle w:val="Strong"/>
          <w:rFonts w:ascii="Arial" w:hAnsi="Arial" w:cs="Arial"/>
          <w:color w:val="0000FF"/>
          <w:shd w:val="clear" w:color="auto" w:fill="FFFFFF"/>
        </w:rPr>
      </w:pPr>
      <w:r w:rsidRPr="004040FF">
        <w:rPr>
          <w:rStyle w:val="Strong"/>
          <w:rFonts w:ascii="Arial" w:hAnsi="Arial" w:cs="Arial"/>
          <w:color w:val="0000FF"/>
          <w:shd w:val="clear" w:color="auto" w:fill="FFFFFF"/>
        </w:rPr>
        <w:t>What is an Exception in C#?</w:t>
      </w:r>
    </w:p>
    <w:p w14:paraId="2DC3C3A0" w14:textId="77777777" w:rsidR="00B50783" w:rsidRPr="004040FF" w:rsidRDefault="00B50783" w:rsidP="00B50783">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E22D39E" w14:textId="77777777" w:rsidR="00B50783" w:rsidRPr="004040FF" w:rsidRDefault="00B50783" w:rsidP="00B50783">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14:paraId="2FC8FA87" w14:textId="7829A8DC" w:rsidR="00C14CB4" w:rsidRPr="004040FF" w:rsidRDefault="00C14CB4" w:rsidP="00B50783">
      <w:pPr>
        <w:pStyle w:val="NormalWeb"/>
        <w:shd w:val="clear" w:color="auto" w:fill="FFFFFF"/>
        <w:spacing w:before="0" w:beforeAutospacing="0" w:after="0" w:afterAutospacing="0"/>
        <w:jc w:val="both"/>
        <w:textAlignment w:val="baseline"/>
        <w:rPr>
          <w:rFonts w:ascii="Arial" w:hAnsi="Arial" w:cs="Arial"/>
          <w:color w:val="000000"/>
          <w:sz w:val="22"/>
          <w:szCs w:val="22"/>
          <w:shd w:val="clear" w:color="auto" w:fill="FFFFFF"/>
        </w:rPr>
      </w:pPr>
      <w:r w:rsidRPr="004040FF">
        <w:rPr>
          <w:rStyle w:val="Strong"/>
          <w:rFonts w:ascii="Arial" w:hAnsi="Arial" w:cs="Arial"/>
          <w:color w:val="000000"/>
          <w:sz w:val="22"/>
          <w:szCs w:val="22"/>
          <w:bdr w:val="none" w:sz="0" w:space="0" w:color="auto" w:frame="1"/>
          <w:shd w:val="clear" w:color="auto" w:fill="FFFFFF"/>
        </w:rPr>
        <w:lastRenderedPageBreak/>
        <w:t>Note:</w:t>
      </w:r>
      <w:r w:rsidRPr="004040FF">
        <w:rPr>
          <w:rFonts w:ascii="Arial" w:hAnsi="Arial" w:cs="Arial"/>
          <w:color w:val="000000"/>
          <w:sz w:val="22"/>
          <w:szCs w:val="22"/>
          <w:shd w:val="clear" w:color="auto" w:fill="FFFFFF"/>
        </w:rPr>
        <w:t> Most people are saying Runtime Errors are Exceptions which is not true. Exceptions are classes that are responsible for abnormal termination of the program when runtime errors occur.</w:t>
      </w:r>
    </w:p>
    <w:p w14:paraId="619E3EC4"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IndexOutOfRangeException</w:t>
      </w:r>
    </w:p>
    <w:p w14:paraId="0EDADA9E"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FormatException</w:t>
      </w:r>
    </w:p>
    <w:p w14:paraId="7D01AB13"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NullReferenceException</w:t>
      </w:r>
    </w:p>
    <w:p w14:paraId="440CE34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DivideByZeroException</w:t>
      </w:r>
    </w:p>
    <w:p w14:paraId="3D77D982"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FileNotFoundException</w:t>
      </w:r>
    </w:p>
    <w:p w14:paraId="39E02B57"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SQLException,</w:t>
      </w:r>
    </w:p>
    <w:p w14:paraId="67EB7DA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OverFlowException, etc.</w:t>
      </w:r>
    </w:p>
    <w:p w14:paraId="4B0D77D3" w14:textId="77777777" w:rsidR="00C14CB4" w:rsidRPr="0070140D" w:rsidRDefault="00C14CB4"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89F6825"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happens if an Exception is Raised in the Program in C#?</w:t>
      </w:r>
    </w:p>
    <w:p w14:paraId="566B29FC" w14:textId="77777777" w:rsidR="00311C4F" w:rsidRPr="004040FF" w:rsidRDefault="00311C4F" w:rsidP="00311C4F">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When an Exception is raised in C#, the program execution is terminated abnormally. That means the statements placed after the exception-causing statements are not executed but the statements placed before that exception-causing statement are executed by CLR.</w:t>
      </w:r>
    </w:p>
    <w:p w14:paraId="66B3D38E"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8367A84"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CLR does when an Exception Occurred in the program?</w:t>
      </w:r>
    </w:p>
    <w:p w14:paraId="0D070F38"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040FF">
        <w:rPr>
          <w:rFonts w:ascii="Arial" w:hAnsi="Arial" w:cs="Arial"/>
          <w:color w:val="000000"/>
          <w:sz w:val="22"/>
          <w:szCs w:val="22"/>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w:t>
      </w:r>
    </w:p>
    <w:p w14:paraId="6E042A73" w14:textId="77777777" w:rsidR="00DC1DB8" w:rsidRPr="004040FF" w:rsidRDefault="00DC1DB8"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33DD7CD" w14:textId="77777777" w:rsidR="002723F2" w:rsidRPr="002723F2" w:rsidRDefault="002723F2" w:rsidP="002723F2">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2723F2">
        <w:rPr>
          <w:rFonts w:ascii="Arial" w:eastAsia="Times New Roman" w:hAnsi="Arial" w:cs="Arial"/>
          <w:b/>
          <w:bCs/>
          <w:color w:val="000000"/>
          <w:kern w:val="0"/>
          <w:bdr w:val="none" w:sz="0" w:space="0" w:color="auto" w:frame="1"/>
          <w:lang w:eastAsia="en-IN"/>
          <w14:ligatures w14:val="none"/>
        </w:rPr>
        <w:t>What is Exception Handling in C#?</w:t>
      </w:r>
    </w:p>
    <w:p w14:paraId="568CCC1B" w14:textId="77777777" w:rsidR="002723F2" w:rsidRPr="004040FF" w:rsidRDefault="002723F2" w:rsidP="002723F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p>
    <w:p w14:paraId="15B4BB48" w14:textId="77777777" w:rsidR="00281A3F" w:rsidRPr="002723F2" w:rsidRDefault="00281A3F" w:rsidP="002723F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727F1294"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stop the Abnormal Termination</w:t>
      </w:r>
    </w:p>
    <w:p w14:paraId="0FF8B1C1"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perform any corrective action that may resolve the problem.</w:t>
      </w:r>
    </w:p>
    <w:p w14:paraId="3FD90EFC" w14:textId="3A215FC4" w:rsidR="007A7132" w:rsidRPr="007A7132" w:rsidRDefault="002723F2" w:rsidP="00656AF5">
      <w:pPr>
        <w:numPr>
          <w:ilvl w:val="0"/>
          <w:numId w:val="3"/>
        </w:numPr>
        <w:shd w:val="clear" w:color="auto" w:fill="FFFFFF"/>
        <w:spacing w:after="0" w:line="240" w:lineRule="auto"/>
        <w:ind w:left="1440"/>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Displaying a user-friendly error message, so that the user can resolve the problem provided if it is under his control.</w:t>
      </w:r>
    </w:p>
    <w:p w14:paraId="50F960DF" w14:textId="77777777" w:rsidR="007A7132" w:rsidRDefault="007A7132" w:rsidP="007A713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2986E7F2" w14:textId="65A5B254" w:rsidR="007A7132" w:rsidRPr="004040FF" w:rsidRDefault="007A713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864686">
        <w:rPr>
          <w:noProof/>
        </w:rPr>
        <w:drawing>
          <wp:inline distT="0" distB="0" distL="0" distR="0" wp14:anchorId="20B72A8B" wp14:editId="7EF6765F">
            <wp:extent cx="3935896" cy="3240554"/>
            <wp:effectExtent l="0" t="0" r="7620" b="0"/>
            <wp:docPr id="1318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7270" name=""/>
                    <pic:cNvPicPr/>
                  </pic:nvPicPr>
                  <pic:blipFill>
                    <a:blip r:embed="rId16"/>
                    <a:stretch>
                      <a:fillRect/>
                    </a:stretch>
                  </pic:blipFill>
                  <pic:spPr>
                    <a:xfrm>
                      <a:off x="0" y="0"/>
                      <a:ext cx="3944905" cy="3247971"/>
                    </a:xfrm>
                    <a:prstGeom prst="rect">
                      <a:avLst/>
                    </a:prstGeom>
                  </pic:spPr>
                </pic:pic>
              </a:graphicData>
            </a:graphic>
          </wp:inline>
        </w:drawing>
      </w:r>
    </w:p>
    <w:p w14:paraId="4E705021" w14:textId="77777777" w:rsidR="00CF668A" w:rsidRPr="004B241D" w:rsidRDefault="00CF668A" w:rsidP="00CF668A">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4B241D">
        <w:rPr>
          <w:rFonts w:ascii="Arial" w:eastAsia="Times New Roman" w:hAnsi="Arial" w:cs="Arial"/>
          <w:b/>
          <w:bCs/>
          <w:color w:val="000000"/>
          <w:kern w:val="0"/>
          <w:bdr w:val="none" w:sz="0" w:space="0" w:color="auto" w:frame="1"/>
          <w:lang w:eastAsia="en-IN"/>
          <w14:ligatures w14:val="none"/>
        </w:rPr>
        <w:lastRenderedPageBreak/>
        <w:t>Why do we need Exception Handling in C#?</w:t>
      </w:r>
    </w:p>
    <w:p w14:paraId="45BEE09F" w14:textId="77777777" w:rsidR="00CF668A" w:rsidRPr="004B241D" w:rsidRDefault="00CF668A" w:rsidP="00CF668A">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We need Exception Handling in C# because of the following two reasons.</w:t>
      </w:r>
    </w:p>
    <w:p w14:paraId="46BC1D69" w14:textId="77777777"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stop the Abnormal Termination of the program</w:t>
      </w:r>
    </w:p>
    <w:p w14:paraId="39C12355" w14:textId="77777777"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provide users with understandable messages when an exception is raised. So that users can make a decision without the developer’s help.</w:t>
      </w:r>
    </w:p>
    <w:p w14:paraId="42C2BEC6" w14:textId="77777777" w:rsidR="00913F29" w:rsidRPr="004B241D" w:rsidRDefault="00913F29" w:rsidP="008874CE">
      <w:pPr>
        <w:jc w:val="both"/>
      </w:pPr>
    </w:p>
    <w:p w14:paraId="7D1BDD20" w14:textId="614BCEA0" w:rsidR="005D3440" w:rsidRPr="004B241D" w:rsidRDefault="005D3440" w:rsidP="00BC2160">
      <w:pPr>
        <w:rPr>
          <w:rFonts w:ascii="Times New Roman" w:hAnsi="Times New Roman" w:cs="Times New Roman"/>
          <w:bdr w:val="none" w:sz="0" w:space="0" w:color="auto" w:frame="1"/>
        </w:rPr>
      </w:pPr>
      <w:r w:rsidRPr="004B241D">
        <w:rPr>
          <w:rStyle w:val="Strong"/>
          <w:rFonts w:ascii="Arial" w:hAnsi="Arial" w:cs="Arial"/>
          <w:bCs w:val="0"/>
          <w:color w:val="0000FF"/>
          <w:shd w:val="clear" w:color="auto" w:fill="FFFFFF"/>
        </w:rPr>
        <w:t>Delegates</w:t>
      </w:r>
    </w:p>
    <w:p w14:paraId="30FF06E4" w14:textId="1A21CBFE" w:rsidR="005D3440" w:rsidRPr="004B241D" w:rsidRDefault="005D3440" w:rsidP="00DD63AD">
      <w:pPr>
        <w:autoSpaceDE w:val="0"/>
        <w:autoSpaceDN w:val="0"/>
        <w:adjustRightInd w:val="0"/>
        <w:spacing w:after="0" w:line="240" w:lineRule="auto"/>
        <w:jc w:val="both"/>
        <w:rPr>
          <w:rFonts w:ascii="Arial" w:hAnsi="Arial" w:cs="Arial"/>
          <w:color w:val="000000"/>
          <w:shd w:val="clear" w:color="auto" w:fill="FFFFFF"/>
        </w:rPr>
      </w:pPr>
      <w:r w:rsidRPr="004B241D">
        <w:rPr>
          <w:rFonts w:ascii="Arial" w:hAnsi="Arial" w:cs="Arial"/>
          <w:color w:val="000000"/>
          <w:shd w:val="clear" w:color="auto" w:fill="FFFFFF"/>
        </w:rPr>
        <w:t xml:space="preserve">A delegate in C# is similar to a function pointer in C or C++. </w:t>
      </w:r>
      <w:r w:rsidR="00DD63AD" w:rsidRPr="004B241D">
        <w:rPr>
          <w:rFonts w:ascii="Arial" w:hAnsi="Arial" w:cs="Arial"/>
          <w:color w:val="000000"/>
          <w:shd w:val="clear" w:color="auto" w:fill="FFFFFF"/>
        </w:rPr>
        <w:t xml:space="preserve"> It means they hold the reference of a method inside a delegate object. </w:t>
      </w:r>
      <w:r w:rsidRPr="004B241D">
        <w:rPr>
          <w:rFonts w:ascii="Arial" w:hAnsi="Arial" w:cs="Arial"/>
          <w:color w:val="000000"/>
          <w:shd w:val="clear" w:color="auto" w:fill="FFFFFF"/>
        </w:rPr>
        <w:t>The delegate object can then be passed to code which can call the referenced method, without having to know at compile time which method will be invoked. Unlike function pointers in C or C++, delegates are object-oriented, type-safe, and secure.</w:t>
      </w:r>
    </w:p>
    <w:p w14:paraId="048C07D4"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1D67482F" w14:textId="77777777" w:rsidR="00F96A77" w:rsidRPr="004B241D" w:rsidRDefault="00F96A77" w:rsidP="00F96A77">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B241D">
        <w:rPr>
          <w:rFonts w:ascii="Arial" w:hAnsi="Arial" w:cs="Arial"/>
          <w:color w:val="000000"/>
          <w:sz w:val="22"/>
          <w:szCs w:val="22"/>
          <w:bdr w:val="none" w:sz="0" w:space="0" w:color="auto" w:frame="1"/>
        </w:rPr>
        <w:t>The syntax to create a delegate in C# is very much like the abstract method declaration. In abstract method declaration, we use the abstract keyword whereas, in delegate, we need to use the delegate keyword. The syntax for defining a delegate in C# is as follows:</w:t>
      </w:r>
    </w:p>
    <w:p w14:paraId="3F687468" w14:textId="77777777" w:rsidR="0043278C" w:rsidRPr="004B241D" w:rsidRDefault="0043278C"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1E48F071" w14:textId="77777777" w:rsidR="00F96A77" w:rsidRPr="004B241D" w:rsidRDefault="00F96A77"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B241D">
        <w:rPr>
          <w:rStyle w:val="Strong"/>
          <w:rFonts w:ascii="Arial" w:eastAsiaTheme="majorEastAsia" w:hAnsi="Arial" w:cs="Arial"/>
          <w:color w:val="0000FF"/>
          <w:sz w:val="22"/>
          <w:szCs w:val="22"/>
          <w:bdr w:val="none" w:sz="0" w:space="0" w:color="auto" w:frame="1"/>
        </w:rPr>
        <w:t>&lt;Access Modifier&gt; delegate &lt;Return Type&gt; &lt;Delegate Name&gt; (Parameter List);</w:t>
      </w:r>
    </w:p>
    <w:p w14:paraId="3DBB66E6"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2B0BBB15" w14:textId="2ACBDFE6" w:rsidR="00BF0381"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Example</w:t>
      </w:r>
    </w:p>
    <w:p w14:paraId="138238CF" w14:textId="77777777" w:rsidR="00C5085E" w:rsidRPr="00C5085E" w:rsidRDefault="00C5085E" w:rsidP="00DD63AD">
      <w:pPr>
        <w:autoSpaceDE w:val="0"/>
        <w:autoSpaceDN w:val="0"/>
        <w:adjustRightInd w:val="0"/>
        <w:spacing w:after="0" w:line="240" w:lineRule="auto"/>
        <w:jc w:val="both"/>
        <w:rPr>
          <w:rFonts w:ascii="Arial" w:hAnsi="Arial" w:cs="Arial"/>
          <w:b/>
          <w:bCs/>
          <w:color w:val="000000"/>
          <w:sz w:val="23"/>
          <w:szCs w:val="23"/>
          <w:shd w:val="clear" w:color="auto" w:fill="FFFFFF"/>
        </w:rPr>
      </w:pPr>
    </w:p>
    <w:p w14:paraId="6D4D4782" w14:textId="77777777" w:rsidR="00C5085E" w:rsidRPr="00C5085E" w:rsidRDefault="00C5085E" w:rsidP="00C5085E">
      <w:pPr>
        <w:autoSpaceDE w:val="0"/>
        <w:autoSpaceDN w:val="0"/>
        <w:adjustRightInd w:val="0"/>
        <w:spacing w:after="0" w:line="240" w:lineRule="auto"/>
        <w:rPr>
          <w:rFonts w:ascii="Cascadia Mono" w:hAnsi="Cascadia Mono" w:cs="Cascadia Mono"/>
          <w:b/>
          <w:bCs/>
          <w:color w:val="000000"/>
          <w:kern w:val="0"/>
          <w:sz w:val="19"/>
          <w:szCs w:val="19"/>
        </w:rPr>
      </w:pPr>
      <w:r w:rsidRPr="00C5085E">
        <w:rPr>
          <w:rFonts w:ascii="Cascadia Mono" w:hAnsi="Cascadia Mono" w:cs="Cascadia Mono"/>
          <w:b/>
          <w:bCs/>
          <w:color w:val="0000FF"/>
          <w:kern w:val="0"/>
          <w:sz w:val="19"/>
          <w:szCs w:val="19"/>
        </w:rPr>
        <w:t>using</w:t>
      </w:r>
      <w:r w:rsidRPr="00C5085E">
        <w:rPr>
          <w:rFonts w:ascii="Cascadia Mono" w:hAnsi="Cascadia Mono" w:cs="Cascadia Mono"/>
          <w:b/>
          <w:bCs/>
          <w:color w:val="000000"/>
          <w:kern w:val="0"/>
          <w:sz w:val="19"/>
          <w:szCs w:val="19"/>
        </w:rPr>
        <w:t xml:space="preserve"> System;</w:t>
      </w:r>
    </w:p>
    <w:p w14:paraId="48BD2BC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0799AE0A" w14:textId="1234C0E0" w:rsidR="00C5085E" w:rsidRDefault="005B352F"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3EB45295" w14:textId="77777777" w:rsidR="005B352F" w:rsidRDefault="005B352F" w:rsidP="00C5085E">
      <w:pPr>
        <w:autoSpaceDE w:val="0"/>
        <w:autoSpaceDN w:val="0"/>
        <w:adjustRightInd w:val="0"/>
        <w:spacing w:after="0" w:line="240" w:lineRule="auto"/>
        <w:rPr>
          <w:rFonts w:ascii="Cascadia Mono" w:hAnsi="Cascadia Mono" w:cs="Cascadia Mono"/>
          <w:color w:val="000000"/>
          <w:kern w:val="0"/>
          <w:sz w:val="19"/>
          <w:szCs w:val="19"/>
        </w:rPr>
      </w:pPr>
    </w:p>
    <w:p w14:paraId="2DB66D7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MyClass</w:t>
      </w:r>
    </w:p>
    <w:p w14:paraId="4A91E15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7EBD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Hello(</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6E3954E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B2DF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Hello, {0}!"</w:t>
      </w:r>
      <w:r>
        <w:rPr>
          <w:rFonts w:ascii="Cascadia Mono" w:hAnsi="Cascadia Mono" w:cs="Cascadia Mono"/>
          <w:color w:val="000000"/>
          <w:kern w:val="0"/>
          <w:sz w:val="19"/>
          <w:szCs w:val="19"/>
        </w:rPr>
        <w:t>, s);</w:t>
      </w:r>
    </w:p>
    <w:p w14:paraId="189EFC9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C74D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5E2A082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Goodbye(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0D86DF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39724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Goodbye, {0}!"</w:t>
      </w:r>
      <w:r>
        <w:rPr>
          <w:rFonts w:ascii="Cascadia Mono" w:hAnsi="Cascadia Mono" w:cs="Cascadia Mono"/>
          <w:color w:val="000000"/>
          <w:kern w:val="0"/>
          <w:sz w:val="19"/>
          <w:szCs w:val="19"/>
        </w:rPr>
        <w:t>, s);</w:t>
      </w:r>
    </w:p>
    <w:p w14:paraId="58E2689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04F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3A71E2E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3E1A7EB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C7D7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MyDelegate a, b, c, d;</w:t>
      </w:r>
    </w:p>
    <w:p w14:paraId="57E5F4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2BD55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a that references </w:t>
      </w:r>
    </w:p>
    <w:p w14:paraId="32F09B6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Hello:</w:t>
      </w:r>
    </w:p>
    <w:p w14:paraId="5385B2D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MyDelegate(Hello);</w:t>
      </w:r>
    </w:p>
    <w:p w14:paraId="4B2A39A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b that references </w:t>
      </w:r>
    </w:p>
    <w:p w14:paraId="2DF2457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Goodbye:</w:t>
      </w:r>
    </w:p>
    <w:p w14:paraId="4260780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MyDelegate(Goodbye);</w:t>
      </w:r>
    </w:p>
    <w:p w14:paraId="09E926B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two delegates, a and b, are composed to form c: </w:t>
      </w:r>
    </w:p>
    <w:p w14:paraId="507F1E9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a + b;</w:t>
      </w:r>
    </w:p>
    <w:p w14:paraId="37C52DBE"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Remove a from the composed delegate, leaving d, </w:t>
      </w:r>
    </w:p>
    <w:p w14:paraId="2278B64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which calls only the method Goodbye:</w:t>
      </w:r>
    </w:p>
    <w:p w14:paraId="0BF59CF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 = c - a;</w:t>
      </w:r>
    </w:p>
    <w:p w14:paraId="6894253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1663CB1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a:"</w:t>
      </w:r>
      <w:r>
        <w:rPr>
          <w:rFonts w:ascii="Cascadia Mono" w:hAnsi="Cascadia Mono" w:cs="Cascadia Mono"/>
          <w:color w:val="000000"/>
          <w:kern w:val="0"/>
          <w:sz w:val="19"/>
          <w:szCs w:val="19"/>
        </w:rPr>
        <w:t>);</w:t>
      </w:r>
    </w:p>
    <w:p w14:paraId="0D73796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205B09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b:"</w:t>
      </w:r>
      <w:r>
        <w:rPr>
          <w:rFonts w:ascii="Cascadia Mono" w:hAnsi="Cascadia Mono" w:cs="Cascadia Mono"/>
          <w:color w:val="000000"/>
          <w:kern w:val="0"/>
          <w:sz w:val="19"/>
          <w:szCs w:val="19"/>
        </w:rPr>
        <w:t>);</w:t>
      </w:r>
    </w:p>
    <w:p w14:paraId="4F54B64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7FE25DD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w:t>
      </w:r>
      <w:r>
        <w:rPr>
          <w:rFonts w:ascii="Cascadia Mono" w:hAnsi="Cascadia Mono" w:cs="Cascadia Mono"/>
          <w:color w:val="A31515"/>
          <w:kern w:val="0"/>
          <w:sz w:val="19"/>
          <w:szCs w:val="19"/>
        </w:rPr>
        <w:t>"Invoking delegate c:"</w:t>
      </w:r>
      <w:r>
        <w:rPr>
          <w:rFonts w:ascii="Cascadia Mono" w:hAnsi="Cascadia Mono" w:cs="Cascadia Mono"/>
          <w:color w:val="000000"/>
          <w:kern w:val="0"/>
          <w:sz w:val="19"/>
          <w:szCs w:val="19"/>
        </w:rPr>
        <w:t>);</w:t>
      </w:r>
    </w:p>
    <w:p w14:paraId="2A37185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1EAC7DD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d:"</w:t>
      </w:r>
      <w:r>
        <w:rPr>
          <w:rFonts w:ascii="Cascadia Mono" w:hAnsi="Cascadia Mono" w:cs="Cascadia Mono"/>
          <w:color w:val="000000"/>
          <w:kern w:val="0"/>
          <w:sz w:val="19"/>
          <w:szCs w:val="19"/>
        </w:rPr>
        <w:t>);</w:t>
      </w:r>
    </w:p>
    <w:p w14:paraId="5A63A31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3B73FC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B9E0FE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D41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FC4E44" w14:textId="13420F19" w:rsidR="00C5085E" w:rsidRDefault="00951C0B" w:rsidP="00C5085E">
      <w:pPr>
        <w:autoSpaceDE w:val="0"/>
        <w:autoSpaceDN w:val="0"/>
        <w:adjustRightInd w:val="0"/>
        <w:spacing w:after="0" w:line="240" w:lineRule="auto"/>
        <w:rPr>
          <w:rFonts w:ascii="Cascadia Mono" w:hAnsi="Cascadia Mono" w:cs="Cascadia Mono"/>
          <w:color w:val="000000"/>
          <w:kern w:val="0"/>
          <w:sz w:val="19"/>
          <w:szCs w:val="19"/>
        </w:rPr>
      </w:pPr>
      <w:r w:rsidRPr="00951C0B">
        <w:rPr>
          <w:rFonts w:ascii="Cascadia Mono" w:hAnsi="Cascadia Mono" w:cs="Cascadia Mono"/>
          <w:noProof/>
          <w:color w:val="000000"/>
          <w:kern w:val="0"/>
          <w:sz w:val="19"/>
          <w:szCs w:val="19"/>
        </w:rPr>
        <w:drawing>
          <wp:inline distT="0" distB="0" distL="0" distR="0" wp14:anchorId="6849DC44" wp14:editId="664DF2B2">
            <wp:extent cx="1960054" cy="1852654"/>
            <wp:effectExtent l="0" t="0" r="2540" b="0"/>
            <wp:docPr id="15241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3004" name=""/>
                    <pic:cNvPicPr/>
                  </pic:nvPicPr>
                  <pic:blipFill>
                    <a:blip r:embed="rId17"/>
                    <a:stretch>
                      <a:fillRect/>
                    </a:stretch>
                  </pic:blipFill>
                  <pic:spPr>
                    <a:xfrm>
                      <a:off x="0" y="0"/>
                      <a:ext cx="1966504" cy="1858751"/>
                    </a:xfrm>
                    <a:prstGeom prst="rect">
                      <a:avLst/>
                    </a:prstGeom>
                  </pic:spPr>
                </pic:pic>
              </a:graphicData>
            </a:graphic>
          </wp:inline>
        </w:drawing>
      </w:r>
    </w:p>
    <w:p w14:paraId="7E1ECE58" w14:textId="77777777" w:rsidR="00C5085E"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p>
    <w:p w14:paraId="5D1A59D2" w14:textId="77777777" w:rsidR="00402652" w:rsidRPr="00A51059" w:rsidRDefault="00402652" w:rsidP="00A51059">
      <w:pPr>
        <w:rPr>
          <w:rStyle w:val="Strong"/>
          <w:color w:val="0000FF"/>
          <w:shd w:val="clear" w:color="auto" w:fill="FFFFFF"/>
        </w:rPr>
      </w:pPr>
      <w:r w:rsidRPr="00A51059">
        <w:rPr>
          <w:rStyle w:val="Strong"/>
          <w:rFonts w:ascii="Arial" w:hAnsi="Arial" w:cs="Arial"/>
          <w:bCs w:val="0"/>
          <w:color w:val="0000FF"/>
          <w:shd w:val="clear" w:color="auto" w:fill="FFFFFF"/>
        </w:rPr>
        <w:t>What are Generics in C#?</w:t>
      </w:r>
    </w:p>
    <w:p w14:paraId="0E4554C8" w14:textId="77777777" w:rsidR="00402652" w:rsidRPr="00A1101A" w:rsidRDefault="00402652" w:rsidP="00DD63AD">
      <w:pPr>
        <w:autoSpaceDE w:val="0"/>
        <w:autoSpaceDN w:val="0"/>
        <w:adjustRightInd w:val="0"/>
        <w:spacing w:after="0" w:line="240" w:lineRule="auto"/>
        <w:jc w:val="both"/>
        <w:rPr>
          <w:rFonts w:ascii="Arial" w:hAnsi="Arial" w:cs="Arial"/>
          <w:color w:val="000000"/>
          <w:shd w:val="clear" w:color="auto" w:fill="FFFFFF"/>
        </w:rPr>
      </w:pPr>
    </w:p>
    <w:p w14:paraId="56DB89F1" w14:textId="77777777" w:rsidR="00136CE2" w:rsidRPr="00A1101A" w:rsidRDefault="00136CE2" w:rsidP="00136CE2">
      <w:pPr>
        <w:pStyle w:val="NoSpacing"/>
        <w:jc w:val="both"/>
        <w:rPr>
          <w:rFonts w:ascii="Arial" w:hAnsi="Arial" w:cs="Arial"/>
          <w:bdr w:val="none" w:sz="0" w:space="0" w:color="auto" w:frame="1"/>
        </w:rPr>
      </w:pPr>
      <w:r w:rsidRPr="00A1101A">
        <w:rPr>
          <w:rFonts w:ascii="Arial" w:hAnsi="Arial" w:cs="Arial"/>
          <w:bdr w:val="none" w:sz="0" w:space="0" w:color="auto" w:frame="1"/>
        </w:rPr>
        <w:t>Generics are the most powerful feature of C# 2.0. Generics allow you to define type-safe data structures, without committing to actual data types. This results in a significant performance boost and higher quality code, because you get to reuse data processing algorithms without duplicating type-specific code.</w:t>
      </w:r>
    </w:p>
    <w:p w14:paraId="180B233A" w14:textId="77777777" w:rsidR="00136CE2" w:rsidRPr="00A1101A" w:rsidRDefault="00136CE2" w:rsidP="00DD63AD">
      <w:pPr>
        <w:autoSpaceDE w:val="0"/>
        <w:autoSpaceDN w:val="0"/>
        <w:adjustRightInd w:val="0"/>
        <w:spacing w:after="0" w:line="240" w:lineRule="auto"/>
        <w:jc w:val="both"/>
        <w:rPr>
          <w:rFonts w:ascii="Arial" w:hAnsi="Arial" w:cs="Arial"/>
          <w:color w:val="000000"/>
          <w:shd w:val="clear" w:color="auto" w:fill="FFFFFF"/>
        </w:rPr>
      </w:pPr>
    </w:p>
    <w:p w14:paraId="61502A15" w14:textId="2B59810B" w:rsidR="000C4ABC" w:rsidRPr="00A1101A" w:rsidRDefault="000B333E" w:rsidP="00DD63AD">
      <w:pPr>
        <w:autoSpaceDE w:val="0"/>
        <w:autoSpaceDN w:val="0"/>
        <w:adjustRightInd w:val="0"/>
        <w:spacing w:after="0" w:line="240" w:lineRule="auto"/>
        <w:jc w:val="both"/>
        <w:rPr>
          <w:rFonts w:ascii="Arial" w:hAnsi="Arial" w:cs="Arial"/>
          <w:color w:val="000000"/>
          <w:shd w:val="clear" w:color="auto" w:fill="FFFFFF"/>
        </w:rPr>
      </w:pPr>
      <w:r w:rsidRPr="00A1101A">
        <w:rPr>
          <w:rFonts w:ascii="Arial" w:hAnsi="Arial" w:cs="Arial"/>
          <w:color w:val="000000"/>
          <w:shd w:val="clear" w:color="auto" w:fill="FFFFFF"/>
        </w:rPr>
        <w:t>In other words, we can say that the Generics allow us to create classes using angular brackets specifying the data type of its members. </w:t>
      </w:r>
    </w:p>
    <w:p w14:paraId="6EC9D1EC" w14:textId="77777777" w:rsidR="004A6D84" w:rsidRPr="00A1101A"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643B2489" w14:textId="77777777" w:rsidR="004A6D84" w:rsidRPr="00A1101A" w:rsidRDefault="004A6D84" w:rsidP="004A6D84">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sidRPr="004A6D84">
        <w:rPr>
          <w:rFonts w:ascii="Arial" w:eastAsia="Times New Roman" w:hAnsi="Arial" w:cs="Arial"/>
          <w:b/>
          <w:bCs/>
          <w:color w:val="000000"/>
          <w:kern w:val="0"/>
          <w:bdr w:val="none" w:sz="0" w:space="0" w:color="auto" w:frame="1"/>
          <w:lang w:eastAsia="en-IN"/>
          <w14:ligatures w14:val="none"/>
        </w:rPr>
        <w:t>Advantages of Generics in C#</w:t>
      </w:r>
    </w:p>
    <w:p w14:paraId="5F182D5D" w14:textId="77777777" w:rsidR="00A1101A" w:rsidRPr="004A6D84" w:rsidRDefault="00A1101A" w:rsidP="004A6D84">
      <w:pPr>
        <w:shd w:val="clear" w:color="auto" w:fill="FFFFFF"/>
        <w:spacing w:after="0" w:line="240" w:lineRule="auto"/>
        <w:jc w:val="both"/>
        <w:textAlignment w:val="baseline"/>
        <w:outlineLvl w:val="4"/>
        <w:rPr>
          <w:rFonts w:ascii="Arial" w:eastAsia="Times New Roman" w:hAnsi="Arial" w:cs="Arial"/>
          <w:b/>
          <w:bCs/>
          <w:color w:val="3A3A3A"/>
          <w:kern w:val="0"/>
          <w:lang w:eastAsia="en-IN"/>
          <w14:ligatures w14:val="none"/>
        </w:rPr>
      </w:pPr>
    </w:p>
    <w:p w14:paraId="4BF5880A"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It Increases the Reusability of the Cod</w:t>
      </w:r>
      <w:r w:rsidRPr="00A1101A">
        <w:rPr>
          <w:rFonts w:ascii="Arial" w:hAnsi="Arial" w:cs="Arial"/>
          <w:bdr w:val="none" w:sz="0" w:space="0" w:color="auto" w:frame="1"/>
          <w:lang w:eastAsia="en-IN"/>
        </w:rPr>
        <w:t>e: For example, you can create a generic method to add two numbers. This method can be used to add two integers as well as two float numbers without any modification to the code.</w:t>
      </w:r>
    </w:p>
    <w:p w14:paraId="2570D388"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Generics are Type-Safe:</w:t>
      </w:r>
      <w:r w:rsidRPr="00A1101A">
        <w:rPr>
          <w:rFonts w:ascii="Arial" w:hAnsi="Arial" w:cs="Arial"/>
          <w:bdr w:val="none" w:sz="0" w:space="0" w:color="auto" w:frame="1"/>
          <w:lang w:eastAsia="en-IN"/>
        </w:rPr>
        <w:t> Generics are type safety, especially in the case of collections. When using generics, we need to define the type of objects to be passed to a collection. This helps the compiler to ensure that only those object types that are defined in the definition can be passed to the collection. We will get the compile-time error if we try to use a different type of data rather than the one, we specified in the definition.</w:t>
      </w:r>
    </w:p>
    <w:p w14:paraId="746FD175"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 Provides Better Performance</w:t>
      </w:r>
      <w:r w:rsidRPr="00A1101A">
        <w:rPr>
          <w:rFonts w:ascii="Arial" w:hAnsi="Arial" w:cs="Arial"/>
          <w:bdr w:val="none" w:sz="0" w:space="0" w:color="auto" w:frame="1"/>
          <w:lang w:eastAsia="en-IN"/>
        </w:rPr>
        <w:t>: It gives better performance compared to non-Generics because they reduce the need for boxing, unboxing, and typecasting of variables or objects.</w:t>
      </w:r>
    </w:p>
    <w:p w14:paraId="10957614" w14:textId="77777777" w:rsidR="004A6D84"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4CA1FD2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D78EDD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GenericsDemo</w:t>
      </w:r>
    </w:p>
    <w:p w14:paraId="2349784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7D23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//MyGenericClass is a Generic Class</w:t>
      </w:r>
    </w:p>
    <w:p w14:paraId="5F67ADE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T specifies the Data Types of the class Members</w:t>
      </w:r>
    </w:p>
    <w:p w14:paraId="2787DD7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MyGenericClass</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2484147"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CFDD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variable</w:t>
      </w:r>
    </w:p>
    <w:p w14:paraId="2CA3BC3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data type is generic i.e. T</w:t>
      </w:r>
    </w:p>
    <w:p w14:paraId="20773A0F"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 GenericMemberVariable;</w:t>
      </w:r>
    </w:p>
    <w:p w14:paraId="18FB02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Constructor</w:t>
      </w:r>
    </w:p>
    <w:p w14:paraId="70AB2D4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//Constructor accepts one parameter of Generic type i.e. T</w:t>
      </w:r>
    </w:p>
    <w:p w14:paraId="71F438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MyGenericClass</w:t>
      </w:r>
      <w:r>
        <w:rPr>
          <w:rFonts w:ascii="Cascadia Mono" w:hAnsi="Cascadia Mono" w:cs="Cascadia Mono"/>
          <w:color w:val="000000"/>
          <w:kern w:val="0"/>
          <w:sz w:val="19"/>
          <w:szCs w:val="19"/>
        </w:rPr>
        <w:t>(T value)</w:t>
      </w:r>
    </w:p>
    <w:p w14:paraId="413806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DB80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GenericMemberVariable = value;</w:t>
      </w:r>
    </w:p>
    <w:p w14:paraId="153A359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6D983"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Method</w:t>
      </w:r>
    </w:p>
    <w:p w14:paraId="6E7379D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accepts one Generic type Parameter i.e. T</w:t>
      </w:r>
    </w:p>
    <w:p w14:paraId="5F16F61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return type also Generic i.e. T</w:t>
      </w:r>
    </w:p>
    <w:p w14:paraId="0EECA6D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T GenericMethod(T GenericParameter)</w:t>
      </w:r>
    </w:p>
    <w:p w14:paraId="27C9DDC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CDF74"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$"Parameter type: </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typeof</w:t>
      </w:r>
      <w:r>
        <w:rPr>
          <w:rFonts w:ascii="Cascadia Mono" w:hAnsi="Cascadia Mono" w:cs="Cascadia Mono"/>
          <w:color w:val="000000"/>
          <w:kern w:val="0"/>
          <w:sz w:val="19"/>
          <w:szCs w:val="19"/>
        </w:rPr>
        <w:t>(T).ToString()}</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{GenericParameter}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E250A4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$"Return type: </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typeof</w:t>
      </w:r>
      <w:r>
        <w:rPr>
          <w:rFonts w:ascii="Cascadia Mono" w:hAnsi="Cascadia Mono" w:cs="Cascadia Mono"/>
          <w:color w:val="000000"/>
          <w:kern w:val="0"/>
          <w:sz w:val="19"/>
          <w:szCs w:val="19"/>
        </w:rPr>
        <w:t>(T).ToString()}</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{GenericMemberVariable}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092F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GenericMemberVariable;</w:t>
      </w:r>
    </w:p>
    <w:p w14:paraId="417A85D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46C501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8D124" w14:textId="1A4A09F5"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B58F1" w14:textId="7777777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D09F05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156C8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GenericsDemo</w:t>
      </w:r>
    </w:p>
    <w:p w14:paraId="0952B5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3E95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EB468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CC0E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0680D89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0243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integerGenericClass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&gt;(10);</w:t>
      </w:r>
    </w:p>
    <w:p w14:paraId="29E03D0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val1 = integerGenericClass.GenericMethod(200);</w:t>
      </w:r>
    </w:p>
    <w:p w14:paraId="1A9300E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Console.WriteLine(val1);</w:t>
      </w:r>
    </w:p>
    <w:p w14:paraId="1495737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447B206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stringrGenericClass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4297D60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val2 = stringrGenericClass.GenericMethod(</w:t>
      </w:r>
      <w:r>
        <w:rPr>
          <w:rFonts w:ascii="Cascadia Mono" w:hAnsi="Cascadia Mono" w:cs="Cascadia Mono"/>
          <w:color w:val="A31515"/>
          <w:kern w:val="0"/>
          <w:sz w:val="19"/>
          <w:szCs w:val="19"/>
        </w:rPr>
        <w:t>"Pratap"</w:t>
      </w:r>
      <w:r>
        <w:rPr>
          <w:rFonts w:ascii="Cascadia Mono" w:hAnsi="Cascadia Mono" w:cs="Cascadia Mono"/>
          <w:color w:val="000000"/>
          <w:kern w:val="0"/>
          <w:sz w:val="19"/>
          <w:szCs w:val="19"/>
        </w:rPr>
        <w:t>);</w:t>
      </w:r>
    </w:p>
    <w:p w14:paraId="55FAC1F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Console.WriteLine(val2);</w:t>
      </w:r>
    </w:p>
    <w:p w14:paraId="0FF0823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18BF5AA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0004C19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43F7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D1827" w14:textId="598357C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6920F3" w14:textId="77777777" w:rsidR="00092B54" w:rsidRDefault="00092B54"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3CF2061" w14:textId="393D8CC2" w:rsidR="00092B54" w:rsidRDefault="00092B54" w:rsidP="00961D5A">
      <w:pPr>
        <w:autoSpaceDE w:val="0"/>
        <w:autoSpaceDN w:val="0"/>
        <w:adjustRightInd w:val="0"/>
        <w:spacing w:after="0" w:line="240" w:lineRule="auto"/>
        <w:jc w:val="both"/>
        <w:rPr>
          <w:rFonts w:ascii="Arial" w:hAnsi="Arial" w:cs="Arial"/>
          <w:color w:val="000000"/>
          <w:shd w:val="clear" w:color="auto" w:fill="FFFFFF"/>
        </w:rPr>
      </w:pPr>
      <w:r w:rsidRPr="00092B54">
        <w:rPr>
          <w:rFonts w:ascii="Arial" w:hAnsi="Arial" w:cs="Arial"/>
          <w:noProof/>
          <w:color w:val="000000"/>
          <w:shd w:val="clear" w:color="auto" w:fill="FFFFFF"/>
        </w:rPr>
        <w:drawing>
          <wp:inline distT="0" distB="0" distL="0" distR="0" wp14:anchorId="094DCD1D" wp14:editId="2A247DAB">
            <wp:extent cx="3584310" cy="1144988"/>
            <wp:effectExtent l="0" t="0" r="0" b="0"/>
            <wp:docPr id="409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91" name=""/>
                    <pic:cNvPicPr/>
                  </pic:nvPicPr>
                  <pic:blipFill>
                    <a:blip r:embed="rId18"/>
                    <a:stretch>
                      <a:fillRect/>
                    </a:stretch>
                  </pic:blipFill>
                  <pic:spPr>
                    <a:xfrm>
                      <a:off x="0" y="0"/>
                      <a:ext cx="3595105" cy="1148436"/>
                    </a:xfrm>
                    <a:prstGeom prst="rect">
                      <a:avLst/>
                    </a:prstGeom>
                  </pic:spPr>
                </pic:pic>
              </a:graphicData>
            </a:graphic>
          </wp:inline>
        </w:drawing>
      </w:r>
    </w:p>
    <w:p w14:paraId="7E290146"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328937D9" w14:textId="77777777" w:rsidR="00154392" w:rsidRDefault="00154392" w:rsidP="00154392">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So, while creating the instance of this MyGenericClass class, we need to specify the type and the compiler will assign that type to T. In the following example, we use int as the data type. Once we create an instance of the MyGenericClass, then we are invoking the GenericMethod method. As we have specified the T as int while creating the instance, we do not need to specify the same while invoking the class members.</w:t>
      </w:r>
    </w:p>
    <w:p w14:paraId="01F68CEE"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0FE2BF1D" w14:textId="1BB63D0C"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r w:rsidRPr="00154392">
        <w:rPr>
          <w:rFonts w:ascii="Arial" w:hAnsi="Arial" w:cs="Arial"/>
          <w:noProof/>
          <w:color w:val="000000"/>
          <w:shd w:val="clear" w:color="auto" w:fill="FFFFFF"/>
        </w:rPr>
        <w:lastRenderedPageBreak/>
        <w:drawing>
          <wp:inline distT="0" distB="0" distL="0" distR="0" wp14:anchorId="3950AF21" wp14:editId="21A2EA68">
            <wp:extent cx="5731510" cy="2470785"/>
            <wp:effectExtent l="0" t="0" r="2540" b="5715"/>
            <wp:docPr id="5579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1885" name=""/>
                    <pic:cNvPicPr/>
                  </pic:nvPicPr>
                  <pic:blipFill>
                    <a:blip r:embed="rId19"/>
                    <a:stretch>
                      <a:fillRect/>
                    </a:stretch>
                  </pic:blipFill>
                  <pic:spPr>
                    <a:xfrm>
                      <a:off x="0" y="0"/>
                      <a:ext cx="5731510" cy="2470785"/>
                    </a:xfrm>
                    <a:prstGeom prst="rect">
                      <a:avLst/>
                    </a:prstGeom>
                  </pic:spPr>
                </pic:pic>
              </a:graphicData>
            </a:graphic>
          </wp:inline>
        </w:drawing>
      </w:r>
    </w:p>
    <w:p w14:paraId="69101F07" w14:textId="77777777" w:rsidR="00380549"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25F9A596" w14:textId="7B2AF72D" w:rsidR="00735F04" w:rsidRPr="00242947" w:rsidRDefault="00380549" w:rsidP="00735F04">
      <w:pPr>
        <w:rPr>
          <w:rFonts w:ascii="Segoe UI" w:hAnsi="Segoe UI" w:cs="Segoe UI"/>
          <w:color w:val="3A3A3A"/>
        </w:rPr>
      </w:pPr>
      <w:r w:rsidRPr="00242947">
        <w:rPr>
          <w:rStyle w:val="Strong"/>
          <w:rFonts w:ascii="Arial" w:hAnsi="Arial" w:cs="Arial"/>
          <w:bCs w:val="0"/>
          <w:color w:val="0000FF"/>
          <w:shd w:val="clear" w:color="auto" w:fill="FFFFFF"/>
        </w:rPr>
        <w:t>What are Lambda Expressions in C#?</w:t>
      </w:r>
    </w:p>
    <w:p w14:paraId="752FA70A" w14:textId="77777777" w:rsidR="00380549" w:rsidRPr="00242947" w:rsidRDefault="00380549"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Lambda Expression in C# is the shorthand for writing the Anonymous Function. So, we can say that the Lambda Expression is nothing but to simplify the anonymous function in C# and we also discussed that Anonymous Functions are related to delegate and they are created by using the delegate keyword. </w:t>
      </w:r>
    </w:p>
    <w:p w14:paraId="5A0A03AB" w14:textId="77777777" w:rsidR="00A5081E" w:rsidRPr="00242947" w:rsidRDefault="00A5081E"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70D458D" w14:textId="3B04EA2A" w:rsidR="00A5081E" w:rsidRPr="00242947" w:rsidRDefault="00A5081E" w:rsidP="00A5081E">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242947">
        <w:rPr>
          <w:rStyle w:val="Strong"/>
          <w:rFonts w:ascii="Arial" w:eastAsiaTheme="majorEastAsia" w:hAnsi="Arial" w:cs="Arial"/>
          <w:color w:val="000000"/>
          <w:sz w:val="22"/>
          <w:szCs w:val="22"/>
          <w:bdr w:val="none" w:sz="0" w:space="0" w:color="auto" w:frame="1"/>
        </w:rPr>
        <w:t>Understand Delegate using Method in C#</w:t>
      </w:r>
    </w:p>
    <w:p w14:paraId="537A5A46" w14:textId="77777777" w:rsidR="00A5081E" w:rsidRPr="00242947" w:rsidRDefault="00A5081E" w:rsidP="00A5081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331F67C" w14:textId="77777777" w:rsidR="00A5081E" w:rsidRPr="00242947" w:rsidRDefault="00A5081E" w:rsidP="00A5081E">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242947">
        <w:rPr>
          <w:rFonts w:ascii="Arial" w:hAnsi="Arial" w:cs="Arial"/>
          <w:color w:val="000000"/>
          <w:sz w:val="22"/>
          <w:szCs w:val="22"/>
          <w:bdr w:val="none" w:sz="0" w:space="0" w:color="auto" w:frame="1"/>
        </w:rPr>
        <w:t>In the below example, we are creating one delegate and one method with the same signature and then registering the method with the delegate instance and when we invoke the delegate, the method which is registered with the delegate is going to be executed.</w:t>
      </w:r>
    </w:p>
    <w:p w14:paraId="0A57E6E8" w14:textId="77777777" w:rsidR="00380549" w:rsidRPr="00242947"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419E0BB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using</w:t>
      </w:r>
      <w:r w:rsidRPr="00B01D94">
        <w:rPr>
          <w:rFonts w:ascii="Cascadia Mono" w:hAnsi="Cascadia Mono" w:cs="Cascadia Mono"/>
          <w:color w:val="000000"/>
          <w:kern w:val="0"/>
          <w:sz w:val="17"/>
          <w:szCs w:val="17"/>
        </w:rPr>
        <w:t xml:space="preserve"> System;</w:t>
      </w:r>
    </w:p>
    <w:p w14:paraId="67353BD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namespace</w:t>
      </w:r>
      <w:r w:rsidRPr="00B01D94">
        <w:rPr>
          <w:rFonts w:ascii="Cascadia Mono" w:hAnsi="Cascadia Mono" w:cs="Cascadia Mono"/>
          <w:color w:val="000000"/>
          <w:kern w:val="0"/>
          <w:sz w:val="17"/>
          <w:szCs w:val="17"/>
        </w:rPr>
        <w:t xml:space="preserve"> LambdaExpressionDemo</w:t>
      </w:r>
    </w:p>
    <w:p w14:paraId="004542F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7C27608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class</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2B91AF"/>
          <w:kern w:val="0"/>
          <w:sz w:val="17"/>
          <w:szCs w:val="17"/>
        </w:rPr>
        <w:t>LambdaExpression</w:t>
      </w:r>
    </w:p>
    <w:p w14:paraId="0DAF614F"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C34C707"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delegate</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2B91AF"/>
          <w:kern w:val="0"/>
          <w:sz w:val="17"/>
          <w:szCs w:val="17"/>
        </w:rPr>
        <w:t>GreetingsDelegate</w:t>
      </w:r>
      <w:r w:rsidRPr="00B01D94">
        <w:rPr>
          <w:rFonts w:ascii="Cascadia Mono" w:hAnsi="Cascadia Mono" w:cs="Cascadia Mono"/>
          <w:color w:val="000000"/>
          <w:kern w:val="0"/>
          <w:sz w:val="17"/>
          <w:szCs w:val="17"/>
        </w:rPr>
        <w:t>(</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247CC505" w14:textId="77777777" w:rsidR="00A97CBA" w:rsidRPr="00B01D94" w:rsidRDefault="00A97CBA" w:rsidP="00C50D14">
      <w:pPr>
        <w:autoSpaceDE w:val="0"/>
        <w:autoSpaceDN w:val="0"/>
        <w:adjustRightInd w:val="0"/>
        <w:spacing w:after="0" w:line="240" w:lineRule="auto"/>
        <w:rPr>
          <w:rFonts w:ascii="Cascadia Mono" w:hAnsi="Cascadia Mono" w:cs="Cascadia Mono"/>
          <w:color w:val="000000"/>
          <w:kern w:val="0"/>
          <w:sz w:val="17"/>
          <w:szCs w:val="17"/>
        </w:rPr>
      </w:pPr>
    </w:p>
    <w:p w14:paraId="2FC41B48"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1157546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5E4EA712"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return</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A31515"/>
          <w:kern w:val="0"/>
          <w:sz w:val="17"/>
          <w:szCs w:val="17"/>
        </w:rPr>
        <w:t>"Hello "</w:t>
      </w:r>
      <w:r w:rsidRPr="00B01D94">
        <w:rPr>
          <w:rFonts w:ascii="Cascadia Mono" w:hAnsi="Cascadia Mono" w:cs="Cascadia Mono"/>
          <w:color w:val="000000"/>
          <w:kern w:val="0"/>
          <w:sz w:val="17"/>
          <w:szCs w:val="17"/>
        </w:rPr>
        <w:t xml:space="preserve"> + name + </w:t>
      </w:r>
      <w:r w:rsidRPr="00B01D94">
        <w:rPr>
          <w:rFonts w:ascii="Cascadia Mono" w:hAnsi="Cascadia Mono" w:cs="Cascadia Mono"/>
          <w:color w:val="A31515"/>
          <w:kern w:val="0"/>
          <w:sz w:val="17"/>
          <w:szCs w:val="17"/>
        </w:rPr>
        <w:t>" welcome to Dotnet Tutorials"</w:t>
      </w:r>
      <w:r w:rsidRPr="00B01D94">
        <w:rPr>
          <w:rFonts w:ascii="Cascadia Mono" w:hAnsi="Cascadia Mono" w:cs="Cascadia Mono"/>
          <w:color w:val="000000"/>
          <w:kern w:val="0"/>
          <w:sz w:val="17"/>
          <w:szCs w:val="17"/>
        </w:rPr>
        <w:t>;</w:t>
      </w:r>
    </w:p>
    <w:p w14:paraId="0A6C56B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946DFD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p>
    <w:p w14:paraId="2F068B5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void</w:t>
      </w:r>
      <w:r w:rsidRPr="00B01D94">
        <w:rPr>
          <w:rFonts w:ascii="Cascadia Mono" w:hAnsi="Cascadia Mono" w:cs="Cascadia Mono"/>
          <w:color w:val="000000"/>
          <w:kern w:val="0"/>
          <w:sz w:val="17"/>
          <w:szCs w:val="17"/>
        </w:rPr>
        <w:t xml:space="preserve"> Main(</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args)</w:t>
      </w:r>
    </w:p>
    <w:p w14:paraId="291C0D5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34381400"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GreetingsDelegate obj = </w:t>
      </w:r>
      <w:r w:rsidRPr="00B01D94">
        <w:rPr>
          <w:rFonts w:ascii="Cascadia Mono" w:hAnsi="Cascadia Mono" w:cs="Cascadia Mono"/>
          <w:color w:val="0000FF"/>
          <w:kern w:val="0"/>
          <w:sz w:val="17"/>
          <w:szCs w:val="17"/>
        </w:rPr>
        <w:t>new</w:t>
      </w:r>
      <w:r w:rsidRPr="00B01D94">
        <w:rPr>
          <w:rFonts w:ascii="Cascadia Mono" w:hAnsi="Cascadia Mono" w:cs="Cascadia Mono"/>
          <w:color w:val="000000"/>
          <w:kern w:val="0"/>
          <w:sz w:val="17"/>
          <w:szCs w:val="17"/>
        </w:rPr>
        <w:t xml:space="preserve"> GreetingsDelegate(LambdaExpression.Greetings);</w:t>
      </w:r>
    </w:p>
    <w:p w14:paraId="66641E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GreetingsMessage = obj.Invoke(</w:t>
      </w:r>
      <w:r w:rsidRPr="00B01D94">
        <w:rPr>
          <w:rFonts w:ascii="Cascadia Mono" w:hAnsi="Cascadia Mono" w:cs="Cascadia Mono"/>
          <w:color w:val="A31515"/>
          <w:kern w:val="0"/>
          <w:sz w:val="17"/>
          <w:szCs w:val="17"/>
        </w:rPr>
        <w:t>"Pranaya"</w:t>
      </w:r>
      <w:r w:rsidRPr="00B01D94">
        <w:rPr>
          <w:rFonts w:ascii="Cascadia Mono" w:hAnsi="Cascadia Mono" w:cs="Cascadia Mono"/>
          <w:color w:val="000000"/>
          <w:kern w:val="0"/>
          <w:sz w:val="17"/>
          <w:szCs w:val="17"/>
        </w:rPr>
        <w:t>);</w:t>
      </w:r>
    </w:p>
    <w:p w14:paraId="29F6517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Console.WriteLine(GreetingsMessage);</w:t>
      </w:r>
    </w:p>
    <w:p w14:paraId="69A0D8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Console.ReadKey();</w:t>
      </w:r>
    </w:p>
    <w:p w14:paraId="5AA1EAD3"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0BA95EB"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6116161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A25E3F8" w14:textId="275B23CA" w:rsidR="000619D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538D91FC" w14:textId="77777777" w:rsidR="00CF4C8E" w:rsidRDefault="00CF4C8E" w:rsidP="00C50D14">
      <w:pPr>
        <w:autoSpaceDE w:val="0"/>
        <w:autoSpaceDN w:val="0"/>
        <w:adjustRightInd w:val="0"/>
        <w:spacing w:after="0" w:line="240" w:lineRule="auto"/>
        <w:rPr>
          <w:rFonts w:ascii="Cascadia Mono" w:hAnsi="Cascadia Mono" w:cs="Cascadia Mono"/>
          <w:color w:val="000000"/>
          <w:kern w:val="0"/>
          <w:sz w:val="17"/>
          <w:szCs w:val="17"/>
        </w:rPr>
      </w:pPr>
    </w:p>
    <w:p w14:paraId="4BE9B62E" w14:textId="0732A253"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r w:rsidRPr="00CF4C8E">
        <w:rPr>
          <w:rFonts w:ascii="Arial" w:hAnsi="Arial" w:cs="Arial"/>
          <w:noProof/>
          <w:color w:val="000000"/>
          <w:sz w:val="17"/>
          <w:szCs w:val="17"/>
          <w:shd w:val="clear" w:color="auto" w:fill="FFFFFF"/>
        </w:rPr>
        <w:drawing>
          <wp:inline distT="0" distB="0" distL="0" distR="0" wp14:anchorId="3C8A0BB7" wp14:editId="32D17530">
            <wp:extent cx="3124863" cy="231768"/>
            <wp:effectExtent l="0" t="0" r="0" b="0"/>
            <wp:docPr id="13612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0043" name=""/>
                    <pic:cNvPicPr/>
                  </pic:nvPicPr>
                  <pic:blipFill>
                    <a:blip r:embed="rId20"/>
                    <a:stretch>
                      <a:fillRect/>
                    </a:stretch>
                  </pic:blipFill>
                  <pic:spPr>
                    <a:xfrm>
                      <a:off x="0" y="0"/>
                      <a:ext cx="3185146" cy="236239"/>
                    </a:xfrm>
                    <a:prstGeom prst="rect">
                      <a:avLst/>
                    </a:prstGeom>
                  </pic:spPr>
                </pic:pic>
              </a:graphicData>
            </a:graphic>
          </wp:inline>
        </w:drawing>
      </w:r>
    </w:p>
    <w:p w14:paraId="40E8652E" w14:textId="77777777"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p>
    <w:p w14:paraId="5FB3D306" w14:textId="090D71DF" w:rsidR="008008AC" w:rsidRPr="00242947" w:rsidRDefault="008008AC" w:rsidP="008008AC">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242947">
        <w:rPr>
          <w:rStyle w:val="Strong"/>
          <w:rFonts w:ascii="Arial" w:eastAsiaTheme="majorEastAsia" w:hAnsi="Arial" w:cs="Arial"/>
          <w:color w:val="000000"/>
          <w:sz w:val="22"/>
          <w:szCs w:val="22"/>
          <w:bdr w:val="none" w:sz="0" w:space="0" w:color="auto" w:frame="1"/>
        </w:rPr>
        <w:t>Delegate using Anonymous Method in C#</w:t>
      </w:r>
    </w:p>
    <w:p w14:paraId="2AF5E495" w14:textId="77777777" w:rsidR="008008AC" w:rsidRPr="00242947" w:rsidRDefault="008008AC" w:rsidP="008008AC">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0B3648D" w14:textId="77777777" w:rsidR="008008AC" w:rsidRPr="00242947" w:rsidRDefault="008008AC" w:rsidP="008008AC">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242947">
        <w:rPr>
          <w:rFonts w:ascii="Arial" w:hAnsi="Arial" w:cs="Arial"/>
          <w:color w:val="000000"/>
          <w:sz w:val="22"/>
          <w:szCs w:val="22"/>
          <w:bdr w:val="none" w:sz="0" w:space="0" w:color="auto" w:frame="1"/>
        </w:rPr>
        <w:t xml:space="preserve">In the previous example, we used a named block while creating the delegate instance. Instead of a named block, we can also give an unnamed block which is called Anonymous Method. The anonymous methods are created using the delegate keyword and when we invoke the </w:t>
      </w:r>
      <w:r w:rsidRPr="00242947">
        <w:rPr>
          <w:rFonts w:ascii="Arial" w:hAnsi="Arial" w:cs="Arial"/>
          <w:color w:val="000000"/>
          <w:sz w:val="22"/>
          <w:szCs w:val="22"/>
          <w:bdr w:val="none" w:sz="0" w:space="0" w:color="auto" w:frame="1"/>
        </w:rPr>
        <w:lastRenderedPageBreak/>
        <w:t>delegate, the anonymous method is going to be executed. Please have a look at the following example. This is the same example as the previous example and this example is also going to give you the same output. Here, instead of a named block, we are using an unnamed block.</w:t>
      </w:r>
    </w:p>
    <w:p w14:paraId="424B3440" w14:textId="77777777" w:rsidR="00CF4C8E" w:rsidRPr="00242947" w:rsidRDefault="00CF4C8E" w:rsidP="00C50D14">
      <w:pPr>
        <w:autoSpaceDE w:val="0"/>
        <w:autoSpaceDN w:val="0"/>
        <w:adjustRightInd w:val="0"/>
        <w:spacing w:after="0" w:line="240" w:lineRule="auto"/>
        <w:rPr>
          <w:rFonts w:ascii="Arial" w:hAnsi="Arial" w:cs="Arial"/>
          <w:color w:val="000000"/>
          <w:shd w:val="clear" w:color="auto" w:fill="FFFFFF"/>
        </w:rPr>
      </w:pPr>
    </w:p>
    <w:p w14:paraId="334A6180"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478B4A4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LambdaExpressionDemo</w:t>
      </w:r>
    </w:p>
    <w:p w14:paraId="45ADA3BE"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6F85F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LambdaExpression</w:t>
      </w:r>
    </w:p>
    <w:p w14:paraId="1E733BA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C57214"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GreetingsDelegate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42B64A5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65007E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4D4B7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GreetingsDelegate obj =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B5506CB"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F28F8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F7942ED"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0954DD"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GreetingsMessage = obj.Invoke(</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309892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Console.WriteLine(GreetingsMessage);</w:t>
      </w:r>
    </w:p>
    <w:p w14:paraId="7FDFD2CA"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8A69AF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42B95"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BC7F8C" w14:textId="6158C6E6"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5A43D2" w14:textId="77777777" w:rsidR="00AD0E27" w:rsidRDefault="00AD0E27" w:rsidP="00A55924">
      <w:pPr>
        <w:autoSpaceDE w:val="0"/>
        <w:autoSpaceDN w:val="0"/>
        <w:adjustRightInd w:val="0"/>
        <w:spacing w:after="0" w:line="240" w:lineRule="auto"/>
        <w:rPr>
          <w:rFonts w:ascii="Cascadia Mono" w:hAnsi="Cascadia Mono" w:cs="Cascadia Mono"/>
          <w:color w:val="000000"/>
          <w:kern w:val="0"/>
          <w:sz w:val="19"/>
          <w:szCs w:val="19"/>
        </w:rPr>
      </w:pPr>
    </w:p>
    <w:p w14:paraId="024FDF78" w14:textId="77777777" w:rsidR="00AD0E27" w:rsidRDefault="00AD0E27"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r w:rsidRPr="00AD0E27">
        <w:rPr>
          <w:rStyle w:val="Strong"/>
          <w:rFonts w:ascii="Arial" w:eastAsiaTheme="majorEastAsia" w:hAnsi="Arial" w:cs="Arial"/>
          <w:color w:val="000000"/>
          <w:sz w:val="27"/>
          <w:szCs w:val="27"/>
          <w:bdr w:val="none" w:sz="0" w:space="0" w:color="auto" w:frame="1"/>
        </w:rPr>
        <w:t>Create Lambda Expressions in C#</w:t>
      </w:r>
    </w:p>
    <w:p w14:paraId="1BD4590F" w14:textId="77777777" w:rsidR="009F7C4C" w:rsidRDefault="009F7C4C"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p>
    <w:p w14:paraId="319F56BD" w14:textId="6345B4C4" w:rsidR="009F7C4C" w:rsidRPr="009F7C4C" w:rsidRDefault="009F7C4C" w:rsidP="00AD0E2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F7C4C">
        <w:rPr>
          <w:rFonts w:ascii="Arial" w:hAnsi="Arial" w:cs="Arial"/>
          <w:b w:val="0"/>
          <w:bCs w:val="0"/>
          <w:color w:val="000000"/>
          <w:sz w:val="23"/>
          <w:szCs w:val="23"/>
          <w:shd w:val="clear" w:color="auto" w:fill="FFFFFF"/>
        </w:rPr>
        <w:t>Let us rewrite the previous example using the Lambda Expression in C#. And this time also, you will get the same output.</w:t>
      </w:r>
    </w:p>
    <w:p w14:paraId="029EF4D2" w14:textId="77777777" w:rsidR="00AD0E27" w:rsidRDefault="00AD0E27" w:rsidP="00A55924">
      <w:pPr>
        <w:autoSpaceDE w:val="0"/>
        <w:autoSpaceDN w:val="0"/>
        <w:adjustRightInd w:val="0"/>
        <w:spacing w:after="0" w:line="240" w:lineRule="auto"/>
        <w:rPr>
          <w:rFonts w:ascii="Arial" w:hAnsi="Arial" w:cs="Arial"/>
          <w:color w:val="000000"/>
          <w:sz w:val="17"/>
          <w:szCs w:val="17"/>
          <w:shd w:val="clear" w:color="auto" w:fill="FFFFFF"/>
        </w:rPr>
      </w:pPr>
    </w:p>
    <w:p w14:paraId="3964F52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11E49FC"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LambdaExpressionDemo</w:t>
      </w:r>
    </w:p>
    <w:p w14:paraId="320940CF"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0D3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LambdaExpression</w:t>
      </w:r>
    </w:p>
    <w:p w14:paraId="57EF731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EDBC0"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GreetingsDelegate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2E1168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402A720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5D59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GreetingsDelegate obj = (name) =&gt;</w:t>
      </w:r>
    </w:p>
    <w:p w14:paraId="58C06B5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E2756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2BF660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AC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GreetingsMessage = obj.Invoke(</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8080761"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Console.WriteLine(GreetingsMessage);</w:t>
      </w:r>
    </w:p>
    <w:p w14:paraId="1710147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5EED04B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DB069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E98E9CE"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4E75F4"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1C0FDDB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8B727"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F8E82" w14:textId="74572390" w:rsidR="003E5D8D"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1C6C8" w14:textId="77777777" w:rsidR="00BB76B0" w:rsidRDefault="00BB76B0" w:rsidP="006E09DB">
      <w:pPr>
        <w:autoSpaceDE w:val="0"/>
        <w:autoSpaceDN w:val="0"/>
        <w:adjustRightInd w:val="0"/>
        <w:spacing w:after="0" w:line="240" w:lineRule="auto"/>
        <w:rPr>
          <w:rFonts w:ascii="Cascadia Mono" w:hAnsi="Cascadia Mono" w:cs="Cascadia Mono"/>
          <w:color w:val="000000"/>
          <w:kern w:val="0"/>
          <w:sz w:val="19"/>
          <w:szCs w:val="19"/>
        </w:rPr>
      </w:pPr>
    </w:p>
    <w:p w14:paraId="18B11E30" w14:textId="2D3B90F8" w:rsidR="00BB76B0" w:rsidRPr="00242947" w:rsidRDefault="00BB76B0" w:rsidP="00BB76B0">
      <w:pPr>
        <w:rPr>
          <w:rStyle w:val="Strong"/>
          <w:rFonts w:ascii="Arial" w:hAnsi="Arial" w:cs="Arial"/>
          <w:bCs w:val="0"/>
          <w:color w:val="0000FF"/>
          <w:shd w:val="clear" w:color="auto" w:fill="FFFFFF"/>
        </w:rPr>
      </w:pPr>
      <w:r w:rsidRPr="00242947">
        <w:rPr>
          <w:rStyle w:val="Strong"/>
          <w:rFonts w:ascii="Arial" w:hAnsi="Arial" w:cs="Arial"/>
          <w:bCs w:val="0"/>
          <w:color w:val="0000FF"/>
          <w:shd w:val="clear" w:color="auto" w:fill="FFFFFF"/>
        </w:rPr>
        <w:t>What is a Collection in C#</w:t>
      </w:r>
    </w:p>
    <w:p w14:paraId="5DDFD135" w14:textId="77777777" w:rsidR="00BB76B0" w:rsidRPr="00242947" w:rsidRDefault="00BB76B0"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w:t>
      </w:r>
      <w:r w:rsidRPr="00242947">
        <w:rPr>
          <w:rStyle w:val="Strong"/>
          <w:rFonts w:ascii="Arial" w:eastAsiaTheme="majorEastAsia" w:hAnsi="Arial" w:cs="Arial"/>
          <w:color w:val="000000"/>
          <w:sz w:val="22"/>
          <w:szCs w:val="22"/>
          <w:bdr w:val="none" w:sz="0" w:space="0" w:color="auto" w:frame="1"/>
        </w:rPr>
        <w:t>Collections in C#</w:t>
      </w:r>
      <w:r w:rsidRPr="00242947">
        <w:rPr>
          <w:rFonts w:ascii="Arial" w:hAnsi="Arial" w:cs="Arial"/>
          <w:color w:val="000000"/>
          <w:sz w:val="22"/>
          <w:szCs w:val="22"/>
          <w:bdr w:val="none" w:sz="0" w:space="0" w:color="auto" w:frame="1"/>
        </w:rPr>
        <w:t> are a set of predefined classes that are present in the </w:t>
      </w:r>
      <w:r w:rsidRPr="00242947">
        <w:rPr>
          <w:rStyle w:val="Strong"/>
          <w:rFonts w:ascii="Arial" w:eastAsiaTheme="majorEastAsia" w:hAnsi="Arial" w:cs="Arial"/>
          <w:color w:val="000000"/>
          <w:sz w:val="22"/>
          <w:szCs w:val="22"/>
          <w:bdr w:val="none" w:sz="0" w:space="0" w:color="auto" w:frame="1"/>
        </w:rPr>
        <w:t>System.Collections</w:t>
      </w:r>
      <w:r w:rsidRPr="00242947">
        <w:rPr>
          <w:rFonts w:ascii="Arial" w:hAnsi="Arial" w:cs="Arial"/>
          <w:color w:val="000000"/>
          <w:sz w:val="22"/>
          <w:szCs w:val="22"/>
          <w:bdr w:val="none" w:sz="0" w:space="0" w:color="auto" w:frame="1"/>
        </w:rPr>
        <w:t> namespace that provides greater capabilities and functionalities than the traditional arrays. The collections in C# are reusable, more powerful, and more efficient and most importantly they have been designed and tested to ensure quality and performance.</w:t>
      </w:r>
    </w:p>
    <w:p w14:paraId="0B8DD4E7" w14:textId="77777777" w:rsidR="00D75015" w:rsidRPr="00242947" w:rsidRDefault="00D75015" w:rsidP="00D75015">
      <w:pPr>
        <w:pStyle w:val="Heading5"/>
        <w:shd w:val="clear" w:color="auto" w:fill="FFFFFF"/>
        <w:spacing w:before="0" w:beforeAutospacing="0" w:after="0" w:afterAutospacing="0"/>
        <w:textAlignment w:val="baseline"/>
        <w:rPr>
          <w:rFonts w:ascii="Segoe UI" w:hAnsi="Segoe UI" w:cs="Segoe UI"/>
          <w:color w:val="3A3A3A"/>
          <w:sz w:val="22"/>
          <w:szCs w:val="22"/>
        </w:rPr>
      </w:pPr>
      <w:r w:rsidRPr="00242947">
        <w:rPr>
          <w:rStyle w:val="Strong"/>
          <w:rFonts w:ascii="Arial" w:eastAsiaTheme="majorEastAsia" w:hAnsi="Arial" w:cs="Arial"/>
          <w:color w:val="000000"/>
          <w:sz w:val="22"/>
          <w:szCs w:val="22"/>
          <w:bdr w:val="none" w:sz="0" w:space="0" w:color="auto" w:frame="1"/>
        </w:rPr>
        <w:t>Types of Collections in C#</w:t>
      </w:r>
    </w:p>
    <w:p w14:paraId="47247F37" w14:textId="77777777" w:rsidR="00D75015" w:rsidRPr="00242947" w:rsidRDefault="00D75015" w:rsidP="00BB76B0">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0D9818D4" w14:textId="682541D9" w:rsidR="00407FAB"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r w:rsidRPr="00F83668">
        <w:rPr>
          <w:rFonts w:ascii="Arial" w:hAnsi="Arial" w:cs="Arial"/>
          <w:noProof/>
          <w:color w:val="000000"/>
          <w:sz w:val="17"/>
          <w:szCs w:val="17"/>
          <w:shd w:val="clear" w:color="auto" w:fill="FFFFFF"/>
        </w:rPr>
        <w:lastRenderedPageBreak/>
        <w:drawing>
          <wp:inline distT="0" distB="0" distL="0" distR="0" wp14:anchorId="785C22C8" wp14:editId="552637BD">
            <wp:extent cx="5731510" cy="3950970"/>
            <wp:effectExtent l="0" t="0" r="2540" b="0"/>
            <wp:docPr id="1579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487" name=""/>
                    <pic:cNvPicPr/>
                  </pic:nvPicPr>
                  <pic:blipFill>
                    <a:blip r:embed="rId21"/>
                    <a:stretch>
                      <a:fillRect/>
                    </a:stretch>
                  </pic:blipFill>
                  <pic:spPr>
                    <a:xfrm>
                      <a:off x="0" y="0"/>
                      <a:ext cx="5731510" cy="3950970"/>
                    </a:xfrm>
                    <a:prstGeom prst="rect">
                      <a:avLst/>
                    </a:prstGeom>
                  </pic:spPr>
                </pic:pic>
              </a:graphicData>
            </a:graphic>
          </wp:inline>
        </w:drawing>
      </w:r>
    </w:p>
    <w:p w14:paraId="2AA813F8" w14:textId="77777777" w:rsidR="00F83668"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p>
    <w:p w14:paraId="49FAB945" w14:textId="572F08DC" w:rsidR="00056B72"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Array List Example</w:t>
      </w:r>
    </w:p>
    <w:p w14:paraId="6E67CB77" w14:textId="77777777" w:rsidR="000865DE"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p>
    <w:p w14:paraId="6F457E1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80335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E305C9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ColletionDemo</w:t>
      </w:r>
    </w:p>
    <w:p w14:paraId="705DB02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3C909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ColletionDemo</w:t>
      </w:r>
    </w:p>
    <w:p w14:paraId="0F835CB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3D881E3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29FAE52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35576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ArrayList using Add() method</w:t>
      </w:r>
    </w:p>
    <w:p w14:paraId="2E67665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 arrayList1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ArrayList();</w:t>
      </w:r>
    </w:p>
    <w:p w14:paraId="4FCDA9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arrayList1.Add(101); </w:t>
      </w:r>
      <w:r>
        <w:rPr>
          <w:rFonts w:ascii="Cascadia Mono" w:hAnsi="Cascadia Mono" w:cs="Cascadia Mono"/>
          <w:color w:val="008000"/>
          <w:kern w:val="0"/>
          <w:sz w:val="19"/>
          <w:szCs w:val="19"/>
        </w:rPr>
        <w:t>//Adding Integer Value</w:t>
      </w:r>
    </w:p>
    <w:p w14:paraId="1FDE90E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Value</w:t>
      </w:r>
    </w:p>
    <w:p w14:paraId="386920E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Duplicate Value</w:t>
      </w:r>
    </w:p>
    <w:p w14:paraId="341FAF28"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Empty</w:t>
      </w:r>
    </w:p>
    <w:p w14:paraId="3E8F73B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Boolean</w:t>
      </w:r>
    </w:p>
    <w:p w14:paraId="2055FED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arrayList1.Add(4.5); </w:t>
      </w:r>
      <w:r>
        <w:rPr>
          <w:rFonts w:ascii="Cascadia Mono" w:hAnsi="Cascadia Mono" w:cs="Cascadia Mono"/>
          <w:color w:val="008000"/>
          <w:kern w:val="0"/>
          <w:sz w:val="19"/>
          <w:szCs w:val="19"/>
        </w:rPr>
        <w:t>//Adding double</w:t>
      </w:r>
    </w:p>
    <w:p w14:paraId="1E1DE75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null</w:t>
      </w:r>
    </w:p>
    <w:p w14:paraId="7C4052F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4ABB923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E522B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arrayList1.Count; i++)</w:t>
      </w:r>
    </w:p>
    <w:p w14:paraId="2971C56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F1B7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Console.WriteLine(arrayList1[i]);</w:t>
      </w:r>
    </w:p>
    <w:p w14:paraId="34BCB7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A819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61D99F4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"Other Method"</w:t>
      </w:r>
      <w:r>
        <w:rPr>
          <w:rFonts w:ascii="Cascadia Mono" w:hAnsi="Cascadia Mono" w:cs="Cascadia Mono"/>
          <w:color w:val="000000"/>
          <w:kern w:val="0"/>
          <w:sz w:val="19"/>
          <w:szCs w:val="19"/>
        </w:rPr>
        <w:t>);</w:t>
      </w:r>
    </w:p>
    <w:p w14:paraId="74C0F79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29E7DC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arrayList1)</w:t>
      </w:r>
    </w:p>
    <w:p w14:paraId="3F0AFF1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E81DE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Console.WriteLine(item);</w:t>
      </w:r>
    </w:p>
    <w:p w14:paraId="1AD0AC0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4FC8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0737F141"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EFEE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A7DC3D6" w14:textId="0DF6289C"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60A253" w14:textId="77777777" w:rsidR="001437D2" w:rsidRDefault="001437D2" w:rsidP="000865DE">
      <w:pPr>
        <w:autoSpaceDE w:val="0"/>
        <w:autoSpaceDN w:val="0"/>
        <w:adjustRightInd w:val="0"/>
        <w:spacing w:after="0" w:line="240" w:lineRule="auto"/>
        <w:rPr>
          <w:rFonts w:ascii="Cascadia Mono" w:hAnsi="Cascadia Mono" w:cs="Cascadia Mono"/>
          <w:color w:val="000000"/>
          <w:kern w:val="0"/>
          <w:sz w:val="19"/>
          <w:szCs w:val="19"/>
        </w:rPr>
      </w:pPr>
    </w:p>
    <w:p w14:paraId="51A56B6C" w14:textId="16143E1F" w:rsidR="001437D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19FDA3F" wp14:editId="797C0141">
            <wp:extent cx="1343770" cy="2173746"/>
            <wp:effectExtent l="0" t="0" r="8890" b="0"/>
            <wp:docPr id="143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8158" name=""/>
                    <pic:cNvPicPr/>
                  </pic:nvPicPr>
                  <pic:blipFill>
                    <a:blip r:embed="rId22"/>
                    <a:stretch>
                      <a:fillRect/>
                    </a:stretch>
                  </pic:blipFill>
                  <pic:spPr>
                    <a:xfrm>
                      <a:off x="0" y="0"/>
                      <a:ext cx="1346186" cy="2177655"/>
                    </a:xfrm>
                    <a:prstGeom prst="rect">
                      <a:avLst/>
                    </a:prstGeom>
                  </pic:spPr>
                </pic:pic>
              </a:graphicData>
            </a:graphic>
          </wp:inline>
        </w:drawing>
      </w:r>
    </w:p>
    <w:p w14:paraId="4EA56D8F"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42508DDF" w14:textId="7754387C"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Hash Table Example</w:t>
      </w:r>
    </w:p>
    <w:p w14:paraId="496261D0"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156BDCC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66013F7E"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8EDA68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ColletionDemo</w:t>
      </w:r>
    </w:p>
    <w:p w14:paraId="301A011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A9128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ColletionDemo</w:t>
      </w:r>
    </w:p>
    <w:p w14:paraId="21393F0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C32E168"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36FE16A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8675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 hashtable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Hashtable();</w:t>
      </w:r>
    </w:p>
    <w:p w14:paraId="5960C6C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Hash table using key value pair</w:t>
      </w:r>
    </w:p>
    <w:p w14:paraId="70B5874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"EId"</w:t>
      </w:r>
      <w:r>
        <w:rPr>
          <w:rFonts w:ascii="Cascadia Mono" w:hAnsi="Cascadia Mono" w:cs="Cascadia Mono"/>
          <w:color w:val="000000"/>
          <w:kern w:val="0"/>
          <w:sz w:val="19"/>
          <w:szCs w:val="19"/>
        </w:rPr>
        <w:t xml:space="preserve">, 1001); </w:t>
      </w:r>
      <w:r>
        <w:rPr>
          <w:rFonts w:ascii="Cascadia Mono" w:hAnsi="Cascadia Mono" w:cs="Cascadia Mono"/>
          <w:color w:val="008000"/>
          <w:kern w:val="0"/>
          <w:sz w:val="19"/>
          <w:szCs w:val="19"/>
        </w:rPr>
        <w:t>//Here key is Eid and value is 1001</w:t>
      </w:r>
    </w:p>
    <w:p w14:paraId="7F14366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Name and value is James</w:t>
      </w:r>
    </w:p>
    <w:p w14:paraId="457774C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"Salary"</w:t>
      </w:r>
      <w:r>
        <w:rPr>
          <w:rFonts w:ascii="Cascadia Mono" w:hAnsi="Cascadia Mono" w:cs="Cascadia Mono"/>
          <w:color w:val="000000"/>
          <w:kern w:val="0"/>
          <w:sz w:val="19"/>
          <w:szCs w:val="19"/>
        </w:rPr>
        <w:t xml:space="preserve">, 3500); </w:t>
      </w:r>
      <w:r>
        <w:rPr>
          <w:rFonts w:ascii="Cascadia Mono" w:hAnsi="Cascadia Mono" w:cs="Cascadia Mono"/>
          <w:color w:val="008000"/>
          <w:kern w:val="0"/>
          <w:sz w:val="19"/>
          <w:szCs w:val="19"/>
        </w:rPr>
        <w:t>//Here key is Salary and value is 3500</w:t>
      </w:r>
    </w:p>
    <w:p w14:paraId="12C7665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"Location"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Location and value is Mumbai</w:t>
      </w:r>
    </w:p>
    <w:p w14:paraId="06ADB0A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"EmailID"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"a@a.com"</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EmailID and value is a@a.com</w:t>
      </w:r>
    </w:p>
    <w:p w14:paraId="505E03F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//Printing the keys and their values using foreach loop</w:t>
      </w:r>
    </w:p>
    <w:p w14:paraId="41CA7DF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"Printing Hashtable using Foreach Loop"</w:t>
      </w:r>
      <w:r>
        <w:rPr>
          <w:rFonts w:ascii="Cascadia Mono" w:hAnsi="Cascadia Mono" w:cs="Cascadia Mono"/>
          <w:color w:val="000000"/>
          <w:kern w:val="0"/>
          <w:sz w:val="19"/>
          <w:szCs w:val="19"/>
        </w:rPr>
        <w:t>);</w:t>
      </w:r>
    </w:p>
    <w:p w14:paraId="104F037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obj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hashtable.Keys)</w:t>
      </w:r>
    </w:p>
    <w:p w14:paraId="4243949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82179"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Console.WriteLine(obj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hashtable[obj]);</w:t>
      </w:r>
    </w:p>
    <w:p w14:paraId="0E18F6C7"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FDF4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51E555FF"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1024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6315BC" w14:textId="1B608A0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068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7B7E8067" w14:textId="100EF7D7" w:rsidR="00AB0212" w:rsidRDefault="00AB0212" w:rsidP="00AB0212">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9469D11" wp14:editId="285704B5">
            <wp:extent cx="2814762" cy="1003592"/>
            <wp:effectExtent l="0" t="0" r="5080" b="6350"/>
            <wp:docPr id="21223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9090" name=""/>
                    <pic:cNvPicPr/>
                  </pic:nvPicPr>
                  <pic:blipFill>
                    <a:blip r:embed="rId23"/>
                    <a:stretch>
                      <a:fillRect/>
                    </a:stretch>
                  </pic:blipFill>
                  <pic:spPr>
                    <a:xfrm>
                      <a:off x="0" y="0"/>
                      <a:ext cx="2823762" cy="1006801"/>
                    </a:xfrm>
                    <a:prstGeom prst="rect">
                      <a:avLst/>
                    </a:prstGeom>
                  </pic:spPr>
                </pic:pic>
              </a:graphicData>
            </a:graphic>
          </wp:inline>
        </w:drawing>
      </w:r>
    </w:p>
    <w:p w14:paraId="6F0062D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5B177AD3" w14:textId="77777777" w:rsidR="004C75EB" w:rsidRPr="004C75EB" w:rsidRDefault="004C75EB" w:rsidP="004C75EB">
      <w:pPr>
        <w:pStyle w:val="Heading5"/>
        <w:shd w:val="clear" w:color="auto" w:fill="FFFFFF"/>
        <w:spacing w:before="0" w:beforeAutospacing="0" w:after="0" w:afterAutospacing="0"/>
        <w:jc w:val="both"/>
        <w:textAlignment w:val="baseline"/>
        <w:rPr>
          <w:rFonts w:ascii="Segoe UI" w:hAnsi="Segoe UI" w:cs="Segoe UI"/>
          <w:color w:val="3A3A3A"/>
        </w:rPr>
      </w:pPr>
      <w:r w:rsidRPr="004C75EB">
        <w:rPr>
          <w:rStyle w:val="Strong"/>
          <w:rFonts w:ascii="Arial" w:eastAsiaTheme="majorEastAsia" w:hAnsi="Arial" w:cs="Arial"/>
          <w:color w:val="000000"/>
          <w:sz w:val="27"/>
          <w:szCs w:val="27"/>
          <w:bdr w:val="none" w:sz="0" w:space="0" w:color="auto" w:frame="1"/>
        </w:rPr>
        <w:t>Dictionary Collection in C#</w:t>
      </w:r>
    </w:p>
    <w:p w14:paraId="1710987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36A8466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0A286C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261A8A6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633CEED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GenericDictionaryDemo</w:t>
      </w:r>
    </w:p>
    <w:p w14:paraId="33A331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B0D5B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90307F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54B98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615EA8D0"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F30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Dictionary with Key and value both are string type</w:t>
      </w:r>
    </w:p>
    <w:p w14:paraId="35847CC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dictionaryCountries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36B42D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Dictionary using Add Method of Dictionary class</w:t>
      </w:r>
    </w:p>
    <w:p w14:paraId="395276B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"London, Manchester, Birmingham"</w:t>
      </w:r>
      <w:r>
        <w:rPr>
          <w:rFonts w:ascii="Cascadia Mono" w:hAnsi="Cascadia Mono" w:cs="Cascadia Mono"/>
          <w:color w:val="000000"/>
          <w:kern w:val="0"/>
          <w:sz w:val="19"/>
          <w:szCs w:val="19"/>
        </w:rPr>
        <w:t>);</w:t>
      </w:r>
    </w:p>
    <w:p w14:paraId="2BA175B1"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"Chicago, New York, Washington"</w:t>
      </w:r>
      <w:r>
        <w:rPr>
          <w:rFonts w:ascii="Cascadia Mono" w:hAnsi="Cascadia Mono" w:cs="Cascadia Mono"/>
          <w:color w:val="000000"/>
          <w:kern w:val="0"/>
          <w:sz w:val="19"/>
          <w:szCs w:val="19"/>
        </w:rPr>
        <w:t>);</w:t>
      </w:r>
    </w:p>
    <w:p w14:paraId="6C2CE30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"IND"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 Delhi, Bhubaneswar"</w:t>
      </w:r>
      <w:r>
        <w:rPr>
          <w:rFonts w:ascii="Cascadia Mono" w:hAnsi="Cascadia Mono" w:cs="Cascadia Mono"/>
          <w:color w:val="000000"/>
          <w:kern w:val="0"/>
          <w:sz w:val="19"/>
          <w:szCs w:val="19"/>
        </w:rPr>
        <w:t>);</w:t>
      </w:r>
    </w:p>
    <w:p w14:paraId="110DD08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Dictionary Elements using For Each Loop</w:t>
      </w:r>
    </w:p>
    <w:p w14:paraId="5A053D7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"Accessing Dictionary Elements using For Each Loop"</w:t>
      </w:r>
      <w:r>
        <w:rPr>
          <w:rFonts w:ascii="Cascadia Mono" w:hAnsi="Cascadia Mono" w:cs="Cascadia Mono"/>
          <w:color w:val="000000"/>
          <w:kern w:val="0"/>
          <w:sz w:val="19"/>
          <w:szCs w:val="19"/>
        </w:rPr>
        <w:t>);</w:t>
      </w:r>
    </w:p>
    <w:p w14:paraId="1614763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(KeyValuePair&lt;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KVP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dictionaryCountries)</w:t>
      </w:r>
    </w:p>
    <w:p w14:paraId="2A090B3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FAC3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$"Key:</w:t>
      </w:r>
      <w:r>
        <w:rPr>
          <w:rFonts w:ascii="Cascadia Mono" w:hAnsi="Cascadia Mono" w:cs="Cascadia Mono"/>
          <w:color w:val="000000"/>
          <w:kern w:val="0"/>
          <w:sz w:val="19"/>
          <w:szCs w:val="19"/>
        </w:rPr>
        <w:t>{KVP.Key}</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{KVP.Value}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67DDFF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6E75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E5ED2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CC8480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165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8248F5" w14:textId="4121C709"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0C32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p>
    <w:p w14:paraId="4E214F4D" w14:textId="25DE7362" w:rsidR="004C75EB"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r w:rsidRPr="00F149CE">
        <w:rPr>
          <w:rStyle w:val="Strong"/>
          <w:rFonts w:ascii="Arial" w:hAnsi="Arial" w:cs="Arial"/>
          <w:b w:val="0"/>
          <w:bCs w:val="0"/>
          <w:color w:val="000000"/>
          <w:sz w:val="23"/>
          <w:szCs w:val="23"/>
          <w:bdr w:val="none" w:sz="0" w:space="0" w:color="auto" w:frame="1"/>
          <w:shd w:val="clear" w:color="auto" w:fill="FFFFFF"/>
        </w:rPr>
        <w:t>List&lt;T&gt; Collection in C#</w:t>
      </w:r>
    </w:p>
    <w:p w14:paraId="3AD25D3E" w14:textId="77777777" w:rsidR="00F149CE"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p>
    <w:p w14:paraId="191004C8"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694223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BF2066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GenericListCollectionDemo</w:t>
      </w:r>
    </w:p>
    <w:p w14:paraId="1EEC768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8B31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07C6C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61FDE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7A57AFC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EA21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Generic List of string type to store string elements</w:t>
      </w:r>
    </w:p>
    <w:p w14:paraId="139CDC2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03B71D9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22F7C829"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Elements to the Generic List using the Add Method</w:t>
      </w:r>
    </w:p>
    <w:p w14:paraId="16C6823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w:t>
      </w:r>
      <w:r>
        <w:rPr>
          <w:rFonts w:ascii="Cascadia Mono" w:hAnsi="Cascadia Mono" w:cs="Cascadia Mono"/>
          <w:color w:val="A31515"/>
          <w:kern w:val="0"/>
          <w:sz w:val="19"/>
          <w:szCs w:val="19"/>
        </w:rPr>
        <w:t>"INDIA"</w:t>
      </w:r>
      <w:r>
        <w:rPr>
          <w:rFonts w:ascii="Cascadia Mono" w:hAnsi="Cascadia Mono" w:cs="Cascadia Mono"/>
          <w:color w:val="000000"/>
          <w:kern w:val="0"/>
          <w:sz w:val="19"/>
          <w:szCs w:val="19"/>
        </w:rPr>
        <w:t>);</w:t>
      </w:r>
    </w:p>
    <w:p w14:paraId="587F6A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w:t>
      </w:r>
    </w:p>
    <w:p w14:paraId="2B36D1B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7118CA8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following Two Statements will give compile time error as element is not string type</w:t>
      </w:r>
    </w:p>
    <w:p w14:paraId="5F1E5D7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//countries.Add(100);</w:t>
      </w:r>
    </w:p>
    <w:p w14:paraId="2AF5199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//countries.Add(true);</w:t>
      </w:r>
    </w:p>
    <w:p w14:paraId="17E485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4DDE94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Another Generic List Collection of String Type</w:t>
      </w:r>
    </w:p>
    <w:p w14:paraId="404B191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newCountries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C0F62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1553CFF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using Add Method</w:t>
      </w:r>
    </w:p>
    <w:p w14:paraId="4B5DAF0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newCountries.Add(</w:t>
      </w:r>
      <w:r>
        <w:rPr>
          <w:rFonts w:ascii="Cascadia Mono" w:hAnsi="Cascadia Mono" w:cs="Cascadia Mono"/>
          <w:color w:val="A31515"/>
          <w:kern w:val="0"/>
          <w:sz w:val="19"/>
          <w:szCs w:val="19"/>
        </w:rPr>
        <w:t>"JAPAN"</w:t>
      </w:r>
      <w:r>
        <w:rPr>
          <w:rFonts w:ascii="Cascadia Mono" w:hAnsi="Cascadia Mono" w:cs="Cascadia Mono"/>
          <w:color w:val="000000"/>
          <w:kern w:val="0"/>
          <w:sz w:val="19"/>
          <w:szCs w:val="19"/>
        </w:rPr>
        <w:t>);</w:t>
      </w:r>
    </w:p>
    <w:p w14:paraId="640FEB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newCountries.Add(</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w:t>
      </w:r>
    </w:p>
    <w:p w14:paraId="51BACBD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062BB67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the newCountries collection into countries collection using AddRange Method</w:t>
      </w:r>
    </w:p>
    <w:p w14:paraId="5603397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countries.AddRange(newCountries);</w:t>
      </w:r>
    </w:p>
    <w:p w14:paraId="54C03BF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6DC9FD6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ForEach Loop</w:t>
      </w:r>
    </w:p>
    <w:p w14:paraId="790B1D8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"Accessing Generic List using For Each Loop"</w:t>
      </w:r>
      <w:r>
        <w:rPr>
          <w:rFonts w:ascii="Cascadia Mono" w:hAnsi="Cascadia Mono" w:cs="Cascadia Mono"/>
          <w:color w:val="000000"/>
          <w:kern w:val="0"/>
          <w:sz w:val="19"/>
          <w:szCs w:val="19"/>
        </w:rPr>
        <w:t>);</w:t>
      </w:r>
    </w:p>
    <w:p w14:paraId="3A77A39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countries)</w:t>
      </w:r>
    </w:p>
    <w:p w14:paraId="1ACCE8C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BB26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Console.WriteLine(item);</w:t>
      </w:r>
    </w:p>
    <w:p w14:paraId="55C6E5A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658DF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50403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 Loop</w:t>
      </w:r>
    </w:p>
    <w:p w14:paraId="75F7525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"\nAccessing Generic List using For Loop"</w:t>
      </w:r>
      <w:r>
        <w:rPr>
          <w:rFonts w:ascii="Cascadia Mono" w:hAnsi="Cascadia Mono" w:cs="Cascadia Mono"/>
          <w:color w:val="000000"/>
          <w:kern w:val="0"/>
          <w:sz w:val="19"/>
          <w:szCs w:val="19"/>
        </w:rPr>
        <w:t>);</w:t>
      </w:r>
    </w:p>
    <w:p w14:paraId="2C1E83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countries.Count; i++)</w:t>
      </w:r>
    </w:p>
    <w:p w14:paraId="29B847C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79DD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element = countries[i];</w:t>
      </w:r>
    </w:p>
    <w:p w14:paraId="425E88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Console.WriteLine(element);</w:t>
      </w:r>
    </w:p>
    <w:p w14:paraId="3FA3048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BF24CB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497705B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6231E8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566A0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F666A" w14:textId="5A2F1BE9"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EF83" w14:textId="77777777" w:rsidR="006807BB" w:rsidRDefault="006807BB" w:rsidP="00F149CE">
      <w:pPr>
        <w:autoSpaceDE w:val="0"/>
        <w:autoSpaceDN w:val="0"/>
        <w:adjustRightInd w:val="0"/>
        <w:spacing w:after="0" w:line="240" w:lineRule="auto"/>
        <w:rPr>
          <w:rFonts w:ascii="Cascadia Mono" w:hAnsi="Cascadia Mono" w:cs="Cascadia Mono"/>
          <w:color w:val="000000"/>
          <w:kern w:val="0"/>
          <w:sz w:val="19"/>
          <w:szCs w:val="19"/>
        </w:rPr>
      </w:pPr>
    </w:p>
    <w:p w14:paraId="23DDFBA2" w14:textId="6506239A" w:rsidR="006807BB" w:rsidRDefault="006807BB" w:rsidP="00F149CE">
      <w:pPr>
        <w:autoSpaceDE w:val="0"/>
        <w:autoSpaceDN w:val="0"/>
        <w:adjustRightInd w:val="0"/>
        <w:spacing w:after="0" w:line="240" w:lineRule="auto"/>
        <w:rPr>
          <w:rFonts w:ascii="Arial" w:hAnsi="Arial" w:cs="Arial"/>
          <w:b/>
          <w:bCs/>
          <w:color w:val="000000"/>
          <w:sz w:val="17"/>
          <w:szCs w:val="17"/>
          <w:shd w:val="clear" w:color="auto" w:fill="FFFFFF"/>
        </w:rPr>
      </w:pPr>
      <w:r w:rsidRPr="006807BB">
        <w:rPr>
          <w:rFonts w:ascii="Arial" w:hAnsi="Arial" w:cs="Arial"/>
          <w:b/>
          <w:bCs/>
          <w:noProof/>
          <w:color w:val="000000"/>
          <w:sz w:val="17"/>
          <w:szCs w:val="17"/>
          <w:shd w:val="clear" w:color="auto" w:fill="FFFFFF"/>
        </w:rPr>
        <w:drawing>
          <wp:inline distT="0" distB="0" distL="0" distR="0" wp14:anchorId="3790BC9D" wp14:editId="01BA2C2D">
            <wp:extent cx="3156669" cy="1804946"/>
            <wp:effectExtent l="0" t="0" r="5715" b="5080"/>
            <wp:docPr id="14808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3846" name=""/>
                    <pic:cNvPicPr/>
                  </pic:nvPicPr>
                  <pic:blipFill>
                    <a:blip r:embed="rId24"/>
                    <a:stretch>
                      <a:fillRect/>
                    </a:stretch>
                  </pic:blipFill>
                  <pic:spPr>
                    <a:xfrm>
                      <a:off x="0" y="0"/>
                      <a:ext cx="3161677" cy="1807809"/>
                    </a:xfrm>
                    <a:prstGeom prst="rect">
                      <a:avLst/>
                    </a:prstGeom>
                  </pic:spPr>
                </pic:pic>
              </a:graphicData>
            </a:graphic>
          </wp:inline>
        </w:drawing>
      </w:r>
    </w:p>
    <w:p w14:paraId="68085D37" w14:textId="77777777" w:rsidR="004B7C1B" w:rsidRDefault="004B7C1B" w:rsidP="00F149CE">
      <w:pPr>
        <w:autoSpaceDE w:val="0"/>
        <w:autoSpaceDN w:val="0"/>
        <w:adjustRightInd w:val="0"/>
        <w:spacing w:after="0" w:line="240" w:lineRule="auto"/>
        <w:rPr>
          <w:rFonts w:ascii="Arial" w:hAnsi="Arial" w:cs="Arial"/>
          <w:b/>
          <w:bCs/>
          <w:color w:val="000000"/>
          <w:sz w:val="17"/>
          <w:szCs w:val="17"/>
          <w:shd w:val="clear" w:color="auto" w:fill="FFFFFF"/>
        </w:rPr>
      </w:pPr>
    </w:p>
    <w:p w14:paraId="54176BD4" w14:textId="7E790C78" w:rsidR="004B7C1B" w:rsidRDefault="00EA67EE" w:rsidP="00EA67EE">
      <w:pPr>
        <w:rPr>
          <w:rStyle w:val="Strong"/>
          <w:bCs w:val="0"/>
          <w:color w:val="0000FF"/>
        </w:rPr>
      </w:pPr>
      <w:r w:rsidRPr="00DF4CD9">
        <w:rPr>
          <w:rStyle w:val="Strong"/>
          <w:rFonts w:ascii="Arial" w:hAnsi="Arial" w:cs="Arial"/>
          <w:bCs w:val="0"/>
          <w:color w:val="0000FF"/>
        </w:rPr>
        <w:t>Multithreading</w:t>
      </w:r>
      <w:r w:rsidRPr="00EA67EE">
        <w:rPr>
          <w:rStyle w:val="Strong"/>
          <w:bCs w:val="0"/>
          <w:color w:val="0000FF"/>
        </w:rPr>
        <w:t xml:space="preserve"> in C#</w:t>
      </w:r>
    </w:p>
    <w:p w14:paraId="40A37FFD" w14:textId="4C6A08DF" w:rsidR="00EA67EE" w:rsidRDefault="00ED3E8C" w:rsidP="00A47479">
      <w:pPr>
        <w:jc w:val="both"/>
        <w:rPr>
          <w:rFonts w:ascii="Arial" w:hAnsi="Arial" w:cs="Arial"/>
          <w:color w:val="000000"/>
          <w:shd w:val="clear" w:color="auto" w:fill="FFFFFF"/>
        </w:rPr>
      </w:pPr>
      <w:r w:rsidRPr="00ED3E8C">
        <w:rPr>
          <w:rFonts w:ascii="Arial" w:hAnsi="Arial" w:cs="Arial"/>
          <w:color w:val="000000"/>
          <w:shd w:val="clear" w:color="auto" w:fill="FFFFFF"/>
        </w:rPr>
        <w:t>Multithreading in C# refers to the ability of the C# programming language and the .NET Framework to create and manage multiple threads of execution within a single process. Threads are lightweight, independent sequences of instructions that can run concurrently, allowing you to perform multiple tasks simultaneously. Multithreading is a powerful concept in C# and is used to achieve various goals, such as improving application responsiveness, parallelizing tasks, and efficiently utilizing multi-core processors.</w:t>
      </w:r>
    </w:p>
    <w:p w14:paraId="260A11D3" w14:textId="3CCFCC86" w:rsidR="002A5699" w:rsidRPr="00ED3E8C" w:rsidRDefault="002A5699" w:rsidP="00A47479">
      <w:pPr>
        <w:jc w:val="both"/>
        <w:rPr>
          <w:rStyle w:val="Strong"/>
          <w:bCs w:val="0"/>
          <w:color w:val="0000FF"/>
        </w:rPr>
      </w:pPr>
      <w:r w:rsidRPr="002A5699">
        <w:rPr>
          <w:rStyle w:val="Strong"/>
          <w:bCs w:val="0"/>
          <w:noProof/>
          <w:color w:val="0000FF"/>
        </w:rPr>
        <w:drawing>
          <wp:inline distT="0" distB="0" distL="0" distR="0" wp14:anchorId="0AE61769" wp14:editId="1EF6FA46">
            <wp:extent cx="5168348" cy="2348260"/>
            <wp:effectExtent l="0" t="0" r="0" b="0"/>
            <wp:docPr id="3382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9061" name=""/>
                    <pic:cNvPicPr/>
                  </pic:nvPicPr>
                  <pic:blipFill>
                    <a:blip r:embed="rId25"/>
                    <a:stretch>
                      <a:fillRect/>
                    </a:stretch>
                  </pic:blipFill>
                  <pic:spPr>
                    <a:xfrm>
                      <a:off x="0" y="0"/>
                      <a:ext cx="5169335" cy="2348708"/>
                    </a:xfrm>
                    <a:prstGeom prst="rect">
                      <a:avLst/>
                    </a:prstGeom>
                  </pic:spPr>
                </pic:pic>
              </a:graphicData>
            </a:graphic>
          </wp:inline>
        </w:drawing>
      </w:r>
    </w:p>
    <w:p w14:paraId="00A0171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System.Threading;</w:t>
      </w:r>
    </w:p>
    <w:p w14:paraId="18A2076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w:t>
      </w:r>
    </w:p>
    <w:p w14:paraId="1B01AEB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namespace</w:t>
      </w:r>
      <w:r w:rsidRPr="00EA67EE">
        <w:rPr>
          <w:rFonts w:ascii="Cascadia Mono" w:hAnsi="Cascadia Mono" w:cs="Cascadia Mono"/>
          <w:color w:val="000000"/>
          <w:kern w:val="0"/>
          <w:sz w:val="16"/>
          <w:szCs w:val="16"/>
        </w:rPr>
        <w:t xml:space="preserve"> ThreadingDemo</w:t>
      </w:r>
    </w:p>
    <w:p w14:paraId="2A977FD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11108B3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lastRenderedPageBreak/>
        <w:t xml:space="preserve">    </w:t>
      </w:r>
      <w:r w:rsidRPr="00EA67EE">
        <w:rPr>
          <w:rFonts w:ascii="Cascadia Mono" w:hAnsi="Cascadia Mono" w:cs="Cascadia Mono"/>
          <w:color w:val="0000FF"/>
          <w:kern w:val="0"/>
          <w:sz w:val="16"/>
          <w:szCs w:val="16"/>
        </w:rPr>
        <w:t>class</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2B91AF"/>
          <w:kern w:val="0"/>
          <w:sz w:val="16"/>
          <w:szCs w:val="16"/>
        </w:rPr>
        <w:t>Program</w:t>
      </w:r>
    </w:p>
    <w:p w14:paraId="42B9F4A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2EC15F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Main(</w:t>
      </w:r>
      <w:r w:rsidRPr="00EA67EE">
        <w:rPr>
          <w:rFonts w:ascii="Cascadia Mono" w:hAnsi="Cascadia Mono" w:cs="Cascadia Mono"/>
          <w:color w:val="0000FF"/>
          <w:kern w:val="0"/>
          <w:sz w:val="16"/>
          <w:szCs w:val="16"/>
        </w:rPr>
        <w:t>string</w:t>
      </w:r>
      <w:r w:rsidRPr="00EA67EE">
        <w:rPr>
          <w:rFonts w:ascii="Cascadia Mono" w:hAnsi="Cascadia Mono" w:cs="Cascadia Mono"/>
          <w:color w:val="000000"/>
          <w:kern w:val="0"/>
          <w:sz w:val="16"/>
          <w:szCs w:val="16"/>
        </w:rPr>
        <w:t>[] args)</w:t>
      </w:r>
    </w:p>
    <w:p w14:paraId="661415D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B9713C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"Main Thread Started"</w:t>
      </w:r>
      <w:r w:rsidRPr="00EA67EE">
        <w:rPr>
          <w:rFonts w:ascii="Cascadia Mono" w:hAnsi="Cascadia Mono" w:cs="Cascadia Mono"/>
          <w:color w:val="000000"/>
          <w:kern w:val="0"/>
          <w:sz w:val="16"/>
          <w:szCs w:val="16"/>
        </w:rPr>
        <w:t>);</w:t>
      </w:r>
    </w:p>
    <w:p w14:paraId="5DDD987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//Creating Threads</w:t>
      </w:r>
    </w:p>
    <w:p w14:paraId="1930219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t1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Thread(Method1)</w:t>
      </w:r>
    </w:p>
    <w:p w14:paraId="6686904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AB50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"Thread1"</w:t>
      </w:r>
    </w:p>
    <w:p w14:paraId="59DF022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62E97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t2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Thread(Method2)</w:t>
      </w:r>
    </w:p>
    <w:p w14:paraId="7CA241E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7C7416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"Thread2"</w:t>
      </w:r>
    </w:p>
    <w:p w14:paraId="32255B2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E2679F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t3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Thread(Method3)</w:t>
      </w:r>
    </w:p>
    <w:p w14:paraId="0522360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C7E711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"Thread3"</w:t>
      </w:r>
    </w:p>
    <w:p w14:paraId="69C5906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42258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//Executing the methods</w:t>
      </w:r>
    </w:p>
    <w:p w14:paraId="13A6588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t1.Start();</w:t>
      </w:r>
    </w:p>
    <w:p w14:paraId="6F9FEF0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t2.Start();</w:t>
      </w:r>
    </w:p>
    <w:p w14:paraId="65A1457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t3.Start();</w:t>
      </w:r>
    </w:p>
    <w:p w14:paraId="76F2DE5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"Main Thread Ended"</w:t>
      </w:r>
      <w:r w:rsidRPr="00EA67EE">
        <w:rPr>
          <w:rFonts w:ascii="Cascadia Mono" w:hAnsi="Cascadia Mono" w:cs="Cascadia Mono"/>
          <w:color w:val="000000"/>
          <w:kern w:val="0"/>
          <w:sz w:val="16"/>
          <w:szCs w:val="16"/>
        </w:rPr>
        <w:t>);</w:t>
      </w:r>
    </w:p>
    <w:p w14:paraId="5E488FF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Console.Read();</w:t>
      </w:r>
    </w:p>
    <w:p w14:paraId="20C7C0F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A435D9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Method1()</w:t>
      </w:r>
    </w:p>
    <w:p w14:paraId="756B103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75B344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Started using "</w:t>
      </w:r>
      <w:r w:rsidRPr="00EA67EE">
        <w:rPr>
          <w:rFonts w:ascii="Cascadia Mono" w:hAnsi="Cascadia Mono" w:cs="Cascadia Mono"/>
          <w:color w:val="000000"/>
          <w:kern w:val="0"/>
          <w:sz w:val="16"/>
          <w:szCs w:val="16"/>
        </w:rPr>
        <w:t xml:space="preserve"> + Thread.CurrentThread.Name);</w:t>
      </w:r>
    </w:p>
    <w:p w14:paraId="70F1572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75A8E7A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CAE68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w:t>
      </w:r>
      <w:r w:rsidRPr="00EA67EE">
        <w:rPr>
          <w:rFonts w:ascii="Cascadia Mono" w:hAnsi="Cascadia Mono" w:cs="Cascadia Mono"/>
          <w:color w:val="000000"/>
          <w:kern w:val="0"/>
          <w:sz w:val="16"/>
          <w:szCs w:val="16"/>
        </w:rPr>
        <w:t xml:space="preserve"> + i);</w:t>
      </w:r>
    </w:p>
    <w:p w14:paraId="61FA973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871E0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Ended using "</w:t>
      </w:r>
      <w:r w:rsidRPr="00EA67EE">
        <w:rPr>
          <w:rFonts w:ascii="Cascadia Mono" w:hAnsi="Cascadia Mono" w:cs="Cascadia Mono"/>
          <w:color w:val="000000"/>
          <w:kern w:val="0"/>
          <w:sz w:val="16"/>
          <w:szCs w:val="16"/>
        </w:rPr>
        <w:t xml:space="preserve"> + Thread.CurrentThread.Name);</w:t>
      </w:r>
    </w:p>
    <w:p w14:paraId="0B97A34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E844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Method2()</w:t>
      </w:r>
    </w:p>
    <w:p w14:paraId="6C0549D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1EECA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Started using "</w:t>
      </w:r>
      <w:r w:rsidRPr="00EA67EE">
        <w:rPr>
          <w:rFonts w:ascii="Cascadia Mono" w:hAnsi="Cascadia Mono" w:cs="Cascadia Mono"/>
          <w:color w:val="000000"/>
          <w:kern w:val="0"/>
          <w:sz w:val="16"/>
          <w:szCs w:val="16"/>
        </w:rPr>
        <w:t xml:space="preserve"> + Thread.CurrentThread.Name);</w:t>
      </w:r>
    </w:p>
    <w:p w14:paraId="60CFBB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1C4D87F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65F2E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w:t>
      </w:r>
      <w:r w:rsidRPr="00EA67EE">
        <w:rPr>
          <w:rFonts w:ascii="Cascadia Mono" w:hAnsi="Cascadia Mono" w:cs="Cascadia Mono"/>
          <w:color w:val="000000"/>
          <w:kern w:val="0"/>
          <w:sz w:val="16"/>
          <w:szCs w:val="16"/>
        </w:rPr>
        <w:t xml:space="preserve"> + i);</w:t>
      </w:r>
    </w:p>
    <w:p w14:paraId="1324A8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if</w:t>
      </w:r>
      <w:r w:rsidRPr="00EA67EE">
        <w:rPr>
          <w:rFonts w:ascii="Cascadia Mono" w:hAnsi="Cascadia Mono" w:cs="Cascadia Mono"/>
          <w:color w:val="000000"/>
          <w:kern w:val="0"/>
          <w:sz w:val="16"/>
          <w:szCs w:val="16"/>
        </w:rPr>
        <w:t xml:space="preserve"> (i == 3)</w:t>
      </w:r>
    </w:p>
    <w:p w14:paraId="006F066C"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E56126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"Performing the Database Operation Started"</w:t>
      </w:r>
      <w:r w:rsidRPr="00EA67EE">
        <w:rPr>
          <w:rFonts w:ascii="Cascadia Mono" w:hAnsi="Cascadia Mono" w:cs="Cascadia Mono"/>
          <w:color w:val="000000"/>
          <w:kern w:val="0"/>
          <w:sz w:val="16"/>
          <w:szCs w:val="16"/>
        </w:rPr>
        <w:t>);</w:t>
      </w:r>
    </w:p>
    <w:p w14:paraId="070E04D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//Sleep for 10 seconds</w:t>
      </w:r>
    </w:p>
    <w:p w14:paraId="3FDB98B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Thread.Sleep(10000);</w:t>
      </w:r>
    </w:p>
    <w:p w14:paraId="667EC00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"Performing the Database Operation Completed"</w:t>
      </w:r>
      <w:r w:rsidRPr="00EA67EE">
        <w:rPr>
          <w:rFonts w:ascii="Cascadia Mono" w:hAnsi="Cascadia Mono" w:cs="Cascadia Mono"/>
          <w:color w:val="000000"/>
          <w:kern w:val="0"/>
          <w:sz w:val="16"/>
          <w:szCs w:val="16"/>
        </w:rPr>
        <w:t>);</w:t>
      </w:r>
    </w:p>
    <w:p w14:paraId="2799D00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2CF075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5A850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Ended using "</w:t>
      </w:r>
      <w:r w:rsidRPr="00EA67EE">
        <w:rPr>
          <w:rFonts w:ascii="Cascadia Mono" w:hAnsi="Cascadia Mono" w:cs="Cascadia Mono"/>
          <w:color w:val="000000"/>
          <w:kern w:val="0"/>
          <w:sz w:val="16"/>
          <w:szCs w:val="16"/>
        </w:rPr>
        <w:t xml:space="preserve"> + Thread.CurrentThread.Name);</w:t>
      </w:r>
    </w:p>
    <w:p w14:paraId="0AAE3C4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94A53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Method3()</w:t>
      </w:r>
    </w:p>
    <w:p w14:paraId="138045B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AFF3DB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Started using "</w:t>
      </w:r>
      <w:r w:rsidRPr="00EA67EE">
        <w:rPr>
          <w:rFonts w:ascii="Cascadia Mono" w:hAnsi="Cascadia Mono" w:cs="Cascadia Mono"/>
          <w:color w:val="000000"/>
          <w:kern w:val="0"/>
          <w:sz w:val="16"/>
          <w:szCs w:val="16"/>
        </w:rPr>
        <w:t xml:space="preserve"> + Thread.CurrentThread.Name);</w:t>
      </w:r>
    </w:p>
    <w:p w14:paraId="6CEEA2B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19E42FA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204DAE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w:t>
      </w:r>
      <w:r w:rsidRPr="00EA67EE">
        <w:rPr>
          <w:rFonts w:ascii="Cascadia Mono" w:hAnsi="Cascadia Mono" w:cs="Cascadia Mono"/>
          <w:color w:val="000000"/>
          <w:kern w:val="0"/>
          <w:sz w:val="16"/>
          <w:szCs w:val="16"/>
        </w:rPr>
        <w:t xml:space="preserve"> + i);</w:t>
      </w:r>
    </w:p>
    <w:p w14:paraId="6F4FBE5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1450BC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Ended using "</w:t>
      </w:r>
      <w:r w:rsidRPr="00EA67EE">
        <w:rPr>
          <w:rFonts w:ascii="Cascadia Mono" w:hAnsi="Cascadia Mono" w:cs="Cascadia Mono"/>
          <w:color w:val="000000"/>
          <w:kern w:val="0"/>
          <w:sz w:val="16"/>
          <w:szCs w:val="16"/>
        </w:rPr>
        <w:t xml:space="preserve"> + Thread.CurrentThread.Name);</w:t>
      </w:r>
    </w:p>
    <w:p w14:paraId="30E2CAB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78758A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C5A9DAA" w14:textId="6E618CEF" w:rsidR="00EA67EE" w:rsidRDefault="00EA67EE" w:rsidP="00EA67EE">
      <w:pPr>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40261F07" w14:textId="6A6C92E5" w:rsidR="002F4218" w:rsidRDefault="002F4218" w:rsidP="00EA67EE">
      <w:pPr>
        <w:rPr>
          <w:rStyle w:val="Strong"/>
          <w:bCs w:val="0"/>
          <w:color w:val="0000FF"/>
          <w:sz w:val="16"/>
          <w:szCs w:val="16"/>
        </w:rPr>
      </w:pPr>
      <w:r w:rsidRPr="002F4218">
        <w:rPr>
          <w:rStyle w:val="Strong"/>
          <w:bCs w:val="0"/>
          <w:noProof/>
          <w:color w:val="0000FF"/>
          <w:sz w:val="16"/>
          <w:szCs w:val="16"/>
        </w:rPr>
        <w:lastRenderedPageBreak/>
        <w:drawing>
          <wp:inline distT="0" distB="0" distL="0" distR="0" wp14:anchorId="624C5E17" wp14:editId="5EB9DA49">
            <wp:extent cx="2846567" cy="3500223"/>
            <wp:effectExtent l="0" t="0" r="0" b="5080"/>
            <wp:docPr id="6474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1605" name=""/>
                    <pic:cNvPicPr/>
                  </pic:nvPicPr>
                  <pic:blipFill>
                    <a:blip r:embed="rId26"/>
                    <a:stretch>
                      <a:fillRect/>
                    </a:stretch>
                  </pic:blipFill>
                  <pic:spPr>
                    <a:xfrm>
                      <a:off x="0" y="0"/>
                      <a:ext cx="2863377" cy="3520893"/>
                    </a:xfrm>
                    <a:prstGeom prst="rect">
                      <a:avLst/>
                    </a:prstGeom>
                  </pic:spPr>
                </pic:pic>
              </a:graphicData>
            </a:graphic>
          </wp:inline>
        </w:drawing>
      </w:r>
    </w:p>
    <w:p w14:paraId="3B685D7A" w14:textId="508F1D58" w:rsidR="00FC203A" w:rsidRPr="009A1245" w:rsidRDefault="00FC203A" w:rsidP="009A1245">
      <w:pPr>
        <w:rPr>
          <w:rStyle w:val="Strong"/>
          <w:rFonts w:ascii="Arial" w:hAnsi="Arial" w:cs="Arial"/>
          <w:bCs w:val="0"/>
          <w:color w:val="0000FF"/>
        </w:rPr>
      </w:pPr>
      <w:r w:rsidRPr="009A1245">
        <w:rPr>
          <w:rStyle w:val="Strong"/>
          <w:rFonts w:ascii="Arial" w:hAnsi="Arial" w:cs="Arial"/>
          <w:bCs w:val="0"/>
          <w:color w:val="0000FF"/>
        </w:rPr>
        <w:t>Asynchronous Programming in C#</w:t>
      </w:r>
    </w:p>
    <w:p w14:paraId="2DD6E0AC" w14:textId="77777777" w:rsidR="00FC203A" w:rsidRDefault="00FC203A" w:rsidP="00FC203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Asynchronous programming in C# is a method of performing tasks without blocking the main or calling thread. This is especially beneficial for I/O-bound operations (like reading from a file, fetching data from the web, or querying a database), where waiting for the task to be completed might waste valuable CPU time that could be better spent doing other work. For a better understanding, please have a look at the following diagram.</w:t>
      </w:r>
    </w:p>
    <w:p w14:paraId="6BFE3633" w14:textId="77777777" w:rsidR="00B82C6D" w:rsidRDefault="00B82C6D" w:rsidP="00FC203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FC94E5C" w14:textId="7C84DE76" w:rsidR="00B82C6D" w:rsidRDefault="00B82C6D" w:rsidP="00EA67EE">
      <w:pPr>
        <w:rPr>
          <w:rStyle w:val="Strong"/>
          <w:bCs w:val="0"/>
          <w:color w:val="0000FF"/>
          <w:sz w:val="16"/>
          <w:szCs w:val="16"/>
        </w:rPr>
      </w:pPr>
      <w:r w:rsidRPr="00B82C6D">
        <w:rPr>
          <w:rStyle w:val="Strong"/>
          <w:bCs w:val="0"/>
          <w:noProof/>
          <w:color w:val="0000FF"/>
          <w:sz w:val="16"/>
          <w:szCs w:val="16"/>
        </w:rPr>
        <w:drawing>
          <wp:inline distT="0" distB="0" distL="0" distR="0" wp14:anchorId="105744F7" wp14:editId="2AE7D59B">
            <wp:extent cx="5000448" cy="2639833"/>
            <wp:effectExtent l="0" t="0" r="0" b="8255"/>
            <wp:docPr id="1535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66" name=""/>
                    <pic:cNvPicPr/>
                  </pic:nvPicPr>
                  <pic:blipFill>
                    <a:blip r:embed="rId27"/>
                    <a:stretch>
                      <a:fillRect/>
                    </a:stretch>
                  </pic:blipFill>
                  <pic:spPr>
                    <a:xfrm>
                      <a:off x="0" y="0"/>
                      <a:ext cx="5003622" cy="2641509"/>
                    </a:xfrm>
                    <a:prstGeom prst="rect">
                      <a:avLst/>
                    </a:prstGeom>
                  </pic:spPr>
                </pic:pic>
              </a:graphicData>
            </a:graphic>
          </wp:inline>
        </w:drawing>
      </w:r>
    </w:p>
    <w:p w14:paraId="71B8E4D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D304B9F"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System.Threading.Tasks;</w:t>
      </w:r>
    </w:p>
    <w:p w14:paraId="20D202A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AsynchronousProgramming</w:t>
      </w:r>
    </w:p>
    <w:p w14:paraId="33BBBB9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89FA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FB14638"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DFC4E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7991EE2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9D090"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w:t>
      </w:r>
      <w:r>
        <w:rPr>
          <w:rFonts w:ascii="Cascadia Mono" w:hAnsi="Cascadia Mono" w:cs="Cascadia Mono"/>
          <w:color w:val="A31515"/>
          <w:kern w:val="0"/>
          <w:sz w:val="19"/>
          <w:szCs w:val="19"/>
        </w:rPr>
        <w:t>"Main Method Started......"</w:t>
      </w:r>
      <w:r>
        <w:rPr>
          <w:rFonts w:ascii="Cascadia Mono" w:hAnsi="Cascadia Mono" w:cs="Cascadia Mono"/>
          <w:color w:val="000000"/>
          <w:kern w:val="0"/>
          <w:sz w:val="19"/>
          <w:szCs w:val="19"/>
        </w:rPr>
        <w:t>);</w:t>
      </w:r>
    </w:p>
    <w:p w14:paraId="6C731D5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SomeMethod();</w:t>
      </w:r>
    </w:p>
    <w:p w14:paraId="1738BA1E"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"Main Method End"</w:t>
      </w:r>
      <w:r>
        <w:rPr>
          <w:rFonts w:ascii="Cascadia Mono" w:hAnsi="Cascadia Mono" w:cs="Cascadia Mono"/>
          <w:color w:val="000000"/>
          <w:kern w:val="0"/>
          <w:sz w:val="19"/>
          <w:szCs w:val="19"/>
        </w:rPr>
        <w:t>);</w:t>
      </w:r>
    </w:p>
    <w:p w14:paraId="7648D6F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36B487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C8314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SomeMethod()</w:t>
      </w:r>
    </w:p>
    <w:p w14:paraId="0C17838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CB85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"Some Method Started......"</w:t>
      </w:r>
      <w:r>
        <w:rPr>
          <w:rFonts w:ascii="Cascadia Mono" w:hAnsi="Cascadia Mono" w:cs="Cascadia Mono"/>
          <w:color w:val="000000"/>
          <w:kern w:val="0"/>
          <w:sz w:val="19"/>
          <w:szCs w:val="19"/>
        </w:rPr>
        <w:t>);</w:t>
      </w:r>
    </w:p>
    <w:p w14:paraId="51D9B31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//Thread.Sleep(TimeSpan.FromSeconds(10));</w:t>
      </w:r>
    </w:p>
    <w:p w14:paraId="27B80AAA"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Task.Delay(TimeSpan.FromSeconds(10));</w:t>
      </w:r>
    </w:p>
    <w:p w14:paraId="5A7DF406"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D0762F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"Some Method End"</w:t>
      </w:r>
      <w:r>
        <w:rPr>
          <w:rFonts w:ascii="Cascadia Mono" w:hAnsi="Cascadia Mono" w:cs="Cascadia Mono"/>
          <w:color w:val="000000"/>
          <w:kern w:val="0"/>
          <w:sz w:val="19"/>
          <w:szCs w:val="19"/>
        </w:rPr>
        <w:t>);</w:t>
      </w:r>
    </w:p>
    <w:p w14:paraId="0F6CA74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5AFB5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18E9" w14:textId="7B68B4DB" w:rsidR="00B40EE5" w:rsidRDefault="00B40EE5" w:rsidP="00B40EE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AED155" w14:textId="725C9C5F" w:rsidR="00B40EE5" w:rsidRDefault="00B40EE5" w:rsidP="00B40EE5">
      <w:pPr>
        <w:rPr>
          <w:rFonts w:ascii="Cascadia Mono" w:hAnsi="Cascadia Mono" w:cs="Cascadia Mono"/>
          <w:color w:val="000000"/>
          <w:kern w:val="0"/>
          <w:sz w:val="19"/>
          <w:szCs w:val="19"/>
        </w:rPr>
      </w:pPr>
      <w:r w:rsidRPr="00B40EE5">
        <w:rPr>
          <w:rFonts w:ascii="Cascadia Mono" w:hAnsi="Cascadia Mono" w:cs="Cascadia Mono"/>
          <w:noProof/>
          <w:color w:val="000000"/>
          <w:kern w:val="0"/>
          <w:sz w:val="19"/>
          <w:szCs w:val="19"/>
        </w:rPr>
        <w:drawing>
          <wp:inline distT="0" distB="0" distL="0" distR="0" wp14:anchorId="65E7CAE4" wp14:editId="4A73777E">
            <wp:extent cx="2194560" cy="1076884"/>
            <wp:effectExtent l="0" t="0" r="0" b="9525"/>
            <wp:docPr id="1121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21" name=""/>
                    <pic:cNvPicPr/>
                  </pic:nvPicPr>
                  <pic:blipFill>
                    <a:blip r:embed="rId28"/>
                    <a:stretch>
                      <a:fillRect/>
                    </a:stretch>
                  </pic:blipFill>
                  <pic:spPr>
                    <a:xfrm>
                      <a:off x="0" y="0"/>
                      <a:ext cx="2198664" cy="1078898"/>
                    </a:xfrm>
                    <a:prstGeom prst="rect">
                      <a:avLst/>
                    </a:prstGeom>
                  </pic:spPr>
                </pic:pic>
              </a:graphicData>
            </a:graphic>
          </wp:inline>
        </w:drawing>
      </w:r>
    </w:p>
    <w:p w14:paraId="5D60C64D" w14:textId="557B0C3C" w:rsidR="00F64213" w:rsidRPr="00F64213" w:rsidRDefault="00F64213" w:rsidP="00F64213">
      <w:pPr>
        <w:rPr>
          <w:rFonts w:ascii="Arial" w:hAnsi="Arial" w:cs="Arial"/>
          <w:b/>
          <w:color w:val="0000FF"/>
        </w:rPr>
      </w:pPr>
      <w:r w:rsidRPr="00F64213">
        <w:rPr>
          <w:rStyle w:val="Strong"/>
          <w:rFonts w:ascii="Arial" w:hAnsi="Arial" w:cs="Arial"/>
          <w:bCs w:val="0"/>
          <w:color w:val="0000FF"/>
        </w:rPr>
        <w:t>Parallel Programming in C#</w:t>
      </w:r>
    </w:p>
    <w:p w14:paraId="08F8D70B" w14:textId="77777777" w:rsidR="00F64213" w:rsidRPr="00F64213" w:rsidRDefault="00F64213" w:rsidP="00F6421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F64213">
        <w:rPr>
          <w:rFonts w:ascii="Arial" w:hAnsi="Arial" w:cs="Arial"/>
          <w:color w:val="000000"/>
          <w:sz w:val="22"/>
          <w:szCs w:val="22"/>
          <w:bdr w:val="none" w:sz="0" w:space="0" w:color="auto" w:frame="1"/>
        </w:rPr>
        <w:t>Parallel programming in C# is the process of using concurrency to execute multiple computations simultaneously to improve the performance and responsiveness of software. For a better understanding, please have a look at the below diagram. As you can see, the same task will be executed by multiple processes, multiple cores where each process has multiple threads to execute the application code.</w:t>
      </w:r>
    </w:p>
    <w:p w14:paraId="39A180CE" w14:textId="77777777" w:rsidR="00F33C85" w:rsidRDefault="00F33C85" w:rsidP="00B40EE5">
      <w:pPr>
        <w:rPr>
          <w:rStyle w:val="Strong"/>
          <w:bCs w:val="0"/>
          <w:color w:val="0000FF"/>
          <w:sz w:val="16"/>
          <w:szCs w:val="16"/>
        </w:rPr>
      </w:pPr>
    </w:p>
    <w:p w14:paraId="0308AD96" w14:textId="06F9D65E" w:rsidR="00DA6F1C" w:rsidRDefault="00DA6F1C" w:rsidP="00B40EE5">
      <w:pPr>
        <w:rPr>
          <w:rStyle w:val="Strong"/>
          <w:bCs w:val="0"/>
          <w:color w:val="0000FF"/>
          <w:sz w:val="16"/>
          <w:szCs w:val="16"/>
        </w:rPr>
      </w:pPr>
      <w:r w:rsidRPr="00DA6F1C">
        <w:rPr>
          <w:rStyle w:val="Strong"/>
          <w:bCs w:val="0"/>
          <w:noProof/>
          <w:color w:val="0000FF"/>
          <w:sz w:val="16"/>
          <w:szCs w:val="16"/>
        </w:rPr>
        <w:drawing>
          <wp:inline distT="0" distB="0" distL="0" distR="0" wp14:anchorId="77B03052" wp14:editId="50207582">
            <wp:extent cx="4150581" cy="2061495"/>
            <wp:effectExtent l="0" t="0" r="2540" b="0"/>
            <wp:docPr id="766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9106" name=""/>
                    <pic:cNvPicPr/>
                  </pic:nvPicPr>
                  <pic:blipFill>
                    <a:blip r:embed="rId29"/>
                    <a:stretch>
                      <a:fillRect/>
                    </a:stretch>
                  </pic:blipFill>
                  <pic:spPr>
                    <a:xfrm>
                      <a:off x="0" y="0"/>
                      <a:ext cx="4157262" cy="2064813"/>
                    </a:xfrm>
                    <a:prstGeom prst="rect">
                      <a:avLst/>
                    </a:prstGeom>
                  </pic:spPr>
                </pic:pic>
              </a:graphicData>
            </a:graphic>
          </wp:inline>
        </w:drawing>
      </w:r>
    </w:p>
    <w:p w14:paraId="77B68687" w14:textId="77777777" w:rsidR="00D25CD9" w:rsidRDefault="00D25CD9" w:rsidP="00B40EE5">
      <w:pPr>
        <w:rPr>
          <w:rStyle w:val="Strong"/>
          <w:bCs w:val="0"/>
          <w:color w:val="0000FF"/>
          <w:sz w:val="16"/>
          <w:szCs w:val="16"/>
        </w:rPr>
      </w:pPr>
    </w:p>
    <w:p w14:paraId="6EB95041" w14:textId="2F625D98" w:rsidR="00D25CD9" w:rsidRPr="00D25CD9" w:rsidRDefault="00D25CD9" w:rsidP="00D25CD9">
      <w:pPr>
        <w:rPr>
          <w:rFonts w:ascii="Arial" w:hAnsi="Arial" w:cs="Arial"/>
          <w:color w:val="000000"/>
          <w:bdr w:val="none" w:sz="0" w:space="0" w:color="auto" w:frame="1"/>
        </w:rPr>
      </w:pPr>
      <w:r w:rsidRPr="00D25CD9">
        <w:rPr>
          <w:rStyle w:val="Strong"/>
          <w:rFonts w:ascii="Arial" w:hAnsi="Arial" w:cs="Arial"/>
          <w:bCs w:val="0"/>
          <w:color w:val="0000FF"/>
        </w:rPr>
        <w:t>Ref vs Out Keywords in C#</w:t>
      </w:r>
    </w:p>
    <w:p w14:paraId="0E04E14B" w14:textId="77777777" w:rsidR="00D25CD9" w:rsidRPr="00D25CD9" w:rsidRDefault="00D25CD9" w:rsidP="00D25CD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D25CD9">
        <w:rPr>
          <w:rFonts w:ascii="Arial" w:hAnsi="Arial" w:cs="Arial"/>
          <w:color w:val="000000"/>
          <w:sz w:val="22"/>
          <w:szCs w:val="22"/>
          <w:bdr w:val="none" w:sz="0" w:space="0" w:color="auto" w:frame="1"/>
        </w:rPr>
        <w:t>The REF and OUT keywords in C# are used for passing the arguments to a method as a reference type. By default, arguments are passed to a method by value. By using these REF and OUT keywords in C#, we can pass arguments by reference. In this case, any changes made to these arguments in the method body will be reflected in those variable when the control returns to the calling method.</w:t>
      </w:r>
    </w:p>
    <w:p w14:paraId="1E9AE276" w14:textId="77777777" w:rsidR="00D25CD9" w:rsidRDefault="00D25CD9" w:rsidP="00B40EE5">
      <w:pPr>
        <w:rPr>
          <w:rStyle w:val="Strong"/>
          <w:bCs w:val="0"/>
          <w:color w:val="0000FF"/>
          <w:sz w:val="16"/>
          <w:szCs w:val="16"/>
        </w:rPr>
      </w:pPr>
    </w:p>
    <w:p w14:paraId="71868B75" w14:textId="77777777" w:rsidR="00981D80" w:rsidRPr="00981D80" w:rsidRDefault="00981D80" w:rsidP="00981D80">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81D80">
        <w:rPr>
          <w:rStyle w:val="Strong"/>
          <w:rFonts w:ascii="Arial" w:eastAsiaTheme="majorEastAsia" w:hAnsi="Arial" w:cs="Arial"/>
          <w:color w:val="000000"/>
          <w:sz w:val="22"/>
          <w:szCs w:val="22"/>
          <w:bdr w:val="none" w:sz="0" w:space="0" w:color="auto" w:frame="1"/>
        </w:rPr>
        <w:t>Differences Between OUT and REF Keyword in C#</w:t>
      </w:r>
    </w:p>
    <w:p w14:paraId="454AC0D2" w14:textId="77777777" w:rsidR="00981D80" w:rsidRDefault="00981D80" w:rsidP="00B40EE5">
      <w:pPr>
        <w:rPr>
          <w:rStyle w:val="Strong"/>
          <w:bCs w:val="0"/>
          <w:color w:val="0000FF"/>
          <w:sz w:val="16"/>
          <w:szCs w:val="16"/>
        </w:rPr>
      </w:pPr>
    </w:p>
    <w:p w14:paraId="4DA5CCF3" w14:textId="7843B821" w:rsidR="00981D80" w:rsidRDefault="0091743C" w:rsidP="00EC4512">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So, the first point that you need to remember is when you want multiple outputs from a function, then you need to use the ref and out parameters in C#. If you look out and ref, both are closely doing the same thing. Then what are the differences between them? Let us understand the differences with an example.</w:t>
      </w:r>
    </w:p>
    <w:p w14:paraId="00B19D6C" w14:textId="77777777" w:rsidR="00150514" w:rsidRDefault="00150514" w:rsidP="00EC4512">
      <w:pPr>
        <w:jc w:val="both"/>
        <w:rPr>
          <w:rFonts w:ascii="Arial" w:hAnsi="Arial" w:cs="Arial"/>
          <w:color w:val="000000"/>
          <w:sz w:val="23"/>
          <w:szCs w:val="23"/>
          <w:shd w:val="clear" w:color="auto" w:fill="FFFFFF"/>
        </w:rPr>
      </w:pPr>
    </w:p>
    <w:p w14:paraId="5AF8092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884881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RefvsOutDemo</w:t>
      </w:r>
    </w:p>
    <w:p w14:paraId="0F64DF0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CCC3E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984E6E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C537D"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4A3BB52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A0A13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//Calling the Method with the REF arguments</w:t>
      </w:r>
    </w:p>
    <w:p w14:paraId="00554F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AdditionRef = 0;</w:t>
      </w:r>
    </w:p>
    <w:p w14:paraId="63D825B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SubtractionRef = 0;</w:t>
      </w:r>
    </w:p>
    <w:p w14:paraId="762C92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MathRef(200, 100,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AdditionRef,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SubtractionRef);</w:t>
      </w:r>
    </w:p>
    <w:p w14:paraId="27024A5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$"AdditionRef: </w:t>
      </w:r>
      <w:r>
        <w:rPr>
          <w:rFonts w:ascii="Cascadia Mono" w:hAnsi="Cascadia Mono" w:cs="Cascadia Mono"/>
          <w:color w:val="000000"/>
          <w:kern w:val="0"/>
          <w:sz w:val="19"/>
          <w:szCs w:val="19"/>
        </w:rPr>
        <w:t>{AdditionRef}</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E9A379"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$"SubtractionRef: </w:t>
      </w:r>
      <w:r>
        <w:rPr>
          <w:rFonts w:ascii="Cascadia Mono" w:hAnsi="Cascadia Mono" w:cs="Cascadia Mono"/>
          <w:color w:val="000000"/>
          <w:kern w:val="0"/>
          <w:sz w:val="19"/>
          <w:szCs w:val="19"/>
        </w:rPr>
        <w:t>{SubtractionRef}</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7312C9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the Method with the OUT arguments</w:t>
      </w:r>
    </w:p>
    <w:p w14:paraId="2487F8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AdditionOut = 0;</w:t>
      </w:r>
    </w:p>
    <w:p w14:paraId="0F55B62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SubtractionOut = 0;</w:t>
      </w:r>
    </w:p>
    <w:p w14:paraId="663898C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MathOut(200, 100,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AdditionOut,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SubtractionOut);</w:t>
      </w:r>
    </w:p>
    <w:p w14:paraId="2449079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$"AdditionOut: </w:t>
      </w:r>
      <w:r>
        <w:rPr>
          <w:rFonts w:ascii="Cascadia Mono" w:hAnsi="Cascadia Mono" w:cs="Cascadia Mono"/>
          <w:color w:val="000000"/>
          <w:kern w:val="0"/>
          <w:sz w:val="19"/>
          <w:szCs w:val="19"/>
        </w:rPr>
        <w:t>{AdditionOut}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B61A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$"SubtractionOut: </w:t>
      </w:r>
      <w:r>
        <w:rPr>
          <w:rFonts w:ascii="Cascadia Mono" w:hAnsi="Cascadia Mono" w:cs="Cascadia Mono"/>
          <w:color w:val="000000"/>
          <w:kern w:val="0"/>
          <w:sz w:val="19"/>
          <w:szCs w:val="19"/>
        </w:rPr>
        <w:t>{SubtractionOut}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528715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B913B8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A555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Ref Parameters</w:t>
      </w:r>
    </w:p>
    <w:p w14:paraId="1ACDF6D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MathRef(</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A82E8F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3171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72DC26C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02C93E2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E9C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out Parameters</w:t>
      </w:r>
    </w:p>
    <w:p w14:paraId="30527D6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MathOut(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7A241A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281E"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5815EF6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5C8EEAF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99CD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C569C" w14:textId="4462AF09" w:rsidR="00150514" w:rsidRDefault="00150514" w:rsidP="00150514">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C42A2" w14:textId="34C1ABBC" w:rsidR="00150514" w:rsidRDefault="00150514" w:rsidP="00150514">
      <w:pPr>
        <w:jc w:val="both"/>
        <w:rPr>
          <w:rStyle w:val="Strong"/>
          <w:bCs w:val="0"/>
          <w:color w:val="0000FF"/>
          <w:sz w:val="16"/>
          <w:szCs w:val="16"/>
        </w:rPr>
      </w:pPr>
      <w:r w:rsidRPr="00150514">
        <w:rPr>
          <w:rStyle w:val="Strong"/>
          <w:bCs w:val="0"/>
          <w:noProof/>
          <w:color w:val="0000FF"/>
          <w:sz w:val="16"/>
          <w:szCs w:val="16"/>
        </w:rPr>
        <w:drawing>
          <wp:inline distT="0" distB="0" distL="0" distR="0" wp14:anchorId="04E62032" wp14:editId="5B352ABF">
            <wp:extent cx="1645920" cy="694760"/>
            <wp:effectExtent l="0" t="0" r="0" b="0"/>
            <wp:docPr id="2694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941" name=""/>
                    <pic:cNvPicPr/>
                  </pic:nvPicPr>
                  <pic:blipFill>
                    <a:blip r:embed="rId30"/>
                    <a:stretch>
                      <a:fillRect/>
                    </a:stretch>
                  </pic:blipFill>
                  <pic:spPr>
                    <a:xfrm>
                      <a:off x="0" y="0"/>
                      <a:ext cx="1653108" cy="697794"/>
                    </a:xfrm>
                    <a:prstGeom prst="rect">
                      <a:avLst/>
                    </a:prstGeom>
                  </pic:spPr>
                </pic:pic>
              </a:graphicData>
            </a:graphic>
          </wp:inline>
        </w:drawing>
      </w:r>
    </w:p>
    <w:p w14:paraId="3FC96889" w14:textId="4DC48B7A" w:rsidR="005A40D6" w:rsidRDefault="005A40D6" w:rsidP="00150514">
      <w:pPr>
        <w:jc w:val="both"/>
        <w:rPr>
          <w:rStyle w:val="Strong"/>
          <w:bCs w:val="0"/>
          <w:color w:val="0000FF"/>
          <w:sz w:val="16"/>
          <w:szCs w:val="16"/>
        </w:rPr>
      </w:pPr>
      <w:r>
        <w:rPr>
          <w:rFonts w:ascii="Arial" w:hAnsi="Arial" w:cs="Arial"/>
          <w:color w:val="000000"/>
          <w:sz w:val="23"/>
          <w:szCs w:val="23"/>
          <w:shd w:val="clear" w:color="auto" w:fill="FFFFFF"/>
        </w:rPr>
        <w:t>When we are passing the ref parameter as arguments, it is mandatory to initialize the ref parameter before passing it to the method else we will get compile time error. This is because with the ref parameter, updating the value inside the method is optional. So, before passing the ref parameter, it should be initialized.</w:t>
      </w:r>
    </w:p>
    <w:p w14:paraId="486744EC" w14:textId="77777777" w:rsidR="005A40D6" w:rsidRDefault="005A40D6" w:rsidP="00150514">
      <w:pPr>
        <w:jc w:val="both"/>
        <w:rPr>
          <w:rStyle w:val="Strong"/>
          <w:bCs w:val="0"/>
          <w:color w:val="0000FF"/>
          <w:sz w:val="16"/>
          <w:szCs w:val="16"/>
        </w:rPr>
      </w:pPr>
    </w:p>
    <w:p w14:paraId="7355A20E" w14:textId="71BC29E7" w:rsidR="005A40D6" w:rsidRDefault="005A40D6" w:rsidP="00150514">
      <w:pPr>
        <w:jc w:val="both"/>
        <w:rPr>
          <w:rStyle w:val="Strong"/>
          <w:bCs w:val="0"/>
          <w:color w:val="0000FF"/>
          <w:sz w:val="16"/>
          <w:szCs w:val="16"/>
        </w:rPr>
      </w:pPr>
      <w:r>
        <w:rPr>
          <w:rStyle w:val="Strong"/>
          <w:bCs w:val="0"/>
          <w:noProof/>
          <w:color w:val="0000FF"/>
          <w:sz w:val="16"/>
          <w:szCs w:val="16"/>
        </w:rPr>
        <w:lastRenderedPageBreak/>
        <w:drawing>
          <wp:inline distT="0" distB="0" distL="0" distR="0" wp14:anchorId="597F5991" wp14:editId="20D6471D">
            <wp:extent cx="5402518" cy="3864334"/>
            <wp:effectExtent l="0" t="0" r="8255" b="3175"/>
            <wp:docPr id="1818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7511" cy="3875058"/>
                    </a:xfrm>
                    <a:prstGeom prst="rect">
                      <a:avLst/>
                    </a:prstGeom>
                    <a:noFill/>
                    <a:ln>
                      <a:noFill/>
                    </a:ln>
                  </pic:spPr>
                </pic:pic>
              </a:graphicData>
            </a:graphic>
          </wp:inline>
        </w:drawing>
      </w:r>
    </w:p>
    <w:p w14:paraId="5A0A8831" w14:textId="489735E6" w:rsidR="003643CD" w:rsidRDefault="003643CD" w:rsidP="00150514">
      <w:pPr>
        <w:jc w:val="both"/>
        <w:rPr>
          <w:rStyle w:val="Strong"/>
          <w:bCs w:val="0"/>
          <w:color w:val="0000FF"/>
          <w:sz w:val="16"/>
          <w:szCs w:val="16"/>
        </w:rPr>
      </w:pPr>
      <w:r>
        <w:rPr>
          <w:rFonts w:ascii="Arial" w:hAnsi="Arial" w:cs="Arial"/>
          <w:color w:val="000000"/>
          <w:sz w:val="23"/>
          <w:szCs w:val="23"/>
          <w:shd w:val="clear" w:color="auto" w:fill="FFFFFF"/>
        </w:rPr>
        <w:t>When we call a method with the “out” variable, the method has to update the out variable inside the function and it is mandatory. But this is not mandatory if you are using the ref variable</w:t>
      </w:r>
    </w:p>
    <w:p w14:paraId="4B9E518B" w14:textId="77777777" w:rsidR="005A40D6" w:rsidRDefault="005A40D6" w:rsidP="00150514">
      <w:pPr>
        <w:jc w:val="both"/>
        <w:rPr>
          <w:rStyle w:val="Strong"/>
          <w:bCs w:val="0"/>
          <w:color w:val="0000FF"/>
          <w:sz w:val="16"/>
          <w:szCs w:val="16"/>
        </w:rPr>
      </w:pPr>
    </w:p>
    <w:p w14:paraId="2707FB1F" w14:textId="3A79C531" w:rsidR="005A40D6" w:rsidRDefault="005A40D6" w:rsidP="00150514">
      <w:pPr>
        <w:jc w:val="both"/>
        <w:rPr>
          <w:rStyle w:val="Strong"/>
          <w:bCs w:val="0"/>
          <w:color w:val="0000FF"/>
          <w:sz w:val="16"/>
          <w:szCs w:val="16"/>
        </w:rPr>
      </w:pPr>
      <w:r>
        <w:rPr>
          <w:rStyle w:val="Strong"/>
          <w:bCs w:val="0"/>
          <w:noProof/>
          <w:color w:val="0000FF"/>
          <w:sz w:val="16"/>
          <w:szCs w:val="16"/>
        </w:rPr>
        <w:drawing>
          <wp:inline distT="0" distB="0" distL="0" distR="0" wp14:anchorId="59FAE82B" wp14:editId="02FFE763">
            <wp:extent cx="5503014" cy="3816626"/>
            <wp:effectExtent l="0" t="0" r="2540" b="0"/>
            <wp:docPr id="5428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628" cy="3821213"/>
                    </a:xfrm>
                    <a:prstGeom prst="rect">
                      <a:avLst/>
                    </a:prstGeom>
                    <a:noFill/>
                    <a:ln>
                      <a:noFill/>
                    </a:ln>
                  </pic:spPr>
                </pic:pic>
              </a:graphicData>
            </a:graphic>
          </wp:inline>
        </w:drawing>
      </w:r>
    </w:p>
    <w:p w14:paraId="1EEC9CDF" w14:textId="77777777" w:rsidR="00451681" w:rsidRPr="00BA03ED" w:rsidRDefault="00451681" w:rsidP="00451681">
      <w:pPr>
        <w:jc w:val="both"/>
        <w:rPr>
          <w:rFonts w:ascii="Arial" w:hAnsi="Arial" w:cs="Arial"/>
          <w:b/>
          <w:bCs/>
          <w:shd w:val="clear" w:color="auto" w:fill="FFFFFF"/>
        </w:rPr>
      </w:pPr>
      <w:r w:rsidRPr="00BA03ED">
        <w:rPr>
          <w:rFonts w:ascii="Arial" w:hAnsi="Arial" w:cs="Arial"/>
          <w:b/>
          <w:bCs/>
          <w:shd w:val="clear" w:color="auto" w:fill="FFFFFF"/>
        </w:rPr>
        <w:lastRenderedPageBreak/>
        <w:t>Why do we need Tuples in C#?</w:t>
      </w:r>
    </w:p>
    <w:p w14:paraId="0A70AEC7" w14:textId="7D1F4CC2" w:rsidR="00451681" w:rsidRPr="00BA03ED" w:rsidRDefault="00451681" w:rsidP="00451681">
      <w:pPr>
        <w:jc w:val="both"/>
        <w:rPr>
          <w:rFonts w:ascii="Arial" w:hAnsi="Arial" w:cs="Arial"/>
          <w:color w:val="000000"/>
          <w:shd w:val="clear" w:color="auto" w:fill="FFFFFF"/>
        </w:rPr>
      </w:pPr>
      <w:r w:rsidRPr="00BA03ED">
        <w:rPr>
          <w:rFonts w:ascii="Arial" w:hAnsi="Arial" w:cs="Arial"/>
          <w:color w:val="000000"/>
          <w:shd w:val="clear" w:color="auto" w:fill="FFFFFF"/>
        </w:rPr>
        <w:t>If you want to return more than one value from a method then you need to use </w:t>
      </w:r>
      <w:r w:rsidRPr="00BA03ED">
        <w:rPr>
          <w:rFonts w:ascii="Arial" w:hAnsi="Arial" w:cs="Arial"/>
          <w:b/>
          <w:bCs/>
        </w:rPr>
        <w:t>Tuples in C#</w:t>
      </w:r>
      <w:r w:rsidRPr="00BA03ED">
        <w:rPr>
          <w:rFonts w:ascii="Arial" w:hAnsi="Arial" w:cs="Arial"/>
          <w:color w:val="000000"/>
          <w:shd w:val="clear" w:color="auto" w:fill="FFFFFF"/>
        </w:rPr>
        <w:t>.</w:t>
      </w:r>
      <w:r w:rsidRPr="00BA03ED">
        <w:rPr>
          <w:rFonts w:ascii="Arial" w:hAnsi="Arial" w:cs="Arial"/>
          <w:color w:val="000000"/>
          <w:shd w:val="clear" w:color="auto" w:fill="FFFFFF"/>
        </w:rPr>
        <w:t xml:space="preserve"> </w:t>
      </w:r>
      <w:r w:rsidRPr="00BA03ED">
        <w:rPr>
          <w:rFonts w:ascii="Arial" w:hAnsi="Arial" w:cs="Arial"/>
          <w:color w:val="000000"/>
          <w:shd w:val="clear" w:color="auto" w:fill="FFFFFF"/>
        </w:rPr>
        <w:t>Tuples in C# 7, provide a better mechanism to return multiple values from a method.</w:t>
      </w:r>
    </w:p>
    <w:p w14:paraId="332C8CD8" w14:textId="24E5C96A" w:rsidR="00FA6559" w:rsidRPr="00BA03ED" w:rsidRDefault="00FA6559" w:rsidP="00FA6559">
      <w:pPr>
        <w:jc w:val="both"/>
        <w:rPr>
          <w:rFonts w:ascii="Arial" w:hAnsi="Arial" w:cs="Arial"/>
          <w:b/>
          <w:bCs/>
          <w:shd w:val="clear" w:color="auto" w:fill="FFFFFF"/>
        </w:rPr>
      </w:pPr>
      <w:r w:rsidRPr="00BA03ED">
        <w:rPr>
          <w:rFonts w:ascii="Arial" w:hAnsi="Arial" w:cs="Arial"/>
          <w:shd w:val="clear" w:color="auto" w:fill="FFFFFF"/>
        </w:rPr>
        <w:t>Tuples Before C# 7:</w:t>
      </w:r>
    </w:p>
    <w:p w14:paraId="7B4F6993"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System;</w:t>
      </w:r>
    </w:p>
    <w:p w14:paraId="30921FB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System.Collections.Generic;</w:t>
      </w:r>
    </w:p>
    <w:p w14:paraId="70D79E4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namespace</w:t>
      </w:r>
      <w:r w:rsidRPr="005E6832">
        <w:rPr>
          <w:rFonts w:ascii="Cascadia Mono" w:hAnsi="Cascadia Mono" w:cs="Cascadia Mono"/>
          <w:color w:val="000000"/>
          <w:kern w:val="0"/>
          <w:sz w:val="16"/>
          <w:szCs w:val="16"/>
        </w:rPr>
        <w:t xml:space="preserve"> TuplesDemo</w:t>
      </w:r>
    </w:p>
    <w:p w14:paraId="1AE0BC41"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3AA2B9C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class</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2B91AF"/>
          <w:kern w:val="0"/>
          <w:sz w:val="16"/>
          <w:szCs w:val="16"/>
        </w:rPr>
        <w:t>Program</w:t>
      </w:r>
    </w:p>
    <w:p w14:paraId="0FBE72B9"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1843CB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void</w:t>
      </w:r>
      <w:r w:rsidRPr="005E6832">
        <w:rPr>
          <w:rFonts w:ascii="Cascadia Mono" w:hAnsi="Cascadia Mono" w:cs="Cascadia Mono"/>
          <w:color w:val="000000"/>
          <w:kern w:val="0"/>
          <w:sz w:val="16"/>
          <w:szCs w:val="16"/>
        </w:rPr>
        <w:t xml:space="preserve"> Main()</w:t>
      </w:r>
    </w:p>
    <w:p w14:paraId="7BEC1C2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FFEB3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var</w:t>
      </w:r>
      <w:r w:rsidRPr="005E6832">
        <w:rPr>
          <w:rFonts w:ascii="Cascadia Mono" w:hAnsi="Cascadia Mono" w:cs="Cascadia Mono"/>
          <w:color w:val="000000"/>
          <w:kern w:val="0"/>
          <w:sz w:val="16"/>
          <w:szCs w:val="16"/>
        </w:rPr>
        <w:t xml:space="preserve"> values = </w:t>
      </w:r>
      <w:r w:rsidRPr="005E6832">
        <w:rPr>
          <w:rFonts w:ascii="Cascadia Mono" w:hAnsi="Cascadia Mono" w:cs="Cascadia Mono"/>
          <w:color w:val="0000FF"/>
          <w:kern w:val="0"/>
          <w:sz w:val="16"/>
          <w:szCs w:val="16"/>
        </w:rPr>
        <w:t>new</w:t>
      </w:r>
      <w:r w:rsidRPr="005E6832">
        <w:rPr>
          <w:rFonts w:ascii="Cascadia Mono" w:hAnsi="Cascadia Mono" w:cs="Cascadia Mono"/>
          <w:color w:val="000000"/>
          <w:kern w:val="0"/>
          <w:sz w:val="16"/>
          <w:szCs w:val="16"/>
        </w:rPr>
        <w:t xml:space="preserve"> List&lt;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 10, 20, 30, 40, 50 };</w:t>
      </w:r>
    </w:p>
    <w:p w14:paraId="13F0677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 xml:space="preserve">//Store the Result of Calulate Method in a variable of Tuple type </w:t>
      </w:r>
    </w:p>
    <w:p w14:paraId="08BF08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t = Calulate(values);</w:t>
      </w:r>
    </w:p>
    <w:p w14:paraId="23B87A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//Access the First value using Item1 and second value using Item2 properties</w:t>
      </w:r>
    </w:p>
    <w:p w14:paraId="7742E8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Console.WriteLine(</w:t>
      </w:r>
      <w:r w:rsidRPr="005E6832">
        <w:rPr>
          <w:rFonts w:ascii="Cascadia Mono" w:hAnsi="Cascadia Mono" w:cs="Cascadia Mono"/>
          <w:color w:val="A31515"/>
          <w:kern w:val="0"/>
          <w:sz w:val="16"/>
          <w:szCs w:val="16"/>
        </w:rPr>
        <w:t xml:space="preserve">$"There are </w:t>
      </w:r>
      <w:r w:rsidRPr="005E6832">
        <w:rPr>
          <w:rFonts w:ascii="Cascadia Mono" w:hAnsi="Cascadia Mono" w:cs="Cascadia Mono"/>
          <w:color w:val="000000"/>
          <w:kern w:val="0"/>
          <w:sz w:val="16"/>
          <w:szCs w:val="16"/>
        </w:rPr>
        <w:t>{t.Item1}</w:t>
      </w:r>
      <w:r w:rsidRPr="005E6832">
        <w:rPr>
          <w:rFonts w:ascii="Cascadia Mono" w:hAnsi="Cascadia Mono" w:cs="Cascadia Mono"/>
          <w:color w:val="A31515"/>
          <w:kern w:val="0"/>
          <w:sz w:val="16"/>
          <w:szCs w:val="16"/>
        </w:rPr>
        <w:t xml:space="preserve"> values and their sum is </w:t>
      </w:r>
      <w:r w:rsidRPr="005E6832">
        <w:rPr>
          <w:rFonts w:ascii="Cascadia Mono" w:hAnsi="Cascadia Mono" w:cs="Cascadia Mono"/>
          <w:color w:val="000000"/>
          <w:kern w:val="0"/>
          <w:sz w:val="16"/>
          <w:szCs w:val="16"/>
        </w:rPr>
        <w:t>{t.Item2}</w:t>
      </w:r>
      <w:r w:rsidRPr="005E6832">
        <w:rPr>
          <w:rFonts w:ascii="Cascadia Mono" w:hAnsi="Cascadia Mono" w:cs="Cascadia Mono"/>
          <w:color w:val="A31515"/>
          <w:kern w:val="0"/>
          <w:sz w:val="16"/>
          <w:szCs w:val="16"/>
        </w:rPr>
        <w:t>"</w:t>
      </w:r>
      <w:r w:rsidRPr="005E6832">
        <w:rPr>
          <w:rFonts w:ascii="Cascadia Mono" w:hAnsi="Cascadia Mono" w:cs="Cascadia Mono"/>
          <w:color w:val="000000"/>
          <w:kern w:val="0"/>
          <w:sz w:val="16"/>
          <w:szCs w:val="16"/>
        </w:rPr>
        <w:t>);</w:t>
      </w:r>
    </w:p>
    <w:p w14:paraId="5CF1035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Console.ReadKey();</w:t>
      </w:r>
    </w:p>
    <w:p w14:paraId="251AA4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A3812B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//Declaring the return type as Tuple&lt;int, double&gt;</w:t>
      </w:r>
    </w:p>
    <w:p w14:paraId="2433C98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private</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Calulate(IEnumerable&lt;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values)</w:t>
      </w:r>
    </w:p>
    <w:p w14:paraId="71C73D5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388679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count = 0;</w:t>
      </w:r>
    </w:p>
    <w:p w14:paraId="22FB5FA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 sum = 0.0;</w:t>
      </w:r>
    </w:p>
    <w:p w14:paraId="20925CC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foreach</w:t>
      </w:r>
      <w:r w:rsidRPr="005E6832">
        <w:rPr>
          <w:rFonts w:ascii="Cascadia Mono" w:hAnsi="Cascadia Mono" w:cs="Cascadia Mono"/>
          <w:color w:val="000000"/>
          <w:kern w:val="0"/>
          <w:sz w:val="16"/>
          <w:szCs w:val="16"/>
        </w:rPr>
        <w:t xml:space="preserve"> (var value </w:t>
      </w:r>
      <w:r w:rsidRPr="005E6832">
        <w:rPr>
          <w:rFonts w:ascii="Cascadia Mono" w:hAnsi="Cascadia Mono" w:cs="Cascadia Mono"/>
          <w:color w:val="0000FF"/>
          <w:kern w:val="0"/>
          <w:sz w:val="16"/>
          <w:szCs w:val="16"/>
        </w:rPr>
        <w:t>in</w:t>
      </w:r>
      <w:r w:rsidRPr="005E6832">
        <w:rPr>
          <w:rFonts w:ascii="Cascadia Mono" w:hAnsi="Cascadia Mono" w:cs="Cascadia Mono"/>
          <w:color w:val="000000"/>
          <w:kern w:val="0"/>
          <w:sz w:val="16"/>
          <w:szCs w:val="16"/>
        </w:rPr>
        <w:t xml:space="preserve"> values)</w:t>
      </w:r>
    </w:p>
    <w:p w14:paraId="29FEB5A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8AD22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count++;</w:t>
      </w:r>
    </w:p>
    <w:p w14:paraId="07AE0F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sum += value;</w:t>
      </w:r>
    </w:p>
    <w:p w14:paraId="3B9ECE7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5664121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//Creating an object of Tuple class by calling the static Create method</w:t>
      </w:r>
    </w:p>
    <w:p w14:paraId="5816A1D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t = Tuple.Create(count, sum);</w:t>
      </w:r>
    </w:p>
    <w:p w14:paraId="774AC83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//Returning the tuple instance</w:t>
      </w:r>
    </w:p>
    <w:p w14:paraId="0AF0829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return</w:t>
      </w:r>
      <w:r w:rsidRPr="005E6832">
        <w:rPr>
          <w:rFonts w:ascii="Cascadia Mono" w:hAnsi="Cascadia Mono" w:cs="Cascadia Mono"/>
          <w:color w:val="000000"/>
          <w:kern w:val="0"/>
          <w:sz w:val="16"/>
          <w:szCs w:val="16"/>
        </w:rPr>
        <w:t xml:space="preserve"> t;</w:t>
      </w:r>
    </w:p>
    <w:p w14:paraId="47CD7CF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3140FC5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4D9BB773" w14:textId="251D1D7A" w:rsidR="005E6832" w:rsidRDefault="005E6832" w:rsidP="005E6832">
      <w:pPr>
        <w:jc w:val="both"/>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4ED02B93" w14:textId="5DE39A3D" w:rsidR="000C7ADA" w:rsidRDefault="000C7ADA" w:rsidP="005E6832">
      <w:pPr>
        <w:jc w:val="both"/>
        <w:rPr>
          <w:rFonts w:ascii="Arial" w:hAnsi="Arial" w:cs="Arial"/>
          <w:color w:val="000000"/>
          <w:sz w:val="16"/>
          <w:szCs w:val="16"/>
          <w:shd w:val="clear" w:color="auto" w:fill="FFFFFF"/>
        </w:rPr>
      </w:pPr>
      <w:r w:rsidRPr="000C7ADA">
        <w:rPr>
          <w:rFonts w:ascii="Arial" w:hAnsi="Arial" w:cs="Arial"/>
          <w:color w:val="000000"/>
          <w:sz w:val="16"/>
          <w:szCs w:val="16"/>
          <w:shd w:val="clear" w:color="auto" w:fill="FFFFFF"/>
        </w:rPr>
        <w:drawing>
          <wp:inline distT="0" distB="0" distL="0" distR="0" wp14:anchorId="7FA10460" wp14:editId="7190D962">
            <wp:extent cx="2725331" cy="252483"/>
            <wp:effectExtent l="0" t="0" r="0" b="0"/>
            <wp:docPr id="4114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3"/>
                    <a:stretch>
                      <a:fillRect/>
                    </a:stretch>
                  </pic:blipFill>
                  <pic:spPr>
                    <a:xfrm>
                      <a:off x="0" y="0"/>
                      <a:ext cx="2770509" cy="256668"/>
                    </a:xfrm>
                    <a:prstGeom prst="rect">
                      <a:avLst/>
                    </a:prstGeom>
                  </pic:spPr>
                </pic:pic>
              </a:graphicData>
            </a:graphic>
          </wp:inline>
        </w:drawing>
      </w:r>
    </w:p>
    <w:p w14:paraId="12A412E9" w14:textId="77777777" w:rsidR="00BA03ED" w:rsidRPr="00BA03ED" w:rsidRDefault="00BA03ED" w:rsidP="00BA03ED">
      <w:pPr>
        <w:jc w:val="both"/>
        <w:rPr>
          <w:rFonts w:ascii="Arial" w:hAnsi="Arial" w:cs="Arial"/>
          <w:shd w:val="clear" w:color="auto" w:fill="FFFFFF"/>
        </w:rPr>
      </w:pPr>
      <w:r w:rsidRPr="00BA03ED">
        <w:rPr>
          <w:shd w:val="clear" w:color="auto" w:fill="FFFFFF"/>
        </w:rPr>
        <w:t>Tuples in C# 7</w:t>
      </w:r>
    </w:p>
    <w:p w14:paraId="51FA40A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using</w:t>
      </w:r>
      <w:r w:rsidRPr="00C55598">
        <w:rPr>
          <w:rFonts w:ascii="Cascadia Mono" w:hAnsi="Cascadia Mono" w:cs="Cascadia Mono"/>
          <w:color w:val="000000"/>
          <w:kern w:val="0"/>
          <w:sz w:val="16"/>
          <w:szCs w:val="16"/>
        </w:rPr>
        <w:t xml:space="preserve"> System;</w:t>
      </w:r>
    </w:p>
    <w:p w14:paraId="088E5AB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using</w:t>
      </w:r>
      <w:r w:rsidRPr="00C55598">
        <w:rPr>
          <w:rFonts w:ascii="Cascadia Mono" w:hAnsi="Cascadia Mono" w:cs="Cascadia Mono"/>
          <w:color w:val="000000"/>
          <w:kern w:val="0"/>
          <w:sz w:val="16"/>
          <w:szCs w:val="16"/>
        </w:rPr>
        <w:t xml:space="preserve"> System.Collections.Generic;</w:t>
      </w:r>
    </w:p>
    <w:p w14:paraId="583A425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namespace</w:t>
      </w:r>
      <w:r w:rsidRPr="00C55598">
        <w:rPr>
          <w:rFonts w:ascii="Cascadia Mono" w:hAnsi="Cascadia Mono" w:cs="Cascadia Mono"/>
          <w:color w:val="000000"/>
          <w:kern w:val="0"/>
          <w:sz w:val="16"/>
          <w:szCs w:val="16"/>
        </w:rPr>
        <w:t xml:space="preserve"> TulesDemo</w:t>
      </w:r>
    </w:p>
    <w:p w14:paraId="4E0F0D98"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328956D6"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class</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2B91AF"/>
          <w:kern w:val="0"/>
          <w:sz w:val="16"/>
          <w:szCs w:val="16"/>
        </w:rPr>
        <w:t>Program</w:t>
      </w:r>
    </w:p>
    <w:p w14:paraId="59D528A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1868C5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void</w:t>
      </w:r>
      <w:r w:rsidRPr="00C55598">
        <w:rPr>
          <w:rFonts w:ascii="Cascadia Mono" w:hAnsi="Cascadia Mono" w:cs="Cascadia Mono"/>
          <w:color w:val="000000"/>
          <w:kern w:val="0"/>
          <w:sz w:val="16"/>
          <w:szCs w:val="16"/>
        </w:rPr>
        <w:t xml:space="preserve"> Main()</w:t>
      </w:r>
    </w:p>
    <w:p w14:paraId="01C33D2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A0EB114"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values = </w:t>
      </w:r>
      <w:r w:rsidRPr="00C55598">
        <w:rPr>
          <w:rFonts w:ascii="Cascadia Mono" w:hAnsi="Cascadia Mono" w:cs="Cascadia Mono"/>
          <w:color w:val="0000FF"/>
          <w:kern w:val="0"/>
          <w:sz w:val="16"/>
          <w:szCs w:val="16"/>
        </w:rPr>
        <w:t>new</w:t>
      </w:r>
      <w:r w:rsidRPr="00C55598">
        <w:rPr>
          <w:rFonts w:ascii="Cascadia Mono" w:hAnsi="Cascadia Mono" w:cs="Cascadia Mono"/>
          <w:color w:val="000000"/>
          <w:kern w:val="0"/>
          <w:sz w:val="16"/>
          <w:szCs w:val="16"/>
        </w:rPr>
        <w:t xml:space="preserve"> List&lt;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 10, 20, 30, 40, 50 };</w:t>
      </w:r>
    </w:p>
    <w:p w14:paraId="60AC1BE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result = Calulate(values);</w:t>
      </w:r>
    </w:p>
    <w:p w14:paraId="45B7D41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Console.WriteLine(</w:t>
      </w:r>
      <w:r w:rsidRPr="00C55598">
        <w:rPr>
          <w:rFonts w:ascii="Cascadia Mono" w:hAnsi="Cascadia Mono" w:cs="Cascadia Mono"/>
          <w:color w:val="A31515"/>
          <w:kern w:val="0"/>
          <w:sz w:val="16"/>
          <w:szCs w:val="16"/>
        </w:rPr>
        <w:t xml:space="preserve">$"There are </w:t>
      </w:r>
      <w:r w:rsidRPr="00C55598">
        <w:rPr>
          <w:rFonts w:ascii="Cascadia Mono" w:hAnsi="Cascadia Mono" w:cs="Cascadia Mono"/>
          <w:color w:val="000000"/>
          <w:kern w:val="0"/>
          <w:sz w:val="16"/>
          <w:szCs w:val="16"/>
        </w:rPr>
        <w:t>{result.count}</w:t>
      </w:r>
      <w:r w:rsidRPr="00C55598">
        <w:rPr>
          <w:rFonts w:ascii="Cascadia Mono" w:hAnsi="Cascadia Mono" w:cs="Cascadia Mono"/>
          <w:color w:val="A31515"/>
          <w:kern w:val="0"/>
          <w:sz w:val="16"/>
          <w:szCs w:val="16"/>
        </w:rPr>
        <w:t xml:space="preserve"> values and their sum is </w:t>
      </w:r>
      <w:r w:rsidRPr="00C55598">
        <w:rPr>
          <w:rFonts w:ascii="Cascadia Mono" w:hAnsi="Cascadia Mono" w:cs="Cascadia Mono"/>
          <w:color w:val="000000"/>
          <w:kern w:val="0"/>
          <w:sz w:val="16"/>
          <w:szCs w:val="16"/>
        </w:rPr>
        <w:t>{result.sum}</w:t>
      </w:r>
      <w:r w:rsidRPr="00C55598">
        <w:rPr>
          <w:rFonts w:ascii="Cascadia Mono" w:hAnsi="Cascadia Mono" w:cs="Cascadia Mono"/>
          <w:color w:val="A31515"/>
          <w:kern w:val="0"/>
          <w:sz w:val="16"/>
          <w:szCs w:val="16"/>
        </w:rPr>
        <w:t>"</w:t>
      </w:r>
      <w:r w:rsidRPr="00C55598">
        <w:rPr>
          <w:rFonts w:ascii="Cascadia Mono" w:hAnsi="Cascadia Mono" w:cs="Cascadia Mono"/>
          <w:color w:val="000000"/>
          <w:kern w:val="0"/>
          <w:sz w:val="16"/>
          <w:szCs w:val="16"/>
        </w:rPr>
        <w:t>);</w:t>
      </w:r>
    </w:p>
    <w:p w14:paraId="384F9E3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Console.ReadKey();</w:t>
      </w:r>
    </w:p>
    <w:p w14:paraId="617672F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18260B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p>
    <w:p w14:paraId="069FCB0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private</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Calulate(IEnumerable&lt;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values)</w:t>
      </w:r>
    </w:p>
    <w:p w14:paraId="3B3BD827"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1E0348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 0;</w:t>
      </w:r>
    </w:p>
    <w:p w14:paraId="114ACE4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 0.0;</w:t>
      </w:r>
    </w:p>
    <w:p w14:paraId="7DD8EB2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foreach</w:t>
      </w:r>
      <w:r w:rsidRPr="00C55598">
        <w:rPr>
          <w:rFonts w:ascii="Cascadia Mono" w:hAnsi="Cascadia Mono" w:cs="Cascadia Mono"/>
          <w:color w:val="000000"/>
          <w:kern w:val="0"/>
          <w:sz w:val="16"/>
          <w:szCs w:val="16"/>
        </w:rPr>
        <w:t xml:space="preserve"> (var value </w:t>
      </w:r>
      <w:r w:rsidRPr="00C55598">
        <w:rPr>
          <w:rFonts w:ascii="Cascadia Mono" w:hAnsi="Cascadia Mono" w:cs="Cascadia Mono"/>
          <w:color w:val="0000FF"/>
          <w:kern w:val="0"/>
          <w:sz w:val="16"/>
          <w:szCs w:val="16"/>
        </w:rPr>
        <w:t>in</w:t>
      </w:r>
      <w:r w:rsidRPr="00C55598">
        <w:rPr>
          <w:rFonts w:ascii="Cascadia Mono" w:hAnsi="Cascadia Mono" w:cs="Cascadia Mono"/>
          <w:color w:val="000000"/>
          <w:kern w:val="0"/>
          <w:sz w:val="16"/>
          <w:szCs w:val="16"/>
        </w:rPr>
        <w:t xml:space="preserve"> values)</w:t>
      </w:r>
    </w:p>
    <w:p w14:paraId="05C191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DE5A85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count++;</w:t>
      </w:r>
    </w:p>
    <w:p w14:paraId="1E78C41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sum += value;</w:t>
      </w:r>
    </w:p>
    <w:p w14:paraId="1A06705B"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41125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return</w:t>
      </w:r>
      <w:r w:rsidRPr="00C55598">
        <w:rPr>
          <w:rFonts w:ascii="Cascadia Mono" w:hAnsi="Cascadia Mono" w:cs="Cascadia Mono"/>
          <w:color w:val="000000"/>
          <w:kern w:val="0"/>
          <w:sz w:val="16"/>
          <w:szCs w:val="16"/>
        </w:rPr>
        <w:t xml:space="preserve"> (count, sum);</w:t>
      </w:r>
    </w:p>
    <w:p w14:paraId="20C672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782F2CF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1A742B1" w14:textId="44DBE6CD" w:rsidR="00C55598" w:rsidRDefault="00C55598" w:rsidP="00C55598">
      <w:pPr>
        <w:jc w:val="both"/>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41AC008D" w14:textId="7E9DF956" w:rsidR="007F2C78" w:rsidRDefault="007F2C78" w:rsidP="00C55598">
      <w:pPr>
        <w:jc w:val="both"/>
        <w:rPr>
          <w:rFonts w:ascii="Arial" w:hAnsi="Arial" w:cs="Arial"/>
          <w:color w:val="000000"/>
          <w:sz w:val="16"/>
          <w:szCs w:val="16"/>
          <w:shd w:val="clear" w:color="auto" w:fill="FFFFFF"/>
        </w:rPr>
      </w:pPr>
      <w:r w:rsidRPr="000C7ADA">
        <w:rPr>
          <w:rFonts w:ascii="Arial" w:hAnsi="Arial" w:cs="Arial"/>
          <w:color w:val="000000"/>
          <w:sz w:val="16"/>
          <w:szCs w:val="16"/>
          <w:shd w:val="clear" w:color="auto" w:fill="FFFFFF"/>
        </w:rPr>
        <w:lastRenderedPageBreak/>
        <w:drawing>
          <wp:inline distT="0" distB="0" distL="0" distR="0" wp14:anchorId="0D734976" wp14:editId="4B5A2059">
            <wp:extent cx="2456597" cy="227586"/>
            <wp:effectExtent l="0" t="0" r="1270" b="1270"/>
            <wp:docPr id="92860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3"/>
                    <a:stretch>
                      <a:fillRect/>
                    </a:stretch>
                  </pic:blipFill>
                  <pic:spPr>
                    <a:xfrm>
                      <a:off x="0" y="0"/>
                      <a:ext cx="2510747" cy="232603"/>
                    </a:xfrm>
                    <a:prstGeom prst="rect">
                      <a:avLst/>
                    </a:prstGeom>
                  </pic:spPr>
                </pic:pic>
              </a:graphicData>
            </a:graphic>
          </wp:inline>
        </w:drawing>
      </w:r>
    </w:p>
    <w:p w14:paraId="33982CF7" w14:textId="77777777" w:rsidR="00DD5200" w:rsidRPr="00764BF8" w:rsidRDefault="00DD5200" w:rsidP="00764BF8">
      <w:pPr>
        <w:jc w:val="both"/>
        <w:rPr>
          <w:rFonts w:ascii="Arial" w:hAnsi="Arial" w:cs="Arial"/>
          <w:b/>
          <w:bCs/>
          <w:color w:val="000000"/>
          <w:shd w:val="clear" w:color="auto" w:fill="FFFFFF"/>
        </w:rPr>
      </w:pPr>
      <w:r w:rsidRPr="00764BF8">
        <w:rPr>
          <w:rFonts w:ascii="Arial" w:hAnsi="Arial" w:cs="Arial"/>
          <w:b/>
          <w:bCs/>
          <w:color w:val="000000"/>
          <w:shd w:val="clear" w:color="auto" w:fill="FFFFFF"/>
        </w:rPr>
        <w:t>Covariance and Contravariance</w:t>
      </w:r>
    </w:p>
    <w:p w14:paraId="74AA436E" w14:textId="36FC6E25" w:rsidR="00DD5200" w:rsidRPr="00764BF8" w:rsidRDefault="00BB5260" w:rsidP="00764BF8">
      <w:pPr>
        <w:jc w:val="both"/>
        <w:rPr>
          <w:rFonts w:ascii="Arial" w:hAnsi="Arial" w:cs="Arial"/>
          <w:color w:val="000000"/>
          <w:shd w:val="clear" w:color="auto" w:fill="FFFFFF"/>
        </w:rPr>
      </w:pPr>
      <w:r>
        <w:rPr>
          <w:rFonts w:ascii="Arial" w:hAnsi="Arial" w:cs="Arial"/>
          <w:color w:val="000000"/>
          <w:shd w:val="clear" w:color="auto" w:fill="FFFFFF"/>
        </w:rPr>
        <w:t>C</w:t>
      </w:r>
      <w:r w:rsidR="00DD5200" w:rsidRPr="00764BF8">
        <w:rPr>
          <w:rFonts w:ascii="Arial" w:hAnsi="Arial" w:cs="Arial"/>
          <w:color w:val="000000"/>
          <w:shd w:val="clear" w:color="auto" w:fill="FFFFFF"/>
        </w:rPr>
        <w:t>ovariance and contravariance enable implicit reference conversion for array types, delegate types, and generic type arguments. Covariance preserves assignment compatibility and contravariance reverses it.</w:t>
      </w:r>
    </w:p>
    <w:p w14:paraId="42E9D3B0" w14:textId="77777777" w:rsidR="00DD5200" w:rsidRPr="00764BF8" w:rsidRDefault="00DD5200" w:rsidP="00764BF8">
      <w:pPr>
        <w:jc w:val="both"/>
        <w:rPr>
          <w:rFonts w:ascii="Arial" w:hAnsi="Arial" w:cs="Arial"/>
          <w:color w:val="000000"/>
          <w:shd w:val="clear" w:color="auto" w:fill="FFFFFF"/>
        </w:rPr>
      </w:pPr>
      <w:r w:rsidRPr="00764BF8">
        <w:rPr>
          <w:rFonts w:ascii="Arial" w:hAnsi="Arial" w:cs="Arial"/>
          <w:color w:val="000000"/>
          <w:shd w:val="clear" w:color="auto" w:fill="FFFFFF"/>
        </w:rPr>
        <w:t>The following code demonstrates the difference between assignment compatibility, covariance, and contravariance.</w:t>
      </w:r>
    </w:p>
    <w:p w14:paraId="50DCD4F5"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w:t>
      </w:r>
    </w:p>
    <w:p w14:paraId="42E29A2A"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str = </w:t>
      </w:r>
      <w:r>
        <w:rPr>
          <w:rFonts w:ascii="Cascadia Mono" w:hAnsi="Cascadia Mono" w:cs="Cascadia Mono"/>
          <w:color w:val="A31515"/>
          <w:kern w:val="0"/>
          <w:sz w:val="19"/>
          <w:szCs w:val="19"/>
        </w:rPr>
        <w:t>"test"</w:t>
      </w:r>
      <w:r>
        <w:rPr>
          <w:rFonts w:ascii="Cascadia Mono" w:hAnsi="Cascadia Mono" w:cs="Cascadia Mono"/>
          <w:color w:val="000000"/>
          <w:kern w:val="0"/>
          <w:sz w:val="19"/>
          <w:szCs w:val="19"/>
        </w:rPr>
        <w:t>;</w:t>
      </w:r>
    </w:p>
    <w:p w14:paraId="0A410AF6"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of a more derived type is assigned to an object of a less derived type.</w:t>
      </w:r>
    </w:p>
    <w:p w14:paraId="7C4E40B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obj = str;</w:t>
      </w:r>
    </w:p>
    <w:p w14:paraId="6115223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02CE7652"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Covariance.</w:t>
      </w:r>
    </w:p>
    <w:p w14:paraId="459DCF3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IEnumerable&lt;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5222C633"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more derived type argument</w:t>
      </w:r>
    </w:p>
    <w:p w14:paraId="1B1A67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less derived type argument.</w:t>
      </w:r>
    </w:p>
    <w:p w14:paraId="5F0FAB9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preserved.</w:t>
      </w:r>
    </w:p>
    <w:p w14:paraId="7736373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IEnumerable&lt;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objects = strings;</w:t>
      </w:r>
    </w:p>
    <w:p w14:paraId="75F1FD4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5F8E1F4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Contravariance.</w:t>
      </w:r>
    </w:p>
    <w:p w14:paraId="6A53A1B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Assume that the following method is in the class:</w:t>
      </w:r>
    </w:p>
    <w:p w14:paraId="256FD408"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SetObject(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 { }</w:t>
      </w:r>
    </w:p>
    <w:p w14:paraId="4E25F59F"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actObject = SetObject;</w:t>
      </w:r>
    </w:p>
    <w:p w14:paraId="214CAF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less derived type argument</w:t>
      </w:r>
    </w:p>
    <w:p w14:paraId="1603F96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more derived type argument.</w:t>
      </w:r>
    </w:p>
    <w:p w14:paraId="31845DEE"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reversed.</w:t>
      </w:r>
    </w:p>
    <w:p w14:paraId="5F72AD19" w14:textId="3E14480E" w:rsidR="00DD5200" w:rsidRDefault="00DD5200" w:rsidP="00DD520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 actString = actObject;</w:t>
      </w:r>
    </w:p>
    <w:p w14:paraId="63267953" w14:textId="717F8491" w:rsidR="0082377C" w:rsidRPr="0016715B" w:rsidRDefault="0016715B" w:rsidP="00DD5200">
      <w:pPr>
        <w:jc w:val="both"/>
        <w:rPr>
          <w:rFonts w:ascii="Cascadia Mono" w:hAnsi="Cascadia Mono" w:cs="Cascadia Mono"/>
          <w:b/>
          <w:bCs/>
          <w:color w:val="000000"/>
          <w:kern w:val="0"/>
          <w:sz w:val="19"/>
          <w:szCs w:val="19"/>
        </w:rPr>
      </w:pPr>
      <w:r w:rsidRPr="0016715B">
        <w:rPr>
          <w:rFonts w:ascii="Roboto" w:hAnsi="Roboto"/>
          <w:b/>
          <w:bCs/>
          <w:color w:val="212529"/>
          <w:shd w:val="clear" w:color="auto" w:fill="FFFFFF"/>
        </w:rPr>
        <w:t>P</w:t>
      </w:r>
      <w:r w:rsidRPr="0016715B">
        <w:rPr>
          <w:rFonts w:ascii="Roboto" w:hAnsi="Roboto"/>
          <w:b/>
          <w:bCs/>
          <w:color w:val="212529"/>
          <w:shd w:val="clear" w:color="auto" w:fill="FFFFFF"/>
        </w:rPr>
        <w:t>reprocessor directives</w:t>
      </w:r>
    </w:p>
    <w:p w14:paraId="3BDC46C8" w14:textId="13AFDA0E" w:rsidR="0082377C" w:rsidRDefault="0082377C" w:rsidP="00DD5200">
      <w:pPr>
        <w:jc w:val="both"/>
        <w:rPr>
          <w:rFonts w:ascii="Roboto" w:hAnsi="Roboto"/>
          <w:color w:val="212529"/>
          <w:shd w:val="clear" w:color="auto" w:fill="FFFFFF"/>
        </w:rPr>
      </w:pPr>
      <w:r>
        <w:rPr>
          <w:rFonts w:ascii="Roboto" w:hAnsi="Roboto"/>
          <w:color w:val="212529"/>
          <w:shd w:val="clear" w:color="auto" w:fill="FFFFFF"/>
        </w:rPr>
        <w:t>C# contains two preprocessor directives, </w:t>
      </w:r>
      <w:r>
        <w:rPr>
          <w:rStyle w:val="citchapbm"/>
          <w:rFonts w:ascii="Courier New" w:hAnsi="Courier New" w:cs="Courier New"/>
          <w:color w:val="212529"/>
          <w:shd w:val="clear" w:color="auto" w:fill="FFFFFF"/>
        </w:rPr>
        <w:t>#region</w:t>
      </w:r>
      <w:r>
        <w:rPr>
          <w:rFonts w:ascii="Roboto" w:hAnsi="Roboto"/>
          <w:color w:val="212529"/>
          <w:shd w:val="clear" w:color="auto" w:fill="FFFFFF"/>
        </w:rPr>
        <w:t> and </w:t>
      </w:r>
      <w:r>
        <w:rPr>
          <w:rStyle w:val="citchapbm"/>
          <w:rFonts w:ascii="Courier New" w:hAnsi="Courier New" w:cs="Courier New"/>
          <w:color w:val="212529"/>
          <w:shd w:val="clear" w:color="auto" w:fill="FFFFFF"/>
        </w:rPr>
        <w:t>#endregion</w:t>
      </w:r>
      <w:r>
        <w:rPr>
          <w:rFonts w:ascii="Roboto" w:hAnsi="Roboto"/>
          <w:color w:val="212529"/>
          <w:shd w:val="clear" w:color="auto" w:fill="FFFFFF"/>
        </w:rPr>
        <w:t>, that are useful only within the context of visual code editors. Code editors, such as Microsoft Visual Studio, can search through source code and find these directives to provide editor features when writing code.</w:t>
      </w:r>
    </w:p>
    <w:p w14:paraId="23DF92DF" w14:textId="77777777" w:rsidR="005514BE" w:rsidRPr="005514BE" w:rsidRDefault="005514BE" w:rsidP="005514BE">
      <w:pPr>
        <w:jc w:val="both"/>
        <w:rPr>
          <w:rFonts w:ascii="Roboto" w:hAnsi="Roboto"/>
          <w:b/>
          <w:bCs/>
          <w:color w:val="212529"/>
          <w:shd w:val="clear" w:color="auto" w:fill="FFFFFF"/>
        </w:rPr>
      </w:pPr>
      <w:r w:rsidRPr="005514BE">
        <w:rPr>
          <w:rFonts w:ascii="Roboto" w:hAnsi="Roboto"/>
          <w:b/>
          <w:bCs/>
          <w:color w:val="212529"/>
          <w:shd w:val="clear" w:color="auto" w:fill="FFFFFF"/>
        </w:rPr>
        <w:t>What’s meaning of Mutable and Immutable in English?</w:t>
      </w:r>
    </w:p>
    <w:p w14:paraId="53122976"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Answers are.</w:t>
      </w:r>
    </w:p>
    <w:p w14:paraId="7ACD7EE6"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Mutable:</w:t>
      </w:r>
      <w:r w:rsidRPr="00C806EC">
        <w:rPr>
          <w:rFonts w:ascii="Roboto" w:hAnsi="Roboto"/>
          <w:color w:val="212529"/>
          <w:shd w:val="clear" w:color="auto" w:fill="FFFFFF"/>
        </w:rPr>
        <w:t> Can change</w:t>
      </w:r>
    </w:p>
    <w:p w14:paraId="388A3CC9"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Immutable:</w:t>
      </w:r>
      <w:r w:rsidRPr="00C806EC">
        <w:rPr>
          <w:rFonts w:ascii="Roboto" w:hAnsi="Roboto"/>
          <w:color w:val="212529"/>
          <w:shd w:val="clear" w:color="auto" w:fill="FFFFFF"/>
        </w:rPr>
        <w:t> Cannot Change</w:t>
      </w:r>
    </w:p>
    <w:p w14:paraId="2A4AAEFB"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In simple words we can say, immutable means object cannot be changed once it is created. If you want to change, you have to create new object/ assign new memory. Example of immutable type is string in C#.</w:t>
      </w:r>
    </w:p>
    <w:p w14:paraId="3E6B5A35" w14:textId="5F7A2F7B" w:rsidR="006B77AB" w:rsidRDefault="006B77AB" w:rsidP="0082377C">
      <w:pPr>
        <w:jc w:val="both"/>
        <w:rPr>
          <w:rFonts w:ascii="Arial" w:hAnsi="Arial" w:cs="Arial"/>
          <w:b/>
          <w:bCs/>
          <w:color w:val="000000"/>
          <w:shd w:val="clear" w:color="auto" w:fill="FFFFFF"/>
        </w:rPr>
      </w:pPr>
      <w:r w:rsidRPr="0082377C">
        <w:rPr>
          <w:rFonts w:ascii="Arial" w:hAnsi="Arial" w:cs="Arial"/>
          <w:b/>
          <w:bCs/>
          <w:color w:val="000000"/>
          <w:shd w:val="clear" w:color="auto" w:fill="FFFFFF"/>
        </w:rPr>
        <w:t>R</w:t>
      </w:r>
      <w:r w:rsidRPr="0082377C">
        <w:rPr>
          <w:rFonts w:ascii="Arial" w:hAnsi="Arial" w:cs="Arial"/>
          <w:b/>
          <w:bCs/>
          <w:color w:val="000000"/>
          <w:shd w:val="clear" w:color="auto" w:fill="FFFFFF"/>
        </w:rPr>
        <w:t>ecord types in C#</w:t>
      </w:r>
    </w:p>
    <w:p w14:paraId="21F76B68"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How to create Record Type?</w:t>
      </w:r>
    </w:p>
    <w:p w14:paraId="2BE04601"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Let’s try to implement Record Type in the Member class. See the below code.</w:t>
      </w:r>
    </w:p>
    <w:p w14:paraId="3BE3CF3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2D90FF12"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60EB6"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4DBF264C"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392D04B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0F1A5818"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7BEB03CA" w14:textId="00B23703" w:rsidR="00A550D3" w:rsidRDefault="002D1737" w:rsidP="002D173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p>
    <w:p w14:paraId="6E1B0C27" w14:textId="77777777" w:rsidR="00A550D3" w:rsidRDefault="00A550D3" w:rsidP="00A550D3">
      <w:pPr>
        <w:autoSpaceDE w:val="0"/>
        <w:autoSpaceDN w:val="0"/>
        <w:adjustRightInd w:val="0"/>
        <w:spacing w:after="0" w:line="240" w:lineRule="auto"/>
        <w:rPr>
          <w:rFonts w:ascii="Cascadia Mono" w:hAnsi="Cascadia Mono" w:cs="Cascadia Mono"/>
          <w:color w:val="0000FF"/>
          <w:kern w:val="0"/>
          <w:sz w:val="19"/>
          <w:szCs w:val="19"/>
        </w:rPr>
      </w:pPr>
    </w:p>
    <w:p w14:paraId="01DAAE14" w14:textId="167C41C2" w:rsidR="00A550D3"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The only change is we have replaced the “Class” keyword with “Record”. Now Member record type is treated as an immutable data value.</w:t>
      </w:r>
    </w:p>
    <w:p w14:paraId="63B0E798" w14:textId="77777777" w:rsidR="00AF623A" w:rsidRPr="00AF623A" w:rsidRDefault="00AF623A" w:rsidP="00AF623A">
      <w:pPr>
        <w:jc w:val="both"/>
        <w:rPr>
          <w:rFonts w:ascii="Roboto" w:hAnsi="Roboto"/>
          <w:color w:val="212529"/>
          <w:shd w:val="clear" w:color="auto" w:fill="FFFFFF"/>
        </w:rPr>
      </w:pPr>
      <w:r w:rsidRPr="00AF623A">
        <w:rPr>
          <w:rFonts w:ascii="Roboto" w:hAnsi="Roboto"/>
          <w:color w:val="212529"/>
          <w:shd w:val="clear" w:color="auto" w:fill="FFFFFF"/>
        </w:rPr>
        <w:t>With expression</w:t>
      </w:r>
    </w:p>
    <w:p w14:paraId="709A3628" w14:textId="498861E5" w:rsidR="00AF623A" w:rsidRDefault="00AF623A" w:rsidP="002D1737">
      <w:pPr>
        <w:jc w:val="both"/>
        <w:rPr>
          <w:rFonts w:ascii="Cascadia Mono" w:hAnsi="Cascadia Mono" w:cs="Cascadia Mono"/>
          <w:color w:val="0000FF"/>
          <w:kern w:val="0"/>
          <w:sz w:val="19"/>
          <w:szCs w:val="19"/>
        </w:rPr>
      </w:pPr>
      <w:r w:rsidRPr="00AF623A">
        <w:rPr>
          <w:rFonts w:ascii="Roboto" w:hAnsi="Roboto"/>
          <w:color w:val="212529"/>
          <w:shd w:val="clear" w:color="auto" w:fill="FFFFFF"/>
        </w:rPr>
        <w:t>C# 9.0 introduces the “With” expression with RecordType. It is mainly used to create new objects more effectively.</w:t>
      </w:r>
    </w:p>
    <w:p w14:paraId="363782A3" w14:textId="3D54F435"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9B6BE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7882C3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TulesDemo</w:t>
      </w:r>
    </w:p>
    <w:p w14:paraId="0E1591B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8357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05C80F1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7036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2D4B36E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3987032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0B8FEB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init</w:t>
      </w:r>
      <w:r>
        <w:rPr>
          <w:rFonts w:ascii="Cascadia Mono" w:hAnsi="Cascadia Mono" w:cs="Cascadia Mono"/>
          <w:color w:val="000000"/>
          <w:kern w:val="0"/>
          <w:sz w:val="19"/>
          <w:szCs w:val="19"/>
        </w:rPr>
        <w:t>; }</w:t>
      </w:r>
    </w:p>
    <w:p w14:paraId="2B4841D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11BAC2"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936510F"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3D08937"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422CB18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2C0B6"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member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Member</w:t>
      </w:r>
    </w:p>
    <w:p w14:paraId="49C7E2F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5A868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 = 1,</w:t>
      </w:r>
    </w:p>
    <w:p w14:paraId="6FE6D0D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"Kirtesh"</w:t>
      </w:r>
      <w:r>
        <w:rPr>
          <w:rFonts w:ascii="Cascadia Mono" w:hAnsi="Cascadia Mono" w:cs="Cascadia Mono"/>
          <w:color w:val="000000"/>
          <w:kern w:val="0"/>
          <w:sz w:val="19"/>
          <w:szCs w:val="19"/>
        </w:rPr>
        <w:t>,</w:t>
      </w:r>
    </w:p>
    <w:p w14:paraId="04E78B80"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"Shah"</w:t>
      </w:r>
      <w:r>
        <w:rPr>
          <w:rFonts w:ascii="Cascadia Mono" w:hAnsi="Cascadia Mono" w:cs="Cascadia Mono"/>
          <w:color w:val="000000"/>
          <w:kern w:val="0"/>
          <w:sz w:val="19"/>
          <w:szCs w:val="19"/>
        </w:rPr>
        <w:t>,</w:t>
      </w:r>
    </w:p>
    <w:p w14:paraId="41DF5F7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Address = </w:t>
      </w:r>
      <w:r>
        <w:rPr>
          <w:rFonts w:ascii="Cascadia Mono" w:hAnsi="Cascadia Mono" w:cs="Cascadia Mono"/>
          <w:color w:val="A31515"/>
          <w:kern w:val="0"/>
          <w:sz w:val="19"/>
          <w:szCs w:val="19"/>
        </w:rPr>
        <w:t>"Vadodara"</w:t>
      </w:r>
    </w:p>
    <w:p w14:paraId="315EAB1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5FD5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07652C6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newMember = member </w:t>
      </w:r>
      <w:r>
        <w:rPr>
          <w:rFonts w:ascii="Cascadia Mono" w:hAnsi="Cascadia Mono" w:cs="Cascadia Mono"/>
          <w:color w:val="0000FF"/>
          <w:kern w:val="0"/>
          <w:sz w:val="19"/>
          <w:szCs w:val="19"/>
        </w:rPr>
        <w:t>with</w:t>
      </w:r>
      <w:r>
        <w:rPr>
          <w:rFonts w:ascii="Cascadia Mono" w:hAnsi="Cascadia Mono" w:cs="Cascadia Mono"/>
          <w:color w:val="000000"/>
          <w:kern w:val="0"/>
          <w:sz w:val="19"/>
          <w:szCs w:val="19"/>
        </w:rPr>
        <w:t xml:space="preserve"> { Address =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p>
    <w:p w14:paraId="470AF5C7" w14:textId="0A83AD96" w:rsidR="000C221A" w:rsidRDefault="000C221A"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//The “With” expression is used as a {} syntax that allows you to define new values for a specific property. It will make development faster, easier, and cleaner.</w:t>
      </w:r>
    </w:p>
    <w:p w14:paraId="4F663D6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204F1A5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"ID : -"</w:t>
      </w:r>
      <w:r>
        <w:rPr>
          <w:rFonts w:ascii="Cascadia Mono" w:hAnsi="Cascadia Mono" w:cs="Cascadia Mono"/>
          <w:color w:val="000000"/>
          <w:kern w:val="0"/>
          <w:sz w:val="19"/>
          <w:szCs w:val="19"/>
        </w:rPr>
        <w:t xml:space="preserve"> + newMember.Id);</w:t>
      </w:r>
    </w:p>
    <w:p w14:paraId="15B19D9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"First Name :- "</w:t>
      </w:r>
      <w:r>
        <w:rPr>
          <w:rFonts w:ascii="Cascadia Mono" w:hAnsi="Cascadia Mono" w:cs="Cascadia Mono"/>
          <w:color w:val="000000"/>
          <w:kern w:val="0"/>
          <w:sz w:val="19"/>
          <w:szCs w:val="19"/>
        </w:rPr>
        <w:t xml:space="preserve"> + newMember.FirstName);</w:t>
      </w:r>
    </w:p>
    <w:p w14:paraId="59F6C5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"Last Name :- "</w:t>
      </w:r>
      <w:r>
        <w:rPr>
          <w:rFonts w:ascii="Cascadia Mono" w:hAnsi="Cascadia Mono" w:cs="Cascadia Mono"/>
          <w:color w:val="000000"/>
          <w:kern w:val="0"/>
          <w:sz w:val="19"/>
          <w:szCs w:val="19"/>
        </w:rPr>
        <w:t xml:space="preserve"> + newMember.LastName);</w:t>
      </w:r>
    </w:p>
    <w:p w14:paraId="6B01BD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"Address:- "</w:t>
      </w:r>
      <w:r>
        <w:rPr>
          <w:rFonts w:ascii="Cascadia Mono" w:hAnsi="Cascadia Mono" w:cs="Cascadia Mono"/>
          <w:color w:val="000000"/>
          <w:kern w:val="0"/>
          <w:sz w:val="19"/>
          <w:szCs w:val="19"/>
        </w:rPr>
        <w:t xml:space="preserve"> + newMember.Address);</w:t>
      </w:r>
    </w:p>
    <w:p w14:paraId="3CD7253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24BC6B68"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12AE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8842C6" w14:textId="6F86D91F" w:rsidR="00A550D3" w:rsidRDefault="00A550D3" w:rsidP="00A550D3">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470443" w14:textId="60810C69" w:rsidR="00EC4571" w:rsidRPr="0082377C" w:rsidRDefault="00EC4571" w:rsidP="00A550D3">
      <w:pPr>
        <w:jc w:val="both"/>
        <w:rPr>
          <w:rFonts w:ascii="Arial" w:hAnsi="Arial" w:cs="Arial"/>
          <w:b/>
          <w:bCs/>
          <w:color w:val="000000"/>
          <w:shd w:val="clear" w:color="auto" w:fill="FFFFFF"/>
        </w:rPr>
      </w:pPr>
      <w:r w:rsidRPr="00EC4571">
        <w:rPr>
          <w:rFonts w:ascii="Arial" w:hAnsi="Arial" w:cs="Arial"/>
          <w:b/>
          <w:bCs/>
          <w:color w:val="000000"/>
          <w:shd w:val="clear" w:color="auto" w:fill="FFFFFF"/>
        </w:rPr>
        <w:drawing>
          <wp:inline distT="0" distB="0" distL="0" distR="0" wp14:anchorId="51C5FECC" wp14:editId="2F48FF8F">
            <wp:extent cx="1494430" cy="621446"/>
            <wp:effectExtent l="0" t="0" r="0" b="7620"/>
            <wp:docPr id="175420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7055" name=""/>
                    <pic:cNvPicPr/>
                  </pic:nvPicPr>
                  <pic:blipFill>
                    <a:blip r:embed="rId34"/>
                    <a:stretch>
                      <a:fillRect/>
                    </a:stretch>
                  </pic:blipFill>
                  <pic:spPr>
                    <a:xfrm>
                      <a:off x="0" y="0"/>
                      <a:ext cx="1499378" cy="623503"/>
                    </a:xfrm>
                    <a:prstGeom prst="rect">
                      <a:avLst/>
                    </a:prstGeom>
                  </pic:spPr>
                </pic:pic>
              </a:graphicData>
            </a:graphic>
          </wp:inline>
        </w:drawing>
      </w:r>
    </w:p>
    <w:p w14:paraId="0BE2E8A9" w14:textId="385ED774" w:rsidR="006B77AB" w:rsidRDefault="006B77AB" w:rsidP="00DD5200">
      <w:pPr>
        <w:jc w:val="both"/>
        <w:rPr>
          <w:rFonts w:ascii="Arial" w:hAnsi="Arial" w:cs="Arial"/>
          <w:color w:val="000000"/>
          <w:sz w:val="16"/>
          <w:szCs w:val="16"/>
          <w:shd w:val="clear" w:color="auto" w:fill="FFFFFF"/>
        </w:rPr>
      </w:pPr>
    </w:p>
    <w:p w14:paraId="45F102E2" w14:textId="77777777" w:rsidR="00AA5ED3" w:rsidRDefault="00AA5ED3" w:rsidP="00DD5200">
      <w:pPr>
        <w:jc w:val="both"/>
        <w:rPr>
          <w:rFonts w:ascii="Arial" w:hAnsi="Arial" w:cs="Arial"/>
          <w:color w:val="000000"/>
          <w:sz w:val="16"/>
          <w:szCs w:val="16"/>
          <w:shd w:val="clear" w:color="auto" w:fill="FFFFFF"/>
        </w:rPr>
      </w:pPr>
    </w:p>
    <w:p w14:paraId="4221AF8D" w14:textId="77777777" w:rsidR="00AA5ED3" w:rsidRDefault="00AA5ED3" w:rsidP="00DD5200">
      <w:pPr>
        <w:jc w:val="both"/>
        <w:rPr>
          <w:rFonts w:ascii="Arial" w:hAnsi="Arial" w:cs="Arial"/>
          <w:color w:val="000000"/>
          <w:sz w:val="16"/>
          <w:szCs w:val="16"/>
          <w:shd w:val="clear" w:color="auto" w:fill="FFFFFF"/>
        </w:rPr>
      </w:pPr>
    </w:p>
    <w:p w14:paraId="5A35712D" w14:textId="77777777" w:rsidR="00AA5ED3" w:rsidRDefault="00AA5ED3" w:rsidP="00DD5200">
      <w:pPr>
        <w:jc w:val="both"/>
        <w:rPr>
          <w:rFonts w:ascii="Arial" w:hAnsi="Arial" w:cs="Arial"/>
          <w:color w:val="000000"/>
          <w:sz w:val="16"/>
          <w:szCs w:val="16"/>
          <w:shd w:val="clear" w:color="auto" w:fill="FFFFFF"/>
        </w:rPr>
      </w:pPr>
    </w:p>
    <w:p w14:paraId="74CE09F2" w14:textId="77777777" w:rsidR="00AA5ED3" w:rsidRDefault="00AA5ED3" w:rsidP="00DD5200">
      <w:pPr>
        <w:jc w:val="both"/>
        <w:rPr>
          <w:rFonts w:ascii="Arial" w:hAnsi="Arial" w:cs="Arial"/>
          <w:color w:val="000000"/>
          <w:sz w:val="16"/>
          <w:szCs w:val="16"/>
          <w:shd w:val="clear" w:color="auto" w:fill="FFFFFF"/>
        </w:rPr>
      </w:pPr>
    </w:p>
    <w:p w14:paraId="554B17B7" w14:textId="3021A073" w:rsidR="00AA5ED3" w:rsidRPr="00556D21" w:rsidRDefault="00AA5ED3" w:rsidP="00DD5200">
      <w:pPr>
        <w:jc w:val="both"/>
        <w:rPr>
          <w:rFonts w:ascii="Arial" w:hAnsi="Arial" w:cs="Arial"/>
          <w:b/>
          <w:bCs/>
          <w:color w:val="000000"/>
          <w:shd w:val="clear" w:color="auto" w:fill="FFFFFF"/>
        </w:rPr>
      </w:pPr>
      <w:r w:rsidRPr="00556D21">
        <w:rPr>
          <w:rFonts w:ascii="Arial" w:hAnsi="Arial" w:cs="Arial"/>
          <w:b/>
          <w:bCs/>
          <w:color w:val="000000"/>
          <w:shd w:val="clear" w:color="auto" w:fill="FFFFFF"/>
        </w:rPr>
        <w:lastRenderedPageBreak/>
        <w:t>ADO.Net</w:t>
      </w:r>
    </w:p>
    <w:p w14:paraId="282D025B" w14:textId="4E7FD403" w:rsidR="00556D21" w:rsidRDefault="00556D21" w:rsidP="00CD2E0E">
      <w:pPr>
        <w:jc w:val="both"/>
        <w:rPr>
          <w:rStyle w:val="Strong"/>
          <w:rFonts w:ascii="Arial" w:hAnsi="Arial" w:cs="Arial"/>
          <w:color w:val="000000"/>
          <w:bdr w:val="none" w:sz="0" w:space="0" w:color="auto" w:frame="1"/>
          <w:shd w:val="clear" w:color="auto" w:fill="FFFFFF"/>
        </w:rPr>
      </w:pPr>
      <w:r w:rsidRPr="00556D21">
        <w:rPr>
          <w:rStyle w:val="Strong"/>
          <w:rFonts w:ascii="Arial" w:hAnsi="Arial" w:cs="Arial"/>
          <w:color w:val="000000"/>
          <w:bdr w:val="none" w:sz="0" w:space="0" w:color="auto" w:frame="1"/>
          <w:shd w:val="clear" w:color="auto" w:fill="FFFFFF"/>
        </w:rPr>
        <w:t>ADO stands for Microsoft ActiveX Data Objects.</w:t>
      </w:r>
      <w:r w:rsidRPr="00556D21">
        <w:rPr>
          <w:rFonts w:ascii="Arial" w:hAnsi="Arial" w:cs="Arial"/>
          <w:color w:val="000000"/>
          <w:shd w:val="clear" w:color="auto" w:fill="FFFFFF"/>
        </w:rPr>
        <w:t xml:space="preserve"> ADO.NET is one of Microsoft’s Data Access Technologies, which we can use to communicate with different data sources. It is a part of the .NET Framework, which is used to establish a connection between the .NET Application and different data sources. The </w:t>
      </w:r>
      <w:r w:rsidRPr="002443E8">
        <w:rPr>
          <w:rFonts w:ascii="Arial" w:hAnsi="Arial" w:cs="Arial"/>
          <w:b/>
          <w:bCs/>
          <w:color w:val="000000"/>
          <w:shd w:val="clear" w:color="auto" w:fill="FFFFFF"/>
        </w:rPr>
        <w:t>Data</w:t>
      </w:r>
      <w:r w:rsidRPr="00556D21">
        <w:rPr>
          <w:rFonts w:ascii="Arial" w:hAnsi="Arial" w:cs="Arial"/>
          <w:color w:val="000000"/>
          <w:shd w:val="clear" w:color="auto" w:fill="FFFFFF"/>
        </w:rPr>
        <w:t xml:space="preserve"> Sources can be SQL Server, Oracle, MySQL, XML, etc.</w:t>
      </w:r>
      <w:r w:rsidR="00CD2E0E">
        <w:rPr>
          <w:rFonts w:ascii="Arial" w:hAnsi="Arial" w:cs="Arial"/>
          <w:color w:val="000000"/>
          <w:shd w:val="clear" w:color="auto" w:fill="FFFFFF"/>
        </w:rPr>
        <w:t xml:space="preserve"> </w:t>
      </w:r>
      <w:r w:rsidRPr="00556D21">
        <w:rPr>
          <w:rFonts w:ascii="Arial" w:hAnsi="Arial" w:cs="Arial"/>
          <w:color w:val="000000"/>
          <w:bdr w:val="none" w:sz="0" w:space="0" w:color="auto" w:frame="1"/>
          <w:shd w:val="clear" w:color="auto" w:fill="FFFFFF"/>
        </w:rPr>
        <w:t>ADO.NET mainly uses </w:t>
      </w:r>
      <w:r w:rsidRPr="00556D21">
        <w:rPr>
          <w:rStyle w:val="Strong"/>
          <w:rFonts w:ascii="Arial" w:hAnsi="Arial" w:cs="Arial"/>
          <w:color w:val="000000"/>
          <w:bdr w:val="none" w:sz="0" w:space="0" w:color="auto" w:frame="1"/>
          <w:shd w:val="clear" w:color="auto" w:fill="FFFFFF"/>
        </w:rPr>
        <w:t>System.Data.dll</w:t>
      </w:r>
      <w:r w:rsidRPr="00556D21">
        <w:rPr>
          <w:rFonts w:ascii="Arial" w:hAnsi="Arial" w:cs="Arial"/>
          <w:color w:val="000000"/>
          <w:bdr w:val="none" w:sz="0" w:space="0" w:color="auto" w:frame="1"/>
          <w:shd w:val="clear" w:color="auto" w:fill="FFFFFF"/>
        </w:rPr>
        <w:t> and </w:t>
      </w:r>
      <w:r w:rsidRPr="00556D21">
        <w:rPr>
          <w:rStyle w:val="Strong"/>
          <w:rFonts w:ascii="Arial" w:hAnsi="Arial" w:cs="Arial"/>
          <w:color w:val="000000"/>
          <w:bdr w:val="none" w:sz="0" w:space="0" w:color="auto" w:frame="1"/>
          <w:shd w:val="clear" w:color="auto" w:fill="FFFFFF"/>
        </w:rPr>
        <w:t>System.Xml.dll.</w:t>
      </w:r>
    </w:p>
    <w:p w14:paraId="72057E25" w14:textId="77777777" w:rsidR="002443E8" w:rsidRPr="002443E8" w:rsidRDefault="002443E8" w:rsidP="002443E8">
      <w:pPr>
        <w:pStyle w:val="Heading6"/>
        <w:shd w:val="clear" w:color="auto" w:fill="FFFFFF"/>
        <w:spacing w:before="0"/>
        <w:jc w:val="both"/>
        <w:textAlignment w:val="baseline"/>
        <w:rPr>
          <w:rFonts w:ascii="Arial" w:hAnsi="Arial" w:cs="Arial"/>
          <w:color w:val="3A3A3A"/>
        </w:rPr>
      </w:pPr>
      <w:r w:rsidRPr="002443E8">
        <w:rPr>
          <w:rStyle w:val="Strong"/>
          <w:rFonts w:ascii="Arial" w:hAnsi="Arial" w:cs="Arial"/>
          <w:b w:val="0"/>
          <w:bCs w:val="0"/>
          <w:color w:val="000000"/>
          <w:bdr w:val="none" w:sz="0" w:space="0" w:color="auto" w:frame="1"/>
        </w:rPr>
        <w:t>Key Components and Concepts in ADO.NET Include:</w:t>
      </w:r>
    </w:p>
    <w:p w14:paraId="57C546DA" w14:textId="724F83C2"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Connection</w:t>
      </w:r>
    </w:p>
    <w:p w14:paraId="463C0B50" w14:textId="6815446A"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Command</w:t>
      </w:r>
    </w:p>
    <w:p w14:paraId="088AC80B" w14:textId="66F24632"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DataReader</w:t>
      </w:r>
    </w:p>
    <w:p w14:paraId="4F290884" w14:textId="4882D07C"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DataAdapter</w:t>
      </w:r>
    </w:p>
    <w:p w14:paraId="74388478" w14:textId="5D850E78"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DataSet</w:t>
      </w:r>
    </w:p>
    <w:p w14:paraId="373EEB9A" w14:textId="3AA8BA7F"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DataTable</w:t>
      </w:r>
    </w:p>
    <w:p w14:paraId="03E13E1A" w14:textId="2B1FAC08"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DataView</w:t>
      </w:r>
    </w:p>
    <w:p w14:paraId="73E71578" w14:textId="227E1386" w:rsidR="00CD2E0E" w:rsidRPr="002F17CF" w:rsidRDefault="002443E8" w:rsidP="000F4E0B">
      <w:pPr>
        <w:pStyle w:val="NoSpacing"/>
        <w:numPr>
          <w:ilvl w:val="0"/>
          <w:numId w:val="16"/>
        </w:numPr>
        <w:jc w:val="both"/>
        <w:rPr>
          <w:rStyle w:val="Strong"/>
          <w:rFonts w:ascii="Arial" w:hAnsi="Arial" w:cs="Arial"/>
          <w:b w:val="0"/>
          <w:bCs w:val="0"/>
          <w:color w:val="000000"/>
          <w:bdr w:val="none" w:sz="0" w:space="0" w:color="auto" w:frame="1"/>
          <w:shd w:val="clear" w:color="auto" w:fill="FFFFFF"/>
        </w:rPr>
      </w:pPr>
      <w:r w:rsidRPr="002F17CF">
        <w:rPr>
          <w:rStyle w:val="Strong"/>
          <w:rFonts w:ascii="Arial" w:hAnsi="Arial" w:cs="Arial"/>
          <w:b w:val="0"/>
          <w:bCs w:val="0"/>
          <w:color w:val="000000"/>
          <w:bdr w:val="none" w:sz="0" w:space="0" w:color="auto" w:frame="1"/>
        </w:rPr>
        <w:t>Transaction</w:t>
      </w:r>
    </w:p>
    <w:p w14:paraId="53A7DAFA" w14:textId="77777777" w:rsidR="00CD2E0E" w:rsidRDefault="00CD2E0E" w:rsidP="00DD5200">
      <w:pPr>
        <w:jc w:val="both"/>
        <w:rPr>
          <w:rFonts w:ascii="Arial" w:hAnsi="Arial" w:cs="Arial"/>
          <w:color w:val="000000"/>
          <w:shd w:val="clear" w:color="auto" w:fill="FFFFFF"/>
        </w:rPr>
      </w:pPr>
    </w:p>
    <w:p w14:paraId="32FE5798" w14:textId="5463DA6B" w:rsidR="00BC040F" w:rsidRPr="00233B46" w:rsidRDefault="00BC040F" w:rsidP="00BC040F">
      <w:pPr>
        <w:jc w:val="both"/>
        <w:rPr>
          <w:rFonts w:ascii="Arial" w:hAnsi="Arial" w:cs="Arial"/>
          <w:b/>
          <w:bCs/>
          <w:color w:val="000000"/>
          <w:shd w:val="clear" w:color="auto" w:fill="FFFFFF"/>
        </w:rPr>
      </w:pPr>
      <w:r w:rsidRPr="00233B46">
        <w:rPr>
          <w:rFonts w:ascii="Arial" w:hAnsi="Arial" w:cs="Arial"/>
          <w:b/>
          <w:bCs/>
          <w:color w:val="000000"/>
          <w:shd w:val="clear" w:color="auto" w:fill="FFFFFF"/>
        </w:rPr>
        <w:t>SqlConnection Class in C#?</w:t>
      </w:r>
    </w:p>
    <w:p w14:paraId="62733730" w14:textId="77777777" w:rsidR="00BC040F" w:rsidRPr="00BC040F" w:rsidRDefault="00BC040F" w:rsidP="00BC040F">
      <w:pPr>
        <w:jc w:val="both"/>
        <w:rPr>
          <w:rFonts w:ascii="Arial" w:hAnsi="Arial" w:cs="Arial"/>
          <w:color w:val="000000"/>
          <w:shd w:val="clear" w:color="auto" w:fill="FFFFFF"/>
        </w:rPr>
      </w:pPr>
      <w:r w:rsidRPr="00BC040F">
        <w:rPr>
          <w:rFonts w:ascii="Arial" w:hAnsi="Arial" w:cs="Arial"/>
          <w:color w:val="000000"/>
          <w:shd w:val="clear" w:color="auto" w:fill="FFFFFF"/>
        </w:rPr>
        <w:t>The ADO.NET SqlConnection class belongs to System.Data.SqlClient namespace is used to establish an open connection to the SQL Server database. The most important point you must remember is that the connection does not close implicitly, even if it goes out of scope. Therefore, it is always recommended and always a good programming practice to close the connection object explicitly by calling the Close() method of the connection object.</w:t>
      </w:r>
    </w:p>
    <w:p w14:paraId="744E9F9B" w14:textId="02631384" w:rsidR="001100B2" w:rsidRDefault="001100B2" w:rsidP="009A79EA">
      <w:pPr>
        <w:jc w:val="both"/>
        <w:rPr>
          <w:rFonts w:ascii="Cascadia Mono" w:hAnsi="Cascadia Mono" w:cs="Cascadia Mono"/>
          <w:color w:val="000000"/>
          <w:kern w:val="0"/>
          <w:sz w:val="19"/>
          <w:szCs w:val="19"/>
        </w:rPr>
      </w:pPr>
      <w:r w:rsidRPr="001100B2">
        <w:rPr>
          <w:rFonts w:ascii="Cascadia Mono" w:hAnsi="Cascadia Mono" w:cs="Cascadia Mono"/>
          <w:color w:val="000000"/>
          <w:kern w:val="0"/>
          <w:sz w:val="19"/>
          <w:szCs w:val="19"/>
        </w:rPr>
        <w:drawing>
          <wp:inline distT="0" distB="0" distL="0" distR="0" wp14:anchorId="2DF060B5" wp14:editId="53EF6F52">
            <wp:extent cx="5731510" cy="1076960"/>
            <wp:effectExtent l="0" t="0" r="2540" b="8890"/>
            <wp:docPr id="172066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6193" name=""/>
                    <pic:cNvPicPr/>
                  </pic:nvPicPr>
                  <pic:blipFill>
                    <a:blip r:embed="rId35"/>
                    <a:stretch>
                      <a:fillRect/>
                    </a:stretch>
                  </pic:blipFill>
                  <pic:spPr>
                    <a:xfrm>
                      <a:off x="0" y="0"/>
                      <a:ext cx="5731510" cy="1076960"/>
                    </a:xfrm>
                    <a:prstGeom prst="rect">
                      <a:avLst/>
                    </a:prstGeom>
                  </pic:spPr>
                </pic:pic>
              </a:graphicData>
            </a:graphic>
          </wp:inline>
        </w:drawing>
      </w:r>
    </w:p>
    <w:p w14:paraId="7283A7DF" w14:textId="238E7222" w:rsidR="009A79EA" w:rsidRPr="00233B46" w:rsidRDefault="009A79EA" w:rsidP="009A79EA">
      <w:pPr>
        <w:jc w:val="both"/>
        <w:rPr>
          <w:rFonts w:ascii="Arial" w:hAnsi="Arial" w:cs="Arial"/>
          <w:b/>
          <w:bCs/>
          <w:color w:val="000000"/>
          <w:shd w:val="clear" w:color="auto" w:fill="FFFFFF"/>
        </w:rPr>
      </w:pPr>
      <w:r w:rsidRPr="00233B46">
        <w:rPr>
          <w:rFonts w:ascii="Arial" w:hAnsi="Arial" w:cs="Arial"/>
          <w:b/>
          <w:bCs/>
          <w:color w:val="000000"/>
          <w:shd w:val="clear" w:color="auto" w:fill="FFFFFF"/>
        </w:rPr>
        <w:t>SqlCommand Class in C#?</w:t>
      </w:r>
    </w:p>
    <w:p w14:paraId="088964CC" w14:textId="3E64CD74" w:rsidR="009A79EA" w:rsidRDefault="00595EF2" w:rsidP="003E2635">
      <w:pPr>
        <w:jc w:val="both"/>
        <w:rPr>
          <w:rFonts w:ascii="Arial" w:hAnsi="Arial" w:cs="Arial"/>
          <w:color w:val="000000"/>
          <w:shd w:val="clear" w:color="auto" w:fill="FFFFFF"/>
        </w:rPr>
      </w:pPr>
      <w:r w:rsidRPr="00233B46">
        <w:rPr>
          <w:rFonts w:ascii="Arial" w:hAnsi="Arial" w:cs="Arial"/>
          <w:color w:val="000000"/>
          <w:shd w:val="clear" w:color="auto" w:fill="FFFFFF"/>
        </w:rPr>
        <w:t>The ADO.NET SqlCommand class in C# stores and executes the SQL statement against the SQL Server database.</w:t>
      </w:r>
    </w:p>
    <w:p w14:paraId="67A84113" w14:textId="77777777" w:rsidR="008B328F" w:rsidRPr="008B328F" w:rsidRDefault="008B328F" w:rsidP="008B328F">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8B328F">
        <w:rPr>
          <w:rFonts w:ascii="Arial" w:eastAsia="Times New Roman" w:hAnsi="Arial" w:cs="Arial"/>
          <w:b/>
          <w:bCs/>
          <w:color w:val="000000"/>
          <w:kern w:val="0"/>
          <w:sz w:val="20"/>
          <w:szCs w:val="20"/>
          <w:bdr w:val="none" w:sz="0" w:space="0" w:color="auto" w:frame="1"/>
          <w:lang w:eastAsia="en-IN"/>
          <w14:ligatures w14:val="none"/>
        </w:rPr>
        <w:t>Methods of SqlCommand Class in C#</w:t>
      </w:r>
    </w:p>
    <w:p w14:paraId="3CD56638" w14:textId="77777777" w:rsidR="008B328F" w:rsidRDefault="008B328F" w:rsidP="008B328F">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8B328F">
        <w:rPr>
          <w:rFonts w:ascii="Arial" w:eastAsia="Times New Roman" w:hAnsi="Arial" w:cs="Arial"/>
          <w:color w:val="000000"/>
          <w:kern w:val="0"/>
          <w:sz w:val="20"/>
          <w:szCs w:val="20"/>
          <w:bdr w:val="none" w:sz="0" w:space="0" w:color="auto" w:frame="1"/>
          <w:lang w:eastAsia="en-IN"/>
          <w14:ligatures w14:val="none"/>
        </w:rPr>
        <w:t>The SqlCommand class in C# provides the following methods.</w:t>
      </w:r>
    </w:p>
    <w:p w14:paraId="3EC3BB47" w14:textId="77777777" w:rsidR="00CA051E" w:rsidRPr="008B328F" w:rsidRDefault="00CA051E" w:rsidP="008B328F">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1BF56E5" w14:textId="2F19EC50"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BeginExecuteNonQuery():</w:t>
      </w:r>
      <w:r w:rsidRPr="008B328F">
        <w:rPr>
          <w:bdr w:val="none" w:sz="0" w:space="0" w:color="auto" w:frame="1"/>
          <w:lang w:eastAsia="en-IN"/>
        </w:rPr>
        <w:t> This method initiates the asynchronous execution of the Transact-SQL statement or stored procedure</w:t>
      </w:r>
      <w:r w:rsidR="00CA051E">
        <w:rPr>
          <w:bdr w:val="none" w:sz="0" w:space="0" w:color="auto" w:frame="1"/>
          <w:lang w:eastAsia="en-IN"/>
        </w:rPr>
        <w:t>.</w:t>
      </w:r>
    </w:p>
    <w:p w14:paraId="04758642" w14:textId="3D03D402"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Cancel():</w:t>
      </w:r>
      <w:r w:rsidRPr="008B328F">
        <w:rPr>
          <w:bdr w:val="none" w:sz="0" w:space="0" w:color="auto" w:frame="1"/>
          <w:lang w:eastAsia="en-IN"/>
        </w:rPr>
        <w:t xml:space="preserve"> This method tries to cancel the execution of a </w:t>
      </w:r>
      <w:r w:rsidR="00CA051E">
        <w:rPr>
          <w:bdr w:val="none" w:sz="0" w:space="0" w:color="auto" w:frame="1"/>
          <w:lang w:eastAsia="en-IN"/>
        </w:rPr>
        <w:t>C</w:t>
      </w:r>
      <w:r w:rsidRPr="008B328F">
        <w:rPr>
          <w:bdr w:val="none" w:sz="0" w:space="0" w:color="auto" w:frame="1"/>
          <w:lang w:eastAsia="en-IN"/>
        </w:rPr>
        <w:t>ommand.</w:t>
      </w:r>
    </w:p>
    <w:p w14:paraId="2BAC3724" w14:textId="42FC1B9A"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Clone():</w:t>
      </w:r>
      <w:r w:rsidRPr="008B328F">
        <w:rPr>
          <w:bdr w:val="none" w:sz="0" w:space="0" w:color="auto" w:frame="1"/>
          <w:lang w:eastAsia="en-IN"/>
        </w:rPr>
        <w:t xml:space="preserve"> This method creates a new </w:t>
      </w:r>
      <w:r w:rsidR="00CA051E">
        <w:rPr>
          <w:bdr w:val="none" w:sz="0" w:space="0" w:color="auto" w:frame="1"/>
          <w:lang w:eastAsia="en-IN"/>
        </w:rPr>
        <w:t>Command</w:t>
      </w:r>
      <w:r w:rsidRPr="008B328F">
        <w:rPr>
          <w:bdr w:val="none" w:sz="0" w:space="0" w:color="auto" w:frame="1"/>
          <w:lang w:eastAsia="en-IN"/>
        </w:rPr>
        <w:t xml:space="preserve"> object is a copy of the current instance.</w:t>
      </w:r>
    </w:p>
    <w:p w14:paraId="08CC3D84"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CreateParameter():</w:t>
      </w:r>
      <w:r w:rsidRPr="008B328F">
        <w:rPr>
          <w:bdr w:val="none" w:sz="0" w:space="0" w:color="auto" w:frame="1"/>
          <w:lang w:eastAsia="en-IN"/>
        </w:rPr>
        <w:t> This method creates a new instance of a System.Data.SqlClient.SqlParameter object.</w:t>
      </w:r>
    </w:p>
    <w:p w14:paraId="1E60B7D6" w14:textId="516DEC39" w:rsidR="008B328F" w:rsidRPr="00CA051E" w:rsidRDefault="008B328F" w:rsidP="00CA051E">
      <w:pPr>
        <w:pStyle w:val="NoSpacing"/>
        <w:numPr>
          <w:ilvl w:val="0"/>
          <w:numId w:val="18"/>
        </w:numPr>
        <w:jc w:val="both"/>
        <w:rPr>
          <w:bdr w:val="none" w:sz="0" w:space="0" w:color="auto" w:frame="1"/>
          <w:lang w:eastAsia="en-IN"/>
        </w:rPr>
      </w:pPr>
      <w:r w:rsidRPr="008B328F">
        <w:rPr>
          <w:b/>
          <w:bCs/>
          <w:bdr w:val="none" w:sz="0" w:space="0" w:color="auto" w:frame="1"/>
          <w:lang w:eastAsia="en-IN"/>
        </w:rPr>
        <w:t>ExecuteReader():</w:t>
      </w:r>
      <w:r w:rsidRPr="008B328F">
        <w:rPr>
          <w:bdr w:val="none" w:sz="0" w:space="0" w:color="auto" w:frame="1"/>
          <w:lang w:eastAsia="en-IN"/>
        </w:rPr>
        <w:t> </w:t>
      </w:r>
      <w:r w:rsidR="00CA051E" w:rsidRPr="00CA051E">
        <w:rPr>
          <w:bdr w:val="none" w:sz="0" w:space="0" w:color="auto" w:frame="1"/>
          <w:lang w:eastAsia="en-IN"/>
        </w:rPr>
        <w:t>Sends the </w:t>
      </w:r>
      <w:hyperlink r:id="rId36" w:anchor="microsoft-data-sqlclient-sqlcommand-commandtext" w:history="1">
        <w:r w:rsidR="00CA051E" w:rsidRPr="00CA051E">
          <w:rPr>
            <w:bdr w:val="none" w:sz="0" w:space="0" w:color="auto" w:frame="1"/>
            <w:lang w:eastAsia="en-IN"/>
          </w:rPr>
          <w:t>CommandText</w:t>
        </w:r>
      </w:hyperlink>
      <w:r w:rsidR="00CA051E" w:rsidRPr="00CA051E">
        <w:rPr>
          <w:bdr w:val="none" w:sz="0" w:space="0" w:color="auto" w:frame="1"/>
          <w:lang w:eastAsia="en-IN"/>
        </w:rPr>
        <w:t> to the </w:t>
      </w:r>
      <w:hyperlink r:id="rId37" w:anchor="microsoft-data-sqlclient-sqlcommand-connection" w:history="1">
        <w:r w:rsidR="00CA051E" w:rsidRPr="00CA051E">
          <w:rPr>
            <w:bdr w:val="none" w:sz="0" w:space="0" w:color="auto" w:frame="1"/>
            <w:lang w:eastAsia="en-IN"/>
          </w:rPr>
          <w:t>Connection</w:t>
        </w:r>
      </w:hyperlink>
      <w:r w:rsidR="00CA051E" w:rsidRPr="00CA051E">
        <w:rPr>
          <w:bdr w:val="none" w:sz="0" w:space="0" w:color="auto" w:frame="1"/>
          <w:lang w:eastAsia="en-IN"/>
        </w:rPr>
        <w:t> and builds a </w:t>
      </w:r>
      <w:hyperlink r:id="rId38" w:history="1">
        <w:r w:rsidR="00CA051E" w:rsidRPr="00CA051E">
          <w:rPr>
            <w:bdr w:val="none" w:sz="0" w:space="0" w:color="auto" w:frame="1"/>
            <w:lang w:eastAsia="en-IN"/>
          </w:rPr>
          <w:t>SqlDataReader</w:t>
        </w:r>
      </w:hyperlink>
      <w:r w:rsidR="00CA051E">
        <w:rPr>
          <w:bdr w:val="none" w:sz="0" w:space="0" w:color="auto" w:frame="1"/>
          <w:lang w:eastAsia="en-IN"/>
        </w:rPr>
        <w:t>.</w:t>
      </w:r>
      <w:r w:rsidR="00CA051E" w:rsidRPr="00CA051E">
        <w:rPr>
          <w:bdr w:val="none" w:sz="0" w:space="0" w:color="auto" w:frame="1"/>
          <w:lang w:eastAsia="en-IN"/>
        </w:rPr>
        <w:t> </w:t>
      </w:r>
    </w:p>
    <w:p w14:paraId="7F796022"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ExecuteScalar():</w:t>
      </w:r>
      <w:r w:rsidRPr="008B328F">
        <w:rPr>
          <w:bdr w:val="none" w:sz="0" w:space="0" w:color="auto" w:frame="1"/>
          <w:lang w:eastAsia="en-IN"/>
        </w:rPr>
        <w:t> This method Executes the query and returns the first column of the first row in the result set returned by the query. Additional columns or rows are ignored.</w:t>
      </w:r>
    </w:p>
    <w:p w14:paraId="6E69FEEC"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ExecuteNonQuery():</w:t>
      </w:r>
      <w:r w:rsidRPr="008B328F">
        <w:rPr>
          <w:bdr w:val="none" w:sz="0" w:space="0" w:color="auto" w:frame="1"/>
          <w:lang w:eastAsia="en-IN"/>
        </w:rPr>
        <w:t> This method executes a Transact-SQL statement against the connection and returns the number of rows affected.</w:t>
      </w:r>
    </w:p>
    <w:p w14:paraId="73658643"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lastRenderedPageBreak/>
        <w:t>Prepare():</w:t>
      </w:r>
      <w:r w:rsidRPr="008B328F">
        <w:rPr>
          <w:bdr w:val="none" w:sz="0" w:space="0" w:color="auto" w:frame="1"/>
          <w:lang w:eastAsia="en-IN"/>
        </w:rPr>
        <w:t> This method creates a prepared version of the command on an instance of SQL Server.</w:t>
      </w:r>
    </w:p>
    <w:p w14:paraId="18DCB326" w14:textId="77777777" w:rsidR="008B328F" w:rsidRPr="008B328F" w:rsidRDefault="008B328F" w:rsidP="00CA051E">
      <w:pPr>
        <w:pStyle w:val="NoSpacing"/>
        <w:numPr>
          <w:ilvl w:val="0"/>
          <w:numId w:val="18"/>
        </w:numPr>
        <w:jc w:val="both"/>
        <w:rPr>
          <w:rFonts w:ascii="Segoe UI" w:hAnsi="Segoe UI" w:cs="Segoe UI"/>
          <w:color w:val="3A3A3A"/>
          <w:lang w:eastAsia="en-IN"/>
        </w:rPr>
      </w:pPr>
      <w:r w:rsidRPr="008B328F">
        <w:rPr>
          <w:b/>
          <w:bCs/>
          <w:bdr w:val="none" w:sz="0" w:space="0" w:color="auto" w:frame="1"/>
          <w:lang w:eastAsia="en-IN"/>
        </w:rPr>
        <w:t>ResetCommandTimeout():</w:t>
      </w:r>
      <w:r w:rsidRPr="008B328F">
        <w:rPr>
          <w:bdr w:val="none" w:sz="0" w:space="0" w:color="auto" w:frame="1"/>
          <w:lang w:eastAsia="en-IN"/>
        </w:rPr>
        <w:t> This method resets the CommandTimeout property to its default value.</w:t>
      </w:r>
    </w:p>
    <w:p w14:paraId="2D489937" w14:textId="77777777" w:rsidR="008B328F" w:rsidRDefault="008B328F" w:rsidP="003E2635">
      <w:pPr>
        <w:jc w:val="both"/>
        <w:rPr>
          <w:rFonts w:ascii="Arial" w:hAnsi="Arial" w:cs="Arial"/>
          <w:color w:val="000000"/>
          <w:shd w:val="clear" w:color="auto" w:fill="FFFFFF"/>
        </w:rPr>
      </w:pPr>
    </w:p>
    <w:p w14:paraId="6098BB73" w14:textId="5247D1E3" w:rsidR="001100B2" w:rsidRDefault="001100B2" w:rsidP="001100B2">
      <w:pPr>
        <w:autoSpaceDE w:val="0"/>
        <w:autoSpaceDN w:val="0"/>
        <w:adjustRightInd w:val="0"/>
        <w:spacing w:after="0" w:line="240" w:lineRule="auto"/>
        <w:rPr>
          <w:rFonts w:ascii="Arial" w:hAnsi="Arial" w:cs="Arial"/>
          <w:color w:val="000000"/>
          <w:shd w:val="clear" w:color="auto" w:fill="FFFFFF"/>
        </w:rPr>
      </w:pPr>
      <w:r w:rsidRPr="001100B2">
        <w:rPr>
          <w:rFonts w:ascii="Cascadia Mono" w:hAnsi="Cascadia Mono" w:cs="Cascadia Mono"/>
          <w:color w:val="000000"/>
          <w:kern w:val="0"/>
          <w:sz w:val="19"/>
          <w:szCs w:val="19"/>
        </w:rPr>
        <w:drawing>
          <wp:inline distT="0" distB="0" distL="0" distR="0" wp14:anchorId="284BC1CA" wp14:editId="1BFC9355">
            <wp:extent cx="5731510" cy="1590675"/>
            <wp:effectExtent l="0" t="0" r="2540" b="9525"/>
            <wp:docPr id="2248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5147" name=""/>
                    <pic:cNvPicPr/>
                  </pic:nvPicPr>
                  <pic:blipFill>
                    <a:blip r:embed="rId39"/>
                    <a:stretch>
                      <a:fillRect/>
                    </a:stretch>
                  </pic:blipFill>
                  <pic:spPr>
                    <a:xfrm>
                      <a:off x="0" y="0"/>
                      <a:ext cx="5731510" cy="1590675"/>
                    </a:xfrm>
                    <a:prstGeom prst="rect">
                      <a:avLst/>
                    </a:prstGeom>
                  </pic:spPr>
                </pic:pic>
              </a:graphicData>
            </a:graphic>
          </wp:inline>
        </w:drawing>
      </w:r>
    </w:p>
    <w:p w14:paraId="2148CEA9" w14:textId="1D7C35C6" w:rsidR="00BE5702" w:rsidRPr="0020606B" w:rsidRDefault="00BE5702" w:rsidP="00BE5702">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20606B">
        <w:rPr>
          <w:rStyle w:val="Strong"/>
          <w:rFonts w:ascii="Arial" w:eastAsiaTheme="majorEastAsia" w:hAnsi="Arial" w:cs="Arial"/>
          <w:b/>
          <w:bCs/>
          <w:color w:val="000000"/>
          <w:sz w:val="22"/>
          <w:szCs w:val="22"/>
          <w:bdr w:val="none" w:sz="0" w:space="0" w:color="auto" w:frame="1"/>
        </w:rPr>
        <w:t>SqlDataReader Class in C#</w:t>
      </w:r>
      <w:r w:rsidRPr="0020606B">
        <w:rPr>
          <w:rStyle w:val="Strong"/>
          <w:rFonts w:ascii="Arial" w:eastAsiaTheme="majorEastAsia" w:hAnsi="Arial" w:cs="Arial"/>
          <w:b/>
          <w:bCs/>
          <w:color w:val="000000"/>
          <w:sz w:val="22"/>
          <w:szCs w:val="22"/>
          <w:bdr w:val="none" w:sz="0" w:space="0" w:color="auto" w:frame="1"/>
        </w:rPr>
        <w:t>?</w:t>
      </w:r>
    </w:p>
    <w:p w14:paraId="48A9A5A4" w14:textId="77777777" w:rsidR="00BE5702" w:rsidRPr="0020606B" w:rsidRDefault="00BE5702"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1326C414" w14:textId="6AC1171F" w:rsidR="00BE5702" w:rsidRPr="0020606B" w:rsidRDefault="00BE5702"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r w:rsidRPr="0020606B">
        <w:rPr>
          <w:rFonts w:ascii="Arial" w:hAnsi="Arial" w:cs="Arial"/>
          <w:color w:val="000000"/>
          <w:bdr w:val="none" w:sz="0" w:space="0" w:color="auto" w:frame="1"/>
          <w:shd w:val="clear" w:color="auto" w:fill="FFFFFF"/>
        </w:rPr>
        <w:t>The ADO.NET SqlDataReader class in C# is used to read data from the SQL Server database in the most efficient manner. It reads data in the forward-only direction. It means once it reads a record, it will then read the next record; there is no way to go back and read the previous record.</w:t>
      </w:r>
    </w:p>
    <w:p w14:paraId="5EF624AB" w14:textId="77777777" w:rsidR="0020606B" w:rsidRPr="0020606B" w:rsidRDefault="0020606B"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p>
    <w:p w14:paraId="33FBF9F1" w14:textId="77777777" w:rsidR="0020606B" w:rsidRPr="0020606B" w:rsidRDefault="0020606B" w:rsidP="002060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20606B">
        <w:rPr>
          <w:rStyle w:val="Strong"/>
          <w:rFonts w:ascii="Arial" w:eastAsiaTheme="majorEastAsia" w:hAnsi="Arial" w:cs="Arial"/>
          <w:b/>
          <w:bCs/>
          <w:color w:val="000000"/>
          <w:sz w:val="22"/>
          <w:szCs w:val="22"/>
          <w:bdr w:val="none" w:sz="0" w:space="0" w:color="auto" w:frame="1"/>
        </w:rPr>
        <w:t>ADO.NET SqlDataAdapter in C#?</w:t>
      </w:r>
    </w:p>
    <w:p w14:paraId="64B06652" w14:textId="77777777" w:rsidR="0020606B" w:rsidRDefault="0020606B"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0606B">
        <w:rPr>
          <w:rFonts w:ascii="Arial" w:hAnsi="Arial" w:cs="Arial"/>
          <w:color w:val="000000"/>
          <w:sz w:val="22"/>
          <w:szCs w:val="22"/>
          <w:bdr w:val="none" w:sz="0" w:space="0" w:color="auto" w:frame="1"/>
        </w:rPr>
        <w:t>The ADO.NET SqlDataAdapter in C# bridges a DataSet or DataTable and a Data Source (SQL Server Database) to retrieve data. The SqlDataAdapter is a class that represents a set of SQL commands and a database connection. It is used to fill the DataSet or DataTable and update the data source as well.</w:t>
      </w:r>
    </w:p>
    <w:p w14:paraId="7A95B5D0" w14:textId="77777777" w:rsidR="00AA2604" w:rsidRDefault="00AA2604"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561AD71C" w14:textId="394EC695" w:rsidR="00AA2604" w:rsidRPr="0020606B" w:rsidRDefault="00591C16"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591C16">
        <w:rPr>
          <w:rFonts w:ascii="Segoe UI" w:hAnsi="Segoe UI" w:cs="Segoe UI"/>
          <w:color w:val="3A3A3A"/>
          <w:sz w:val="22"/>
          <w:szCs w:val="22"/>
        </w:rPr>
        <w:drawing>
          <wp:inline distT="0" distB="0" distL="0" distR="0" wp14:anchorId="1E252663" wp14:editId="7F35DC87">
            <wp:extent cx="5731510" cy="1839595"/>
            <wp:effectExtent l="0" t="0" r="2540" b="8255"/>
            <wp:docPr id="18599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8285" name=""/>
                    <pic:cNvPicPr/>
                  </pic:nvPicPr>
                  <pic:blipFill>
                    <a:blip r:embed="rId40"/>
                    <a:stretch>
                      <a:fillRect/>
                    </a:stretch>
                  </pic:blipFill>
                  <pic:spPr>
                    <a:xfrm>
                      <a:off x="0" y="0"/>
                      <a:ext cx="5731510" cy="1839595"/>
                    </a:xfrm>
                    <a:prstGeom prst="rect">
                      <a:avLst/>
                    </a:prstGeom>
                  </pic:spPr>
                </pic:pic>
              </a:graphicData>
            </a:graphic>
          </wp:inline>
        </w:drawing>
      </w:r>
    </w:p>
    <w:p w14:paraId="56B21197" w14:textId="77777777" w:rsidR="0020606B" w:rsidRPr="00556D21" w:rsidRDefault="0020606B" w:rsidP="00BE5702">
      <w:pPr>
        <w:shd w:val="clear" w:color="auto" w:fill="FFFFFF"/>
        <w:spacing w:after="0" w:line="240" w:lineRule="auto"/>
        <w:jc w:val="both"/>
        <w:textAlignment w:val="baseline"/>
        <w:outlineLvl w:val="4"/>
        <w:rPr>
          <w:rFonts w:ascii="Arial" w:hAnsi="Arial" w:cs="Arial"/>
          <w:color w:val="000000"/>
          <w:shd w:val="clear" w:color="auto" w:fill="FFFFFF"/>
        </w:rPr>
      </w:pPr>
    </w:p>
    <w:sectPr w:rsidR="0020606B" w:rsidRPr="00556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29pt;height:15.6pt;visibility:visible;mso-wrap-style:square" o:bullet="t">
        <v:imagedata r:id="rId1" o:title=""/>
      </v:shape>
    </w:pict>
  </w:numPicBullet>
  <w:abstractNum w:abstractNumId="0" w15:restartNumberingAfterBreak="0">
    <w:nsid w:val="15F5130F"/>
    <w:multiLevelType w:val="hybridMultilevel"/>
    <w:tmpl w:val="D820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F15CA0"/>
    <w:multiLevelType w:val="hybridMultilevel"/>
    <w:tmpl w:val="7B56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6E7AD5"/>
    <w:multiLevelType w:val="multilevel"/>
    <w:tmpl w:val="42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30B96"/>
    <w:multiLevelType w:val="hybridMultilevel"/>
    <w:tmpl w:val="4E5E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D96BE1"/>
    <w:multiLevelType w:val="hybridMultilevel"/>
    <w:tmpl w:val="BA701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4F1801"/>
    <w:multiLevelType w:val="multilevel"/>
    <w:tmpl w:val="04D4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41444"/>
    <w:multiLevelType w:val="multilevel"/>
    <w:tmpl w:val="6CB6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126DE"/>
    <w:multiLevelType w:val="multilevel"/>
    <w:tmpl w:val="8C80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5A0959"/>
    <w:multiLevelType w:val="hybridMultilevel"/>
    <w:tmpl w:val="A2BC93EA"/>
    <w:lvl w:ilvl="0" w:tplc="0B96C57E">
      <w:start w:val="1"/>
      <w:numFmt w:val="bullet"/>
      <w:lvlText w:val=""/>
      <w:lvlPicBulletId w:val="0"/>
      <w:lvlJc w:val="left"/>
      <w:pPr>
        <w:tabs>
          <w:tab w:val="num" w:pos="720"/>
        </w:tabs>
        <w:ind w:left="720" w:hanging="360"/>
      </w:pPr>
      <w:rPr>
        <w:rFonts w:ascii="Symbol" w:hAnsi="Symbol" w:hint="default"/>
      </w:rPr>
    </w:lvl>
    <w:lvl w:ilvl="1" w:tplc="FC32D1EA" w:tentative="1">
      <w:start w:val="1"/>
      <w:numFmt w:val="bullet"/>
      <w:lvlText w:val=""/>
      <w:lvlJc w:val="left"/>
      <w:pPr>
        <w:tabs>
          <w:tab w:val="num" w:pos="1440"/>
        </w:tabs>
        <w:ind w:left="1440" w:hanging="360"/>
      </w:pPr>
      <w:rPr>
        <w:rFonts w:ascii="Symbol" w:hAnsi="Symbol" w:hint="default"/>
      </w:rPr>
    </w:lvl>
    <w:lvl w:ilvl="2" w:tplc="75084D7C" w:tentative="1">
      <w:start w:val="1"/>
      <w:numFmt w:val="bullet"/>
      <w:lvlText w:val=""/>
      <w:lvlJc w:val="left"/>
      <w:pPr>
        <w:tabs>
          <w:tab w:val="num" w:pos="2160"/>
        </w:tabs>
        <w:ind w:left="2160" w:hanging="360"/>
      </w:pPr>
      <w:rPr>
        <w:rFonts w:ascii="Symbol" w:hAnsi="Symbol" w:hint="default"/>
      </w:rPr>
    </w:lvl>
    <w:lvl w:ilvl="3" w:tplc="DF4C11FC" w:tentative="1">
      <w:start w:val="1"/>
      <w:numFmt w:val="bullet"/>
      <w:lvlText w:val=""/>
      <w:lvlJc w:val="left"/>
      <w:pPr>
        <w:tabs>
          <w:tab w:val="num" w:pos="2880"/>
        </w:tabs>
        <w:ind w:left="2880" w:hanging="360"/>
      </w:pPr>
      <w:rPr>
        <w:rFonts w:ascii="Symbol" w:hAnsi="Symbol" w:hint="default"/>
      </w:rPr>
    </w:lvl>
    <w:lvl w:ilvl="4" w:tplc="6B003E1C" w:tentative="1">
      <w:start w:val="1"/>
      <w:numFmt w:val="bullet"/>
      <w:lvlText w:val=""/>
      <w:lvlJc w:val="left"/>
      <w:pPr>
        <w:tabs>
          <w:tab w:val="num" w:pos="3600"/>
        </w:tabs>
        <w:ind w:left="3600" w:hanging="360"/>
      </w:pPr>
      <w:rPr>
        <w:rFonts w:ascii="Symbol" w:hAnsi="Symbol" w:hint="default"/>
      </w:rPr>
    </w:lvl>
    <w:lvl w:ilvl="5" w:tplc="115C3BCC" w:tentative="1">
      <w:start w:val="1"/>
      <w:numFmt w:val="bullet"/>
      <w:lvlText w:val=""/>
      <w:lvlJc w:val="left"/>
      <w:pPr>
        <w:tabs>
          <w:tab w:val="num" w:pos="4320"/>
        </w:tabs>
        <w:ind w:left="4320" w:hanging="360"/>
      </w:pPr>
      <w:rPr>
        <w:rFonts w:ascii="Symbol" w:hAnsi="Symbol" w:hint="default"/>
      </w:rPr>
    </w:lvl>
    <w:lvl w:ilvl="6" w:tplc="899E0D3E" w:tentative="1">
      <w:start w:val="1"/>
      <w:numFmt w:val="bullet"/>
      <w:lvlText w:val=""/>
      <w:lvlJc w:val="left"/>
      <w:pPr>
        <w:tabs>
          <w:tab w:val="num" w:pos="5040"/>
        </w:tabs>
        <w:ind w:left="5040" w:hanging="360"/>
      </w:pPr>
      <w:rPr>
        <w:rFonts w:ascii="Symbol" w:hAnsi="Symbol" w:hint="default"/>
      </w:rPr>
    </w:lvl>
    <w:lvl w:ilvl="7" w:tplc="63AAD38A" w:tentative="1">
      <w:start w:val="1"/>
      <w:numFmt w:val="bullet"/>
      <w:lvlText w:val=""/>
      <w:lvlJc w:val="left"/>
      <w:pPr>
        <w:tabs>
          <w:tab w:val="num" w:pos="5760"/>
        </w:tabs>
        <w:ind w:left="5760" w:hanging="360"/>
      </w:pPr>
      <w:rPr>
        <w:rFonts w:ascii="Symbol" w:hAnsi="Symbol" w:hint="default"/>
      </w:rPr>
    </w:lvl>
    <w:lvl w:ilvl="8" w:tplc="138C612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58B77AF"/>
    <w:multiLevelType w:val="hybridMultilevel"/>
    <w:tmpl w:val="915C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2251CD"/>
    <w:multiLevelType w:val="multilevel"/>
    <w:tmpl w:val="CC4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3D669E"/>
    <w:multiLevelType w:val="hybridMultilevel"/>
    <w:tmpl w:val="1A0E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D5578C"/>
    <w:multiLevelType w:val="multilevel"/>
    <w:tmpl w:val="BAF8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D592C"/>
    <w:multiLevelType w:val="multilevel"/>
    <w:tmpl w:val="8BE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932CD"/>
    <w:multiLevelType w:val="multilevel"/>
    <w:tmpl w:val="23E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268A4"/>
    <w:multiLevelType w:val="multilevel"/>
    <w:tmpl w:val="602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3E504C"/>
    <w:multiLevelType w:val="multilevel"/>
    <w:tmpl w:val="6638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2C0591"/>
    <w:multiLevelType w:val="hybridMultilevel"/>
    <w:tmpl w:val="822C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9741305">
    <w:abstractNumId w:val="8"/>
  </w:num>
  <w:num w:numId="2" w16cid:durableId="2007319683">
    <w:abstractNumId w:val="16"/>
  </w:num>
  <w:num w:numId="3" w16cid:durableId="910432317">
    <w:abstractNumId w:val="6"/>
  </w:num>
  <w:num w:numId="4" w16cid:durableId="881791872">
    <w:abstractNumId w:val="14"/>
  </w:num>
  <w:num w:numId="5" w16cid:durableId="201136783">
    <w:abstractNumId w:val="10"/>
  </w:num>
  <w:num w:numId="6" w16cid:durableId="26178286">
    <w:abstractNumId w:val="11"/>
  </w:num>
  <w:num w:numId="7" w16cid:durableId="471023564">
    <w:abstractNumId w:val="5"/>
  </w:num>
  <w:num w:numId="8" w16cid:durableId="1017855140">
    <w:abstractNumId w:val="0"/>
  </w:num>
  <w:num w:numId="9" w16cid:durableId="1933469113">
    <w:abstractNumId w:val="12"/>
  </w:num>
  <w:num w:numId="10" w16cid:durableId="213857125">
    <w:abstractNumId w:val="7"/>
  </w:num>
  <w:num w:numId="11" w16cid:durableId="112673615">
    <w:abstractNumId w:val="17"/>
  </w:num>
  <w:num w:numId="12" w16cid:durableId="1040280098">
    <w:abstractNumId w:val="9"/>
  </w:num>
  <w:num w:numId="13" w16cid:durableId="464275436">
    <w:abstractNumId w:val="13"/>
  </w:num>
  <w:num w:numId="14" w16cid:durableId="1818956198">
    <w:abstractNumId w:val="3"/>
  </w:num>
  <w:num w:numId="15" w16cid:durableId="1320815533">
    <w:abstractNumId w:val="15"/>
  </w:num>
  <w:num w:numId="16" w16cid:durableId="1750541567">
    <w:abstractNumId w:val="1"/>
  </w:num>
  <w:num w:numId="17" w16cid:durableId="1576010418">
    <w:abstractNumId w:val="2"/>
  </w:num>
  <w:num w:numId="18" w16cid:durableId="20629712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FB"/>
    <w:rsid w:val="00021A65"/>
    <w:rsid w:val="00050C40"/>
    <w:rsid w:val="0005586B"/>
    <w:rsid w:val="00055F5A"/>
    <w:rsid w:val="00056B72"/>
    <w:rsid w:val="000619D4"/>
    <w:rsid w:val="00071F4F"/>
    <w:rsid w:val="00072BFB"/>
    <w:rsid w:val="000865DE"/>
    <w:rsid w:val="00092B54"/>
    <w:rsid w:val="000B333E"/>
    <w:rsid w:val="000C221A"/>
    <w:rsid w:val="000C4ABC"/>
    <w:rsid w:val="000C7ADA"/>
    <w:rsid w:val="000E2363"/>
    <w:rsid w:val="000E795C"/>
    <w:rsid w:val="000F3C3B"/>
    <w:rsid w:val="000F639E"/>
    <w:rsid w:val="001100B2"/>
    <w:rsid w:val="00133A77"/>
    <w:rsid w:val="00136CE2"/>
    <w:rsid w:val="001437D2"/>
    <w:rsid w:val="00150514"/>
    <w:rsid w:val="00154392"/>
    <w:rsid w:val="0016715B"/>
    <w:rsid w:val="001715F0"/>
    <w:rsid w:val="001B295F"/>
    <w:rsid w:val="001B54A2"/>
    <w:rsid w:val="001D6931"/>
    <w:rsid w:val="0020606B"/>
    <w:rsid w:val="002110AF"/>
    <w:rsid w:val="00225DCC"/>
    <w:rsid w:val="00233B46"/>
    <w:rsid w:val="00242947"/>
    <w:rsid w:val="002443E8"/>
    <w:rsid w:val="002723F2"/>
    <w:rsid w:val="00281A3F"/>
    <w:rsid w:val="00284637"/>
    <w:rsid w:val="0028525A"/>
    <w:rsid w:val="00290AC7"/>
    <w:rsid w:val="00297F23"/>
    <w:rsid w:val="002A5699"/>
    <w:rsid w:val="002B02C5"/>
    <w:rsid w:val="002C424F"/>
    <w:rsid w:val="002C5B16"/>
    <w:rsid w:val="002D1737"/>
    <w:rsid w:val="002D225E"/>
    <w:rsid w:val="002F0838"/>
    <w:rsid w:val="002F17CF"/>
    <w:rsid w:val="002F4218"/>
    <w:rsid w:val="00302993"/>
    <w:rsid w:val="00311C4F"/>
    <w:rsid w:val="00312487"/>
    <w:rsid w:val="0032059D"/>
    <w:rsid w:val="003244A0"/>
    <w:rsid w:val="0033381A"/>
    <w:rsid w:val="00361BCD"/>
    <w:rsid w:val="003643CD"/>
    <w:rsid w:val="00365BC1"/>
    <w:rsid w:val="003734AC"/>
    <w:rsid w:val="00380549"/>
    <w:rsid w:val="0038481E"/>
    <w:rsid w:val="003B3FCA"/>
    <w:rsid w:val="003E2635"/>
    <w:rsid w:val="003E5D8D"/>
    <w:rsid w:val="003E76CB"/>
    <w:rsid w:val="00402652"/>
    <w:rsid w:val="004040FF"/>
    <w:rsid w:val="0040738C"/>
    <w:rsid w:val="00407FAB"/>
    <w:rsid w:val="0043278C"/>
    <w:rsid w:val="00443FE3"/>
    <w:rsid w:val="00446918"/>
    <w:rsid w:val="00451681"/>
    <w:rsid w:val="004740D4"/>
    <w:rsid w:val="004A4CD6"/>
    <w:rsid w:val="004A6D84"/>
    <w:rsid w:val="004B241D"/>
    <w:rsid w:val="004B7C1B"/>
    <w:rsid w:val="004C75EB"/>
    <w:rsid w:val="004E3048"/>
    <w:rsid w:val="004F3069"/>
    <w:rsid w:val="004F7F47"/>
    <w:rsid w:val="0050459D"/>
    <w:rsid w:val="00523499"/>
    <w:rsid w:val="0054040D"/>
    <w:rsid w:val="005514BE"/>
    <w:rsid w:val="00556D21"/>
    <w:rsid w:val="0057310B"/>
    <w:rsid w:val="0058060A"/>
    <w:rsid w:val="00591C16"/>
    <w:rsid w:val="00595BCF"/>
    <w:rsid w:val="00595EF2"/>
    <w:rsid w:val="005A40D6"/>
    <w:rsid w:val="005B352F"/>
    <w:rsid w:val="005D3440"/>
    <w:rsid w:val="005E41DB"/>
    <w:rsid w:val="005E6832"/>
    <w:rsid w:val="0066436B"/>
    <w:rsid w:val="006807BB"/>
    <w:rsid w:val="006A58FA"/>
    <w:rsid w:val="006A6C3F"/>
    <w:rsid w:val="006B77AB"/>
    <w:rsid w:val="006E09DB"/>
    <w:rsid w:val="0070140D"/>
    <w:rsid w:val="00735F04"/>
    <w:rsid w:val="007544E9"/>
    <w:rsid w:val="007645B5"/>
    <w:rsid w:val="00764BF8"/>
    <w:rsid w:val="00777305"/>
    <w:rsid w:val="007A7132"/>
    <w:rsid w:val="007F0ABE"/>
    <w:rsid w:val="007F2C78"/>
    <w:rsid w:val="008008AC"/>
    <w:rsid w:val="00810103"/>
    <w:rsid w:val="008164A5"/>
    <w:rsid w:val="0082377C"/>
    <w:rsid w:val="00832B53"/>
    <w:rsid w:val="00833BA2"/>
    <w:rsid w:val="00864686"/>
    <w:rsid w:val="008874CE"/>
    <w:rsid w:val="008B328F"/>
    <w:rsid w:val="0090541C"/>
    <w:rsid w:val="0091275D"/>
    <w:rsid w:val="00913F29"/>
    <w:rsid w:val="0091743C"/>
    <w:rsid w:val="00927499"/>
    <w:rsid w:val="00951C0B"/>
    <w:rsid w:val="00961D5A"/>
    <w:rsid w:val="0098064E"/>
    <w:rsid w:val="00981D80"/>
    <w:rsid w:val="00986DAE"/>
    <w:rsid w:val="009A1245"/>
    <w:rsid w:val="009A2D51"/>
    <w:rsid w:val="009A79EA"/>
    <w:rsid w:val="009C521A"/>
    <w:rsid w:val="009F7C4C"/>
    <w:rsid w:val="00A01525"/>
    <w:rsid w:val="00A1101A"/>
    <w:rsid w:val="00A206D9"/>
    <w:rsid w:val="00A47479"/>
    <w:rsid w:val="00A5081E"/>
    <w:rsid w:val="00A51059"/>
    <w:rsid w:val="00A550D3"/>
    <w:rsid w:val="00A55924"/>
    <w:rsid w:val="00A8754D"/>
    <w:rsid w:val="00A93B6F"/>
    <w:rsid w:val="00A97CBA"/>
    <w:rsid w:val="00AA2604"/>
    <w:rsid w:val="00AA5ED3"/>
    <w:rsid w:val="00AB0212"/>
    <w:rsid w:val="00AB34FC"/>
    <w:rsid w:val="00AD0E27"/>
    <w:rsid w:val="00AE65F7"/>
    <w:rsid w:val="00AF623A"/>
    <w:rsid w:val="00B01D94"/>
    <w:rsid w:val="00B04B81"/>
    <w:rsid w:val="00B0793C"/>
    <w:rsid w:val="00B40EE5"/>
    <w:rsid w:val="00B50783"/>
    <w:rsid w:val="00B72BEC"/>
    <w:rsid w:val="00B82C6D"/>
    <w:rsid w:val="00B861FF"/>
    <w:rsid w:val="00B928AF"/>
    <w:rsid w:val="00BA03ED"/>
    <w:rsid w:val="00BB0E8A"/>
    <w:rsid w:val="00BB5260"/>
    <w:rsid w:val="00BB76B0"/>
    <w:rsid w:val="00BC040F"/>
    <w:rsid w:val="00BC2160"/>
    <w:rsid w:val="00BE4D37"/>
    <w:rsid w:val="00BE5702"/>
    <w:rsid w:val="00BF0381"/>
    <w:rsid w:val="00BF210D"/>
    <w:rsid w:val="00C14CB4"/>
    <w:rsid w:val="00C42F3D"/>
    <w:rsid w:val="00C5085E"/>
    <w:rsid w:val="00C50D14"/>
    <w:rsid w:val="00C5282B"/>
    <w:rsid w:val="00C55598"/>
    <w:rsid w:val="00C737BA"/>
    <w:rsid w:val="00C806EC"/>
    <w:rsid w:val="00CA051E"/>
    <w:rsid w:val="00CC57D0"/>
    <w:rsid w:val="00CD2E0E"/>
    <w:rsid w:val="00CF4C8E"/>
    <w:rsid w:val="00CF668A"/>
    <w:rsid w:val="00D04F9E"/>
    <w:rsid w:val="00D25CD9"/>
    <w:rsid w:val="00D43F2A"/>
    <w:rsid w:val="00D75015"/>
    <w:rsid w:val="00DA6F1C"/>
    <w:rsid w:val="00DB78B5"/>
    <w:rsid w:val="00DC0AB5"/>
    <w:rsid w:val="00DC1DB8"/>
    <w:rsid w:val="00DD5200"/>
    <w:rsid w:val="00DD63AD"/>
    <w:rsid w:val="00DF4CD9"/>
    <w:rsid w:val="00DF6DD7"/>
    <w:rsid w:val="00E003B6"/>
    <w:rsid w:val="00E417ED"/>
    <w:rsid w:val="00E638C5"/>
    <w:rsid w:val="00EA67EE"/>
    <w:rsid w:val="00EB3C33"/>
    <w:rsid w:val="00EC4512"/>
    <w:rsid w:val="00EC4571"/>
    <w:rsid w:val="00ED3E8C"/>
    <w:rsid w:val="00EF0616"/>
    <w:rsid w:val="00F1219E"/>
    <w:rsid w:val="00F149CE"/>
    <w:rsid w:val="00F32B56"/>
    <w:rsid w:val="00F33C85"/>
    <w:rsid w:val="00F473FA"/>
    <w:rsid w:val="00F64213"/>
    <w:rsid w:val="00F83668"/>
    <w:rsid w:val="00F96A77"/>
    <w:rsid w:val="00FA6559"/>
    <w:rsid w:val="00FA7609"/>
    <w:rsid w:val="00FC2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B8E"/>
  <w15:chartTrackingRefBased/>
  <w15:docId w15:val="{23704D20-3493-4B1B-9202-747BD4C6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F210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2443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219E"/>
    <w:rPr>
      <w:b/>
      <w:bCs/>
    </w:rPr>
  </w:style>
  <w:style w:type="character" w:customStyle="1" w:styleId="Heading5Char">
    <w:name w:val="Heading 5 Char"/>
    <w:basedOn w:val="DefaultParagraphFont"/>
    <w:link w:val="Heading5"/>
    <w:uiPriority w:val="9"/>
    <w:rsid w:val="00BF210D"/>
    <w:rPr>
      <w:rFonts w:ascii="Times New Roman" w:eastAsia="Times New Roman" w:hAnsi="Times New Roman" w:cs="Times New Roman"/>
      <w:b/>
      <w:bCs/>
      <w:kern w:val="0"/>
      <w:sz w:val="20"/>
      <w:szCs w:val="20"/>
      <w:lang w:eastAsia="en-IN"/>
      <w14:ligatures w14:val="none"/>
    </w:rPr>
  </w:style>
  <w:style w:type="character" w:customStyle="1" w:styleId="Heading2Char">
    <w:name w:val="Heading 2 Char"/>
    <w:basedOn w:val="DefaultParagraphFont"/>
    <w:link w:val="Heading2"/>
    <w:uiPriority w:val="9"/>
    <w:semiHidden/>
    <w:rsid w:val="004A4CD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69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C424F"/>
    <w:pPr>
      <w:ind w:left="720"/>
      <w:contextualSpacing/>
    </w:pPr>
  </w:style>
  <w:style w:type="paragraph" w:styleId="NoSpacing">
    <w:name w:val="No Spacing"/>
    <w:uiPriority w:val="1"/>
    <w:qFormat/>
    <w:rsid w:val="00136CE2"/>
    <w:pPr>
      <w:spacing w:after="0" w:line="240" w:lineRule="auto"/>
    </w:pPr>
    <w:rPr>
      <w:kern w:val="0"/>
      <w:lang w:val="en-US"/>
      <w14:ligatures w14:val="none"/>
    </w:rPr>
  </w:style>
  <w:style w:type="paragraph" w:styleId="Revision">
    <w:name w:val="Revision"/>
    <w:hidden/>
    <w:uiPriority w:val="99"/>
    <w:semiHidden/>
    <w:rsid w:val="00C42F3D"/>
    <w:pPr>
      <w:spacing w:after="0" w:line="240" w:lineRule="auto"/>
    </w:pPr>
  </w:style>
  <w:style w:type="character" w:customStyle="1" w:styleId="Heading1Char">
    <w:name w:val="Heading 1 Char"/>
    <w:basedOn w:val="DefaultParagraphFont"/>
    <w:link w:val="Heading1"/>
    <w:uiPriority w:val="9"/>
    <w:rsid w:val="00DD5200"/>
    <w:rPr>
      <w:rFonts w:asciiTheme="majorHAnsi" w:eastAsiaTheme="majorEastAsia" w:hAnsiTheme="majorHAnsi" w:cstheme="majorBidi"/>
      <w:color w:val="2F5496" w:themeColor="accent1" w:themeShade="BF"/>
      <w:sz w:val="32"/>
      <w:szCs w:val="32"/>
    </w:rPr>
  </w:style>
  <w:style w:type="character" w:customStyle="1" w:styleId="citchapbm">
    <w:name w:val="citchapbm"/>
    <w:basedOn w:val="DefaultParagraphFont"/>
    <w:rsid w:val="0082377C"/>
  </w:style>
  <w:style w:type="character" w:customStyle="1" w:styleId="Heading6Char">
    <w:name w:val="Heading 6 Char"/>
    <w:basedOn w:val="DefaultParagraphFont"/>
    <w:link w:val="Heading6"/>
    <w:uiPriority w:val="9"/>
    <w:semiHidden/>
    <w:rsid w:val="002443E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A05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326">
      <w:bodyDiv w:val="1"/>
      <w:marLeft w:val="0"/>
      <w:marRight w:val="0"/>
      <w:marTop w:val="0"/>
      <w:marBottom w:val="0"/>
      <w:divBdr>
        <w:top w:val="none" w:sz="0" w:space="0" w:color="auto"/>
        <w:left w:val="none" w:sz="0" w:space="0" w:color="auto"/>
        <w:bottom w:val="none" w:sz="0" w:space="0" w:color="auto"/>
        <w:right w:val="none" w:sz="0" w:space="0" w:color="auto"/>
      </w:divBdr>
    </w:div>
    <w:div w:id="96758666">
      <w:bodyDiv w:val="1"/>
      <w:marLeft w:val="0"/>
      <w:marRight w:val="0"/>
      <w:marTop w:val="0"/>
      <w:marBottom w:val="0"/>
      <w:divBdr>
        <w:top w:val="none" w:sz="0" w:space="0" w:color="auto"/>
        <w:left w:val="none" w:sz="0" w:space="0" w:color="auto"/>
        <w:bottom w:val="none" w:sz="0" w:space="0" w:color="auto"/>
        <w:right w:val="none" w:sz="0" w:space="0" w:color="auto"/>
      </w:divBdr>
    </w:div>
    <w:div w:id="163209398">
      <w:bodyDiv w:val="1"/>
      <w:marLeft w:val="0"/>
      <w:marRight w:val="0"/>
      <w:marTop w:val="0"/>
      <w:marBottom w:val="0"/>
      <w:divBdr>
        <w:top w:val="none" w:sz="0" w:space="0" w:color="auto"/>
        <w:left w:val="none" w:sz="0" w:space="0" w:color="auto"/>
        <w:bottom w:val="none" w:sz="0" w:space="0" w:color="auto"/>
        <w:right w:val="none" w:sz="0" w:space="0" w:color="auto"/>
      </w:divBdr>
    </w:div>
    <w:div w:id="249777993">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55037878">
      <w:bodyDiv w:val="1"/>
      <w:marLeft w:val="0"/>
      <w:marRight w:val="0"/>
      <w:marTop w:val="0"/>
      <w:marBottom w:val="0"/>
      <w:divBdr>
        <w:top w:val="none" w:sz="0" w:space="0" w:color="auto"/>
        <w:left w:val="none" w:sz="0" w:space="0" w:color="auto"/>
        <w:bottom w:val="none" w:sz="0" w:space="0" w:color="auto"/>
        <w:right w:val="none" w:sz="0" w:space="0" w:color="auto"/>
      </w:divBdr>
    </w:div>
    <w:div w:id="362098689">
      <w:bodyDiv w:val="1"/>
      <w:marLeft w:val="0"/>
      <w:marRight w:val="0"/>
      <w:marTop w:val="0"/>
      <w:marBottom w:val="0"/>
      <w:divBdr>
        <w:top w:val="none" w:sz="0" w:space="0" w:color="auto"/>
        <w:left w:val="none" w:sz="0" w:space="0" w:color="auto"/>
        <w:bottom w:val="none" w:sz="0" w:space="0" w:color="auto"/>
        <w:right w:val="none" w:sz="0" w:space="0" w:color="auto"/>
      </w:divBdr>
    </w:div>
    <w:div w:id="362368054">
      <w:bodyDiv w:val="1"/>
      <w:marLeft w:val="0"/>
      <w:marRight w:val="0"/>
      <w:marTop w:val="0"/>
      <w:marBottom w:val="0"/>
      <w:divBdr>
        <w:top w:val="none" w:sz="0" w:space="0" w:color="auto"/>
        <w:left w:val="none" w:sz="0" w:space="0" w:color="auto"/>
        <w:bottom w:val="none" w:sz="0" w:space="0" w:color="auto"/>
        <w:right w:val="none" w:sz="0" w:space="0" w:color="auto"/>
      </w:divBdr>
    </w:div>
    <w:div w:id="379214053">
      <w:bodyDiv w:val="1"/>
      <w:marLeft w:val="0"/>
      <w:marRight w:val="0"/>
      <w:marTop w:val="0"/>
      <w:marBottom w:val="0"/>
      <w:divBdr>
        <w:top w:val="none" w:sz="0" w:space="0" w:color="auto"/>
        <w:left w:val="none" w:sz="0" w:space="0" w:color="auto"/>
        <w:bottom w:val="none" w:sz="0" w:space="0" w:color="auto"/>
        <w:right w:val="none" w:sz="0" w:space="0" w:color="auto"/>
      </w:divBdr>
    </w:div>
    <w:div w:id="442573877">
      <w:bodyDiv w:val="1"/>
      <w:marLeft w:val="0"/>
      <w:marRight w:val="0"/>
      <w:marTop w:val="0"/>
      <w:marBottom w:val="0"/>
      <w:divBdr>
        <w:top w:val="none" w:sz="0" w:space="0" w:color="auto"/>
        <w:left w:val="none" w:sz="0" w:space="0" w:color="auto"/>
        <w:bottom w:val="none" w:sz="0" w:space="0" w:color="auto"/>
        <w:right w:val="none" w:sz="0" w:space="0" w:color="auto"/>
      </w:divBdr>
    </w:div>
    <w:div w:id="463811272">
      <w:bodyDiv w:val="1"/>
      <w:marLeft w:val="0"/>
      <w:marRight w:val="0"/>
      <w:marTop w:val="0"/>
      <w:marBottom w:val="0"/>
      <w:divBdr>
        <w:top w:val="none" w:sz="0" w:space="0" w:color="auto"/>
        <w:left w:val="none" w:sz="0" w:space="0" w:color="auto"/>
        <w:bottom w:val="none" w:sz="0" w:space="0" w:color="auto"/>
        <w:right w:val="none" w:sz="0" w:space="0" w:color="auto"/>
      </w:divBdr>
    </w:div>
    <w:div w:id="477307988">
      <w:bodyDiv w:val="1"/>
      <w:marLeft w:val="0"/>
      <w:marRight w:val="0"/>
      <w:marTop w:val="0"/>
      <w:marBottom w:val="0"/>
      <w:divBdr>
        <w:top w:val="none" w:sz="0" w:space="0" w:color="auto"/>
        <w:left w:val="none" w:sz="0" w:space="0" w:color="auto"/>
        <w:bottom w:val="none" w:sz="0" w:space="0" w:color="auto"/>
        <w:right w:val="none" w:sz="0" w:space="0" w:color="auto"/>
      </w:divBdr>
    </w:div>
    <w:div w:id="496383218">
      <w:bodyDiv w:val="1"/>
      <w:marLeft w:val="0"/>
      <w:marRight w:val="0"/>
      <w:marTop w:val="0"/>
      <w:marBottom w:val="0"/>
      <w:divBdr>
        <w:top w:val="none" w:sz="0" w:space="0" w:color="auto"/>
        <w:left w:val="none" w:sz="0" w:space="0" w:color="auto"/>
        <w:bottom w:val="none" w:sz="0" w:space="0" w:color="auto"/>
        <w:right w:val="none" w:sz="0" w:space="0" w:color="auto"/>
      </w:divBdr>
    </w:div>
    <w:div w:id="515077685">
      <w:bodyDiv w:val="1"/>
      <w:marLeft w:val="0"/>
      <w:marRight w:val="0"/>
      <w:marTop w:val="0"/>
      <w:marBottom w:val="0"/>
      <w:divBdr>
        <w:top w:val="none" w:sz="0" w:space="0" w:color="auto"/>
        <w:left w:val="none" w:sz="0" w:space="0" w:color="auto"/>
        <w:bottom w:val="none" w:sz="0" w:space="0" w:color="auto"/>
        <w:right w:val="none" w:sz="0" w:space="0" w:color="auto"/>
      </w:divBdr>
    </w:div>
    <w:div w:id="545526822">
      <w:bodyDiv w:val="1"/>
      <w:marLeft w:val="0"/>
      <w:marRight w:val="0"/>
      <w:marTop w:val="0"/>
      <w:marBottom w:val="0"/>
      <w:divBdr>
        <w:top w:val="none" w:sz="0" w:space="0" w:color="auto"/>
        <w:left w:val="none" w:sz="0" w:space="0" w:color="auto"/>
        <w:bottom w:val="none" w:sz="0" w:space="0" w:color="auto"/>
        <w:right w:val="none" w:sz="0" w:space="0" w:color="auto"/>
      </w:divBdr>
    </w:div>
    <w:div w:id="546256390">
      <w:bodyDiv w:val="1"/>
      <w:marLeft w:val="0"/>
      <w:marRight w:val="0"/>
      <w:marTop w:val="0"/>
      <w:marBottom w:val="0"/>
      <w:divBdr>
        <w:top w:val="none" w:sz="0" w:space="0" w:color="auto"/>
        <w:left w:val="none" w:sz="0" w:space="0" w:color="auto"/>
        <w:bottom w:val="none" w:sz="0" w:space="0" w:color="auto"/>
        <w:right w:val="none" w:sz="0" w:space="0" w:color="auto"/>
      </w:divBdr>
    </w:div>
    <w:div w:id="565460706">
      <w:bodyDiv w:val="1"/>
      <w:marLeft w:val="0"/>
      <w:marRight w:val="0"/>
      <w:marTop w:val="0"/>
      <w:marBottom w:val="0"/>
      <w:divBdr>
        <w:top w:val="none" w:sz="0" w:space="0" w:color="auto"/>
        <w:left w:val="none" w:sz="0" w:space="0" w:color="auto"/>
        <w:bottom w:val="none" w:sz="0" w:space="0" w:color="auto"/>
        <w:right w:val="none" w:sz="0" w:space="0" w:color="auto"/>
      </w:divBdr>
    </w:div>
    <w:div w:id="645471400">
      <w:bodyDiv w:val="1"/>
      <w:marLeft w:val="0"/>
      <w:marRight w:val="0"/>
      <w:marTop w:val="0"/>
      <w:marBottom w:val="0"/>
      <w:divBdr>
        <w:top w:val="none" w:sz="0" w:space="0" w:color="auto"/>
        <w:left w:val="none" w:sz="0" w:space="0" w:color="auto"/>
        <w:bottom w:val="none" w:sz="0" w:space="0" w:color="auto"/>
        <w:right w:val="none" w:sz="0" w:space="0" w:color="auto"/>
      </w:divBdr>
      <w:divsChild>
        <w:div w:id="187330155">
          <w:marLeft w:val="0"/>
          <w:marRight w:val="0"/>
          <w:marTop w:val="0"/>
          <w:marBottom w:val="0"/>
          <w:divBdr>
            <w:top w:val="single" w:sz="2" w:space="4" w:color="FFFFFF"/>
            <w:left w:val="single" w:sz="2" w:space="11" w:color="FFFFFF"/>
            <w:bottom w:val="single" w:sz="2" w:space="1" w:color="FFFFFF"/>
            <w:right w:val="single" w:sz="2" w:space="4" w:color="FFFFFF"/>
          </w:divBdr>
          <w:divsChild>
            <w:div w:id="641807467">
              <w:marLeft w:val="0"/>
              <w:marRight w:val="0"/>
              <w:marTop w:val="0"/>
              <w:marBottom w:val="0"/>
              <w:divBdr>
                <w:top w:val="none" w:sz="0" w:space="0" w:color="auto"/>
                <w:left w:val="none" w:sz="0" w:space="0" w:color="auto"/>
                <w:bottom w:val="none" w:sz="0" w:space="0" w:color="auto"/>
                <w:right w:val="none" w:sz="0" w:space="0" w:color="auto"/>
              </w:divBdr>
            </w:div>
          </w:divsChild>
        </w:div>
        <w:div w:id="993991904">
          <w:marLeft w:val="0"/>
          <w:marRight w:val="0"/>
          <w:marTop w:val="0"/>
          <w:marBottom w:val="0"/>
          <w:divBdr>
            <w:top w:val="single" w:sz="2" w:space="1" w:color="FFFFFF"/>
            <w:left w:val="single" w:sz="2" w:space="11" w:color="FFFFFF"/>
            <w:bottom w:val="single" w:sz="2" w:space="1" w:color="FFFFFF"/>
            <w:right w:val="single" w:sz="2" w:space="4" w:color="FFFFFF"/>
          </w:divBdr>
          <w:divsChild>
            <w:div w:id="596986106">
              <w:marLeft w:val="0"/>
              <w:marRight w:val="0"/>
              <w:marTop w:val="0"/>
              <w:marBottom w:val="0"/>
              <w:divBdr>
                <w:top w:val="none" w:sz="0" w:space="0" w:color="auto"/>
                <w:left w:val="none" w:sz="0" w:space="0" w:color="auto"/>
                <w:bottom w:val="none" w:sz="0" w:space="0" w:color="auto"/>
                <w:right w:val="none" w:sz="0" w:space="0" w:color="auto"/>
              </w:divBdr>
            </w:div>
          </w:divsChild>
        </w:div>
        <w:div w:id="1350176904">
          <w:marLeft w:val="0"/>
          <w:marRight w:val="0"/>
          <w:marTop w:val="0"/>
          <w:marBottom w:val="0"/>
          <w:divBdr>
            <w:top w:val="single" w:sz="2" w:space="1" w:color="FFFFFF"/>
            <w:left w:val="single" w:sz="2" w:space="11" w:color="FFFFFF"/>
            <w:bottom w:val="single" w:sz="2" w:space="1" w:color="FFFFFF"/>
            <w:right w:val="single" w:sz="2" w:space="4" w:color="FFFFFF"/>
          </w:divBdr>
          <w:divsChild>
            <w:div w:id="1265112638">
              <w:marLeft w:val="0"/>
              <w:marRight w:val="0"/>
              <w:marTop w:val="0"/>
              <w:marBottom w:val="0"/>
              <w:divBdr>
                <w:top w:val="none" w:sz="0" w:space="0" w:color="auto"/>
                <w:left w:val="none" w:sz="0" w:space="0" w:color="auto"/>
                <w:bottom w:val="none" w:sz="0" w:space="0" w:color="auto"/>
                <w:right w:val="none" w:sz="0" w:space="0" w:color="auto"/>
              </w:divBdr>
            </w:div>
          </w:divsChild>
        </w:div>
        <w:div w:id="1245803291">
          <w:marLeft w:val="0"/>
          <w:marRight w:val="0"/>
          <w:marTop w:val="0"/>
          <w:marBottom w:val="0"/>
          <w:divBdr>
            <w:top w:val="single" w:sz="2" w:space="1" w:color="FFFFFF"/>
            <w:left w:val="single" w:sz="2" w:space="11" w:color="FFFFFF"/>
            <w:bottom w:val="single" w:sz="2" w:space="1" w:color="FFFFFF"/>
            <w:right w:val="single" w:sz="2" w:space="4" w:color="FFFFFF"/>
          </w:divBdr>
          <w:divsChild>
            <w:div w:id="843206366">
              <w:marLeft w:val="0"/>
              <w:marRight w:val="0"/>
              <w:marTop w:val="0"/>
              <w:marBottom w:val="0"/>
              <w:divBdr>
                <w:top w:val="none" w:sz="0" w:space="0" w:color="auto"/>
                <w:left w:val="none" w:sz="0" w:space="0" w:color="auto"/>
                <w:bottom w:val="none" w:sz="0" w:space="0" w:color="auto"/>
                <w:right w:val="none" w:sz="0" w:space="0" w:color="auto"/>
              </w:divBdr>
            </w:div>
          </w:divsChild>
        </w:div>
        <w:div w:id="1023214105">
          <w:marLeft w:val="0"/>
          <w:marRight w:val="0"/>
          <w:marTop w:val="0"/>
          <w:marBottom w:val="0"/>
          <w:divBdr>
            <w:top w:val="single" w:sz="2" w:space="1" w:color="FFFFFF"/>
            <w:left w:val="single" w:sz="2" w:space="11" w:color="FFFFFF"/>
            <w:bottom w:val="single" w:sz="2" w:space="1" w:color="FFFFFF"/>
            <w:right w:val="single" w:sz="2" w:space="4" w:color="FFFFFF"/>
          </w:divBdr>
          <w:divsChild>
            <w:div w:id="1850287495">
              <w:marLeft w:val="0"/>
              <w:marRight w:val="0"/>
              <w:marTop w:val="0"/>
              <w:marBottom w:val="0"/>
              <w:divBdr>
                <w:top w:val="none" w:sz="0" w:space="0" w:color="auto"/>
                <w:left w:val="none" w:sz="0" w:space="0" w:color="auto"/>
                <w:bottom w:val="none" w:sz="0" w:space="0" w:color="auto"/>
                <w:right w:val="none" w:sz="0" w:space="0" w:color="auto"/>
              </w:divBdr>
            </w:div>
          </w:divsChild>
        </w:div>
        <w:div w:id="148833620">
          <w:marLeft w:val="0"/>
          <w:marRight w:val="0"/>
          <w:marTop w:val="0"/>
          <w:marBottom w:val="0"/>
          <w:divBdr>
            <w:top w:val="single" w:sz="2" w:space="1" w:color="FFFFFF"/>
            <w:left w:val="single" w:sz="2" w:space="11" w:color="FFFFFF"/>
            <w:bottom w:val="single" w:sz="2" w:space="1" w:color="FFFFFF"/>
            <w:right w:val="single" w:sz="2" w:space="4" w:color="FFFFFF"/>
          </w:divBdr>
          <w:divsChild>
            <w:div w:id="1875188992">
              <w:marLeft w:val="0"/>
              <w:marRight w:val="0"/>
              <w:marTop w:val="0"/>
              <w:marBottom w:val="0"/>
              <w:divBdr>
                <w:top w:val="none" w:sz="0" w:space="0" w:color="auto"/>
                <w:left w:val="none" w:sz="0" w:space="0" w:color="auto"/>
                <w:bottom w:val="none" w:sz="0" w:space="0" w:color="auto"/>
                <w:right w:val="none" w:sz="0" w:space="0" w:color="auto"/>
              </w:divBdr>
            </w:div>
          </w:divsChild>
        </w:div>
        <w:div w:id="374041701">
          <w:marLeft w:val="0"/>
          <w:marRight w:val="0"/>
          <w:marTop w:val="0"/>
          <w:marBottom w:val="0"/>
          <w:divBdr>
            <w:top w:val="single" w:sz="2" w:space="1" w:color="FFFFFF"/>
            <w:left w:val="single" w:sz="2" w:space="11" w:color="FFFFFF"/>
            <w:bottom w:val="single" w:sz="2" w:space="1" w:color="FFFFFF"/>
            <w:right w:val="single" w:sz="2" w:space="4" w:color="FFFFFF"/>
          </w:divBdr>
          <w:divsChild>
            <w:div w:id="1895463795">
              <w:marLeft w:val="0"/>
              <w:marRight w:val="0"/>
              <w:marTop w:val="0"/>
              <w:marBottom w:val="0"/>
              <w:divBdr>
                <w:top w:val="none" w:sz="0" w:space="0" w:color="auto"/>
                <w:left w:val="none" w:sz="0" w:space="0" w:color="auto"/>
                <w:bottom w:val="none" w:sz="0" w:space="0" w:color="auto"/>
                <w:right w:val="none" w:sz="0" w:space="0" w:color="auto"/>
              </w:divBdr>
            </w:div>
          </w:divsChild>
        </w:div>
        <w:div w:id="1363020603">
          <w:marLeft w:val="0"/>
          <w:marRight w:val="0"/>
          <w:marTop w:val="0"/>
          <w:marBottom w:val="0"/>
          <w:divBdr>
            <w:top w:val="single" w:sz="2" w:space="1" w:color="FFFFFF"/>
            <w:left w:val="single" w:sz="2" w:space="11" w:color="FFFFFF"/>
            <w:bottom w:val="single" w:sz="2" w:space="1" w:color="FFFFFF"/>
            <w:right w:val="single" w:sz="2" w:space="4" w:color="FFFFFF"/>
          </w:divBdr>
          <w:divsChild>
            <w:div w:id="248151681">
              <w:marLeft w:val="0"/>
              <w:marRight w:val="0"/>
              <w:marTop w:val="0"/>
              <w:marBottom w:val="0"/>
              <w:divBdr>
                <w:top w:val="none" w:sz="0" w:space="0" w:color="auto"/>
                <w:left w:val="none" w:sz="0" w:space="0" w:color="auto"/>
                <w:bottom w:val="none" w:sz="0" w:space="0" w:color="auto"/>
                <w:right w:val="none" w:sz="0" w:space="0" w:color="auto"/>
              </w:divBdr>
            </w:div>
          </w:divsChild>
        </w:div>
        <w:div w:id="925769541">
          <w:marLeft w:val="0"/>
          <w:marRight w:val="0"/>
          <w:marTop w:val="0"/>
          <w:marBottom w:val="0"/>
          <w:divBdr>
            <w:top w:val="single" w:sz="2" w:space="1" w:color="FFFFFF"/>
            <w:left w:val="single" w:sz="2" w:space="11" w:color="FFFFFF"/>
            <w:bottom w:val="single" w:sz="2" w:space="1" w:color="FFFFFF"/>
            <w:right w:val="single" w:sz="2" w:space="4" w:color="FFFFFF"/>
          </w:divBdr>
          <w:divsChild>
            <w:div w:id="1663385819">
              <w:marLeft w:val="0"/>
              <w:marRight w:val="0"/>
              <w:marTop w:val="0"/>
              <w:marBottom w:val="0"/>
              <w:divBdr>
                <w:top w:val="none" w:sz="0" w:space="0" w:color="auto"/>
                <w:left w:val="none" w:sz="0" w:space="0" w:color="auto"/>
                <w:bottom w:val="none" w:sz="0" w:space="0" w:color="auto"/>
                <w:right w:val="none" w:sz="0" w:space="0" w:color="auto"/>
              </w:divBdr>
            </w:div>
          </w:divsChild>
        </w:div>
        <w:div w:id="1664117748">
          <w:marLeft w:val="0"/>
          <w:marRight w:val="0"/>
          <w:marTop w:val="0"/>
          <w:marBottom w:val="0"/>
          <w:divBdr>
            <w:top w:val="single" w:sz="2" w:space="1" w:color="FFFFFF"/>
            <w:left w:val="single" w:sz="2" w:space="11" w:color="FFFFFF"/>
            <w:bottom w:val="single" w:sz="2" w:space="1" w:color="FFFFFF"/>
            <w:right w:val="single" w:sz="2" w:space="4" w:color="FFFFFF"/>
          </w:divBdr>
          <w:divsChild>
            <w:div w:id="441996937">
              <w:marLeft w:val="0"/>
              <w:marRight w:val="0"/>
              <w:marTop w:val="0"/>
              <w:marBottom w:val="0"/>
              <w:divBdr>
                <w:top w:val="none" w:sz="0" w:space="0" w:color="auto"/>
                <w:left w:val="none" w:sz="0" w:space="0" w:color="auto"/>
                <w:bottom w:val="none" w:sz="0" w:space="0" w:color="auto"/>
                <w:right w:val="none" w:sz="0" w:space="0" w:color="auto"/>
              </w:divBdr>
            </w:div>
          </w:divsChild>
        </w:div>
        <w:div w:id="946694381">
          <w:marLeft w:val="0"/>
          <w:marRight w:val="0"/>
          <w:marTop w:val="0"/>
          <w:marBottom w:val="0"/>
          <w:divBdr>
            <w:top w:val="single" w:sz="2" w:space="1" w:color="FFFFFF"/>
            <w:left w:val="single" w:sz="2" w:space="11" w:color="FFFFFF"/>
            <w:bottom w:val="single" w:sz="2" w:space="1" w:color="FFFFFF"/>
            <w:right w:val="single" w:sz="2" w:space="4" w:color="FFFFFF"/>
          </w:divBdr>
          <w:divsChild>
            <w:div w:id="317222754">
              <w:marLeft w:val="0"/>
              <w:marRight w:val="0"/>
              <w:marTop w:val="0"/>
              <w:marBottom w:val="0"/>
              <w:divBdr>
                <w:top w:val="none" w:sz="0" w:space="0" w:color="auto"/>
                <w:left w:val="none" w:sz="0" w:space="0" w:color="auto"/>
                <w:bottom w:val="none" w:sz="0" w:space="0" w:color="auto"/>
                <w:right w:val="none" w:sz="0" w:space="0" w:color="auto"/>
              </w:divBdr>
            </w:div>
          </w:divsChild>
        </w:div>
        <w:div w:id="771557881">
          <w:marLeft w:val="0"/>
          <w:marRight w:val="0"/>
          <w:marTop w:val="0"/>
          <w:marBottom w:val="0"/>
          <w:divBdr>
            <w:top w:val="single" w:sz="2" w:space="1" w:color="FFFFFF"/>
            <w:left w:val="single" w:sz="2" w:space="11" w:color="FFFFFF"/>
            <w:bottom w:val="single" w:sz="2" w:space="1" w:color="FFFFFF"/>
            <w:right w:val="single" w:sz="2" w:space="4" w:color="FFFFFF"/>
          </w:divBdr>
          <w:divsChild>
            <w:div w:id="107091881">
              <w:marLeft w:val="0"/>
              <w:marRight w:val="0"/>
              <w:marTop w:val="0"/>
              <w:marBottom w:val="0"/>
              <w:divBdr>
                <w:top w:val="none" w:sz="0" w:space="0" w:color="auto"/>
                <w:left w:val="none" w:sz="0" w:space="0" w:color="auto"/>
                <w:bottom w:val="none" w:sz="0" w:space="0" w:color="auto"/>
                <w:right w:val="none" w:sz="0" w:space="0" w:color="auto"/>
              </w:divBdr>
            </w:div>
          </w:divsChild>
        </w:div>
        <w:div w:id="1321499872">
          <w:marLeft w:val="0"/>
          <w:marRight w:val="0"/>
          <w:marTop w:val="0"/>
          <w:marBottom w:val="0"/>
          <w:divBdr>
            <w:top w:val="single" w:sz="2" w:space="1" w:color="FFFFFF"/>
            <w:left w:val="single" w:sz="2" w:space="11" w:color="FFFFFF"/>
            <w:bottom w:val="single" w:sz="2" w:space="1" w:color="FFFFFF"/>
            <w:right w:val="single" w:sz="2" w:space="4" w:color="FFFFFF"/>
          </w:divBdr>
          <w:divsChild>
            <w:div w:id="510606285">
              <w:marLeft w:val="0"/>
              <w:marRight w:val="0"/>
              <w:marTop w:val="0"/>
              <w:marBottom w:val="0"/>
              <w:divBdr>
                <w:top w:val="none" w:sz="0" w:space="0" w:color="auto"/>
                <w:left w:val="none" w:sz="0" w:space="0" w:color="auto"/>
                <w:bottom w:val="none" w:sz="0" w:space="0" w:color="auto"/>
                <w:right w:val="none" w:sz="0" w:space="0" w:color="auto"/>
              </w:divBdr>
            </w:div>
          </w:divsChild>
        </w:div>
        <w:div w:id="1168600314">
          <w:marLeft w:val="0"/>
          <w:marRight w:val="0"/>
          <w:marTop w:val="0"/>
          <w:marBottom w:val="0"/>
          <w:divBdr>
            <w:top w:val="single" w:sz="2" w:space="1" w:color="FFFFFF"/>
            <w:left w:val="single" w:sz="2" w:space="11" w:color="FFFFFF"/>
            <w:bottom w:val="single" w:sz="2" w:space="1" w:color="FFFFFF"/>
            <w:right w:val="single" w:sz="2" w:space="4" w:color="FFFFFF"/>
          </w:divBdr>
          <w:divsChild>
            <w:div w:id="1404178174">
              <w:marLeft w:val="0"/>
              <w:marRight w:val="0"/>
              <w:marTop w:val="0"/>
              <w:marBottom w:val="0"/>
              <w:divBdr>
                <w:top w:val="none" w:sz="0" w:space="0" w:color="auto"/>
                <w:left w:val="none" w:sz="0" w:space="0" w:color="auto"/>
                <w:bottom w:val="none" w:sz="0" w:space="0" w:color="auto"/>
                <w:right w:val="none" w:sz="0" w:space="0" w:color="auto"/>
              </w:divBdr>
            </w:div>
          </w:divsChild>
        </w:div>
        <w:div w:id="990989632">
          <w:marLeft w:val="0"/>
          <w:marRight w:val="0"/>
          <w:marTop w:val="0"/>
          <w:marBottom w:val="0"/>
          <w:divBdr>
            <w:top w:val="single" w:sz="2" w:space="1" w:color="FFFFFF"/>
            <w:left w:val="single" w:sz="2" w:space="11" w:color="FFFFFF"/>
            <w:bottom w:val="single" w:sz="2" w:space="4" w:color="FFFFFF"/>
            <w:right w:val="single" w:sz="2" w:space="4" w:color="FFFFFF"/>
          </w:divBdr>
          <w:divsChild>
            <w:div w:id="14441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8211">
      <w:bodyDiv w:val="1"/>
      <w:marLeft w:val="0"/>
      <w:marRight w:val="0"/>
      <w:marTop w:val="0"/>
      <w:marBottom w:val="0"/>
      <w:divBdr>
        <w:top w:val="none" w:sz="0" w:space="0" w:color="auto"/>
        <w:left w:val="none" w:sz="0" w:space="0" w:color="auto"/>
        <w:bottom w:val="none" w:sz="0" w:space="0" w:color="auto"/>
        <w:right w:val="none" w:sz="0" w:space="0" w:color="auto"/>
      </w:divBdr>
    </w:div>
    <w:div w:id="785924389">
      <w:bodyDiv w:val="1"/>
      <w:marLeft w:val="0"/>
      <w:marRight w:val="0"/>
      <w:marTop w:val="0"/>
      <w:marBottom w:val="0"/>
      <w:divBdr>
        <w:top w:val="none" w:sz="0" w:space="0" w:color="auto"/>
        <w:left w:val="none" w:sz="0" w:space="0" w:color="auto"/>
        <w:bottom w:val="none" w:sz="0" w:space="0" w:color="auto"/>
        <w:right w:val="none" w:sz="0" w:space="0" w:color="auto"/>
      </w:divBdr>
    </w:div>
    <w:div w:id="823593594">
      <w:bodyDiv w:val="1"/>
      <w:marLeft w:val="0"/>
      <w:marRight w:val="0"/>
      <w:marTop w:val="0"/>
      <w:marBottom w:val="0"/>
      <w:divBdr>
        <w:top w:val="none" w:sz="0" w:space="0" w:color="auto"/>
        <w:left w:val="none" w:sz="0" w:space="0" w:color="auto"/>
        <w:bottom w:val="none" w:sz="0" w:space="0" w:color="auto"/>
        <w:right w:val="none" w:sz="0" w:space="0" w:color="auto"/>
      </w:divBdr>
    </w:div>
    <w:div w:id="958028077">
      <w:bodyDiv w:val="1"/>
      <w:marLeft w:val="0"/>
      <w:marRight w:val="0"/>
      <w:marTop w:val="0"/>
      <w:marBottom w:val="0"/>
      <w:divBdr>
        <w:top w:val="none" w:sz="0" w:space="0" w:color="auto"/>
        <w:left w:val="none" w:sz="0" w:space="0" w:color="auto"/>
        <w:bottom w:val="none" w:sz="0" w:space="0" w:color="auto"/>
        <w:right w:val="none" w:sz="0" w:space="0" w:color="auto"/>
      </w:divBdr>
    </w:div>
    <w:div w:id="974064336">
      <w:bodyDiv w:val="1"/>
      <w:marLeft w:val="0"/>
      <w:marRight w:val="0"/>
      <w:marTop w:val="0"/>
      <w:marBottom w:val="0"/>
      <w:divBdr>
        <w:top w:val="none" w:sz="0" w:space="0" w:color="auto"/>
        <w:left w:val="none" w:sz="0" w:space="0" w:color="auto"/>
        <w:bottom w:val="none" w:sz="0" w:space="0" w:color="auto"/>
        <w:right w:val="none" w:sz="0" w:space="0" w:color="auto"/>
      </w:divBdr>
    </w:div>
    <w:div w:id="1013728031">
      <w:bodyDiv w:val="1"/>
      <w:marLeft w:val="0"/>
      <w:marRight w:val="0"/>
      <w:marTop w:val="0"/>
      <w:marBottom w:val="0"/>
      <w:divBdr>
        <w:top w:val="none" w:sz="0" w:space="0" w:color="auto"/>
        <w:left w:val="none" w:sz="0" w:space="0" w:color="auto"/>
        <w:bottom w:val="none" w:sz="0" w:space="0" w:color="auto"/>
        <w:right w:val="none" w:sz="0" w:space="0" w:color="auto"/>
      </w:divBdr>
    </w:div>
    <w:div w:id="1046220962">
      <w:bodyDiv w:val="1"/>
      <w:marLeft w:val="0"/>
      <w:marRight w:val="0"/>
      <w:marTop w:val="0"/>
      <w:marBottom w:val="0"/>
      <w:divBdr>
        <w:top w:val="none" w:sz="0" w:space="0" w:color="auto"/>
        <w:left w:val="none" w:sz="0" w:space="0" w:color="auto"/>
        <w:bottom w:val="none" w:sz="0" w:space="0" w:color="auto"/>
        <w:right w:val="none" w:sz="0" w:space="0" w:color="auto"/>
      </w:divBdr>
    </w:div>
    <w:div w:id="1063985411">
      <w:bodyDiv w:val="1"/>
      <w:marLeft w:val="0"/>
      <w:marRight w:val="0"/>
      <w:marTop w:val="0"/>
      <w:marBottom w:val="0"/>
      <w:divBdr>
        <w:top w:val="none" w:sz="0" w:space="0" w:color="auto"/>
        <w:left w:val="none" w:sz="0" w:space="0" w:color="auto"/>
        <w:bottom w:val="none" w:sz="0" w:space="0" w:color="auto"/>
        <w:right w:val="none" w:sz="0" w:space="0" w:color="auto"/>
      </w:divBdr>
    </w:div>
    <w:div w:id="1126240108">
      <w:bodyDiv w:val="1"/>
      <w:marLeft w:val="0"/>
      <w:marRight w:val="0"/>
      <w:marTop w:val="0"/>
      <w:marBottom w:val="0"/>
      <w:divBdr>
        <w:top w:val="none" w:sz="0" w:space="0" w:color="auto"/>
        <w:left w:val="none" w:sz="0" w:space="0" w:color="auto"/>
        <w:bottom w:val="none" w:sz="0" w:space="0" w:color="auto"/>
        <w:right w:val="none" w:sz="0" w:space="0" w:color="auto"/>
      </w:divBdr>
    </w:div>
    <w:div w:id="1161428996">
      <w:bodyDiv w:val="1"/>
      <w:marLeft w:val="0"/>
      <w:marRight w:val="0"/>
      <w:marTop w:val="0"/>
      <w:marBottom w:val="0"/>
      <w:divBdr>
        <w:top w:val="none" w:sz="0" w:space="0" w:color="auto"/>
        <w:left w:val="none" w:sz="0" w:space="0" w:color="auto"/>
        <w:bottom w:val="none" w:sz="0" w:space="0" w:color="auto"/>
        <w:right w:val="none" w:sz="0" w:space="0" w:color="auto"/>
      </w:divBdr>
    </w:div>
    <w:div w:id="1163161081">
      <w:bodyDiv w:val="1"/>
      <w:marLeft w:val="0"/>
      <w:marRight w:val="0"/>
      <w:marTop w:val="0"/>
      <w:marBottom w:val="0"/>
      <w:divBdr>
        <w:top w:val="none" w:sz="0" w:space="0" w:color="auto"/>
        <w:left w:val="none" w:sz="0" w:space="0" w:color="auto"/>
        <w:bottom w:val="none" w:sz="0" w:space="0" w:color="auto"/>
        <w:right w:val="none" w:sz="0" w:space="0" w:color="auto"/>
      </w:divBdr>
    </w:div>
    <w:div w:id="1186363808">
      <w:bodyDiv w:val="1"/>
      <w:marLeft w:val="0"/>
      <w:marRight w:val="0"/>
      <w:marTop w:val="0"/>
      <w:marBottom w:val="0"/>
      <w:divBdr>
        <w:top w:val="none" w:sz="0" w:space="0" w:color="auto"/>
        <w:left w:val="none" w:sz="0" w:space="0" w:color="auto"/>
        <w:bottom w:val="none" w:sz="0" w:space="0" w:color="auto"/>
        <w:right w:val="none" w:sz="0" w:space="0" w:color="auto"/>
      </w:divBdr>
    </w:div>
    <w:div w:id="1206480344">
      <w:bodyDiv w:val="1"/>
      <w:marLeft w:val="0"/>
      <w:marRight w:val="0"/>
      <w:marTop w:val="0"/>
      <w:marBottom w:val="0"/>
      <w:divBdr>
        <w:top w:val="none" w:sz="0" w:space="0" w:color="auto"/>
        <w:left w:val="none" w:sz="0" w:space="0" w:color="auto"/>
        <w:bottom w:val="none" w:sz="0" w:space="0" w:color="auto"/>
        <w:right w:val="none" w:sz="0" w:space="0" w:color="auto"/>
      </w:divBdr>
    </w:div>
    <w:div w:id="1224028609">
      <w:bodyDiv w:val="1"/>
      <w:marLeft w:val="0"/>
      <w:marRight w:val="0"/>
      <w:marTop w:val="0"/>
      <w:marBottom w:val="0"/>
      <w:divBdr>
        <w:top w:val="none" w:sz="0" w:space="0" w:color="auto"/>
        <w:left w:val="none" w:sz="0" w:space="0" w:color="auto"/>
        <w:bottom w:val="none" w:sz="0" w:space="0" w:color="auto"/>
        <w:right w:val="none" w:sz="0" w:space="0" w:color="auto"/>
      </w:divBdr>
    </w:div>
    <w:div w:id="1289972019">
      <w:bodyDiv w:val="1"/>
      <w:marLeft w:val="0"/>
      <w:marRight w:val="0"/>
      <w:marTop w:val="0"/>
      <w:marBottom w:val="0"/>
      <w:divBdr>
        <w:top w:val="none" w:sz="0" w:space="0" w:color="auto"/>
        <w:left w:val="none" w:sz="0" w:space="0" w:color="auto"/>
        <w:bottom w:val="none" w:sz="0" w:space="0" w:color="auto"/>
        <w:right w:val="none" w:sz="0" w:space="0" w:color="auto"/>
      </w:divBdr>
    </w:div>
    <w:div w:id="1343702351">
      <w:bodyDiv w:val="1"/>
      <w:marLeft w:val="0"/>
      <w:marRight w:val="0"/>
      <w:marTop w:val="0"/>
      <w:marBottom w:val="0"/>
      <w:divBdr>
        <w:top w:val="none" w:sz="0" w:space="0" w:color="auto"/>
        <w:left w:val="none" w:sz="0" w:space="0" w:color="auto"/>
        <w:bottom w:val="none" w:sz="0" w:space="0" w:color="auto"/>
        <w:right w:val="none" w:sz="0" w:space="0" w:color="auto"/>
      </w:divBdr>
    </w:div>
    <w:div w:id="1436248271">
      <w:bodyDiv w:val="1"/>
      <w:marLeft w:val="0"/>
      <w:marRight w:val="0"/>
      <w:marTop w:val="0"/>
      <w:marBottom w:val="0"/>
      <w:divBdr>
        <w:top w:val="none" w:sz="0" w:space="0" w:color="auto"/>
        <w:left w:val="none" w:sz="0" w:space="0" w:color="auto"/>
        <w:bottom w:val="none" w:sz="0" w:space="0" w:color="auto"/>
        <w:right w:val="none" w:sz="0" w:space="0" w:color="auto"/>
      </w:divBdr>
    </w:div>
    <w:div w:id="1459228016">
      <w:bodyDiv w:val="1"/>
      <w:marLeft w:val="0"/>
      <w:marRight w:val="0"/>
      <w:marTop w:val="0"/>
      <w:marBottom w:val="0"/>
      <w:divBdr>
        <w:top w:val="none" w:sz="0" w:space="0" w:color="auto"/>
        <w:left w:val="none" w:sz="0" w:space="0" w:color="auto"/>
        <w:bottom w:val="none" w:sz="0" w:space="0" w:color="auto"/>
        <w:right w:val="none" w:sz="0" w:space="0" w:color="auto"/>
      </w:divBdr>
    </w:div>
    <w:div w:id="1460874953">
      <w:bodyDiv w:val="1"/>
      <w:marLeft w:val="0"/>
      <w:marRight w:val="0"/>
      <w:marTop w:val="0"/>
      <w:marBottom w:val="0"/>
      <w:divBdr>
        <w:top w:val="none" w:sz="0" w:space="0" w:color="auto"/>
        <w:left w:val="none" w:sz="0" w:space="0" w:color="auto"/>
        <w:bottom w:val="none" w:sz="0" w:space="0" w:color="auto"/>
        <w:right w:val="none" w:sz="0" w:space="0" w:color="auto"/>
      </w:divBdr>
    </w:div>
    <w:div w:id="1477339780">
      <w:bodyDiv w:val="1"/>
      <w:marLeft w:val="0"/>
      <w:marRight w:val="0"/>
      <w:marTop w:val="0"/>
      <w:marBottom w:val="0"/>
      <w:divBdr>
        <w:top w:val="none" w:sz="0" w:space="0" w:color="auto"/>
        <w:left w:val="none" w:sz="0" w:space="0" w:color="auto"/>
        <w:bottom w:val="none" w:sz="0" w:space="0" w:color="auto"/>
        <w:right w:val="none" w:sz="0" w:space="0" w:color="auto"/>
      </w:divBdr>
    </w:div>
    <w:div w:id="1479221638">
      <w:bodyDiv w:val="1"/>
      <w:marLeft w:val="0"/>
      <w:marRight w:val="0"/>
      <w:marTop w:val="0"/>
      <w:marBottom w:val="0"/>
      <w:divBdr>
        <w:top w:val="none" w:sz="0" w:space="0" w:color="auto"/>
        <w:left w:val="none" w:sz="0" w:space="0" w:color="auto"/>
        <w:bottom w:val="none" w:sz="0" w:space="0" w:color="auto"/>
        <w:right w:val="none" w:sz="0" w:space="0" w:color="auto"/>
      </w:divBdr>
    </w:div>
    <w:div w:id="1481581638">
      <w:bodyDiv w:val="1"/>
      <w:marLeft w:val="0"/>
      <w:marRight w:val="0"/>
      <w:marTop w:val="0"/>
      <w:marBottom w:val="0"/>
      <w:divBdr>
        <w:top w:val="none" w:sz="0" w:space="0" w:color="auto"/>
        <w:left w:val="none" w:sz="0" w:space="0" w:color="auto"/>
        <w:bottom w:val="none" w:sz="0" w:space="0" w:color="auto"/>
        <w:right w:val="none" w:sz="0" w:space="0" w:color="auto"/>
      </w:divBdr>
    </w:div>
    <w:div w:id="1599018472">
      <w:bodyDiv w:val="1"/>
      <w:marLeft w:val="0"/>
      <w:marRight w:val="0"/>
      <w:marTop w:val="0"/>
      <w:marBottom w:val="0"/>
      <w:divBdr>
        <w:top w:val="none" w:sz="0" w:space="0" w:color="auto"/>
        <w:left w:val="none" w:sz="0" w:space="0" w:color="auto"/>
        <w:bottom w:val="none" w:sz="0" w:space="0" w:color="auto"/>
        <w:right w:val="none" w:sz="0" w:space="0" w:color="auto"/>
      </w:divBdr>
    </w:div>
    <w:div w:id="1600723737">
      <w:bodyDiv w:val="1"/>
      <w:marLeft w:val="0"/>
      <w:marRight w:val="0"/>
      <w:marTop w:val="0"/>
      <w:marBottom w:val="0"/>
      <w:divBdr>
        <w:top w:val="none" w:sz="0" w:space="0" w:color="auto"/>
        <w:left w:val="none" w:sz="0" w:space="0" w:color="auto"/>
        <w:bottom w:val="none" w:sz="0" w:space="0" w:color="auto"/>
        <w:right w:val="none" w:sz="0" w:space="0" w:color="auto"/>
      </w:divBdr>
    </w:div>
    <w:div w:id="1645040870">
      <w:bodyDiv w:val="1"/>
      <w:marLeft w:val="0"/>
      <w:marRight w:val="0"/>
      <w:marTop w:val="0"/>
      <w:marBottom w:val="0"/>
      <w:divBdr>
        <w:top w:val="none" w:sz="0" w:space="0" w:color="auto"/>
        <w:left w:val="none" w:sz="0" w:space="0" w:color="auto"/>
        <w:bottom w:val="none" w:sz="0" w:space="0" w:color="auto"/>
        <w:right w:val="none" w:sz="0" w:space="0" w:color="auto"/>
      </w:divBdr>
    </w:div>
    <w:div w:id="1834057194">
      <w:bodyDiv w:val="1"/>
      <w:marLeft w:val="0"/>
      <w:marRight w:val="0"/>
      <w:marTop w:val="0"/>
      <w:marBottom w:val="0"/>
      <w:divBdr>
        <w:top w:val="none" w:sz="0" w:space="0" w:color="auto"/>
        <w:left w:val="none" w:sz="0" w:space="0" w:color="auto"/>
        <w:bottom w:val="none" w:sz="0" w:space="0" w:color="auto"/>
        <w:right w:val="none" w:sz="0" w:space="0" w:color="auto"/>
      </w:divBdr>
    </w:div>
    <w:div w:id="1835611171">
      <w:bodyDiv w:val="1"/>
      <w:marLeft w:val="0"/>
      <w:marRight w:val="0"/>
      <w:marTop w:val="0"/>
      <w:marBottom w:val="0"/>
      <w:divBdr>
        <w:top w:val="none" w:sz="0" w:space="0" w:color="auto"/>
        <w:left w:val="none" w:sz="0" w:space="0" w:color="auto"/>
        <w:bottom w:val="none" w:sz="0" w:space="0" w:color="auto"/>
        <w:right w:val="none" w:sz="0" w:space="0" w:color="auto"/>
      </w:divBdr>
    </w:div>
    <w:div w:id="1837071692">
      <w:bodyDiv w:val="1"/>
      <w:marLeft w:val="0"/>
      <w:marRight w:val="0"/>
      <w:marTop w:val="0"/>
      <w:marBottom w:val="0"/>
      <w:divBdr>
        <w:top w:val="none" w:sz="0" w:space="0" w:color="auto"/>
        <w:left w:val="none" w:sz="0" w:space="0" w:color="auto"/>
        <w:bottom w:val="none" w:sz="0" w:space="0" w:color="auto"/>
        <w:right w:val="none" w:sz="0" w:space="0" w:color="auto"/>
      </w:divBdr>
    </w:div>
    <w:div w:id="1931163040">
      <w:bodyDiv w:val="1"/>
      <w:marLeft w:val="0"/>
      <w:marRight w:val="0"/>
      <w:marTop w:val="0"/>
      <w:marBottom w:val="0"/>
      <w:divBdr>
        <w:top w:val="none" w:sz="0" w:space="0" w:color="auto"/>
        <w:left w:val="none" w:sz="0" w:space="0" w:color="auto"/>
        <w:bottom w:val="none" w:sz="0" w:space="0" w:color="auto"/>
        <w:right w:val="none" w:sz="0" w:space="0" w:color="auto"/>
      </w:divBdr>
    </w:div>
    <w:div w:id="1994948454">
      <w:bodyDiv w:val="1"/>
      <w:marLeft w:val="0"/>
      <w:marRight w:val="0"/>
      <w:marTop w:val="0"/>
      <w:marBottom w:val="0"/>
      <w:divBdr>
        <w:top w:val="none" w:sz="0" w:space="0" w:color="auto"/>
        <w:left w:val="none" w:sz="0" w:space="0" w:color="auto"/>
        <w:bottom w:val="none" w:sz="0" w:space="0" w:color="auto"/>
        <w:right w:val="none" w:sz="0" w:space="0" w:color="auto"/>
      </w:divBdr>
    </w:div>
    <w:div w:id="1999459167">
      <w:bodyDiv w:val="1"/>
      <w:marLeft w:val="0"/>
      <w:marRight w:val="0"/>
      <w:marTop w:val="0"/>
      <w:marBottom w:val="0"/>
      <w:divBdr>
        <w:top w:val="none" w:sz="0" w:space="0" w:color="auto"/>
        <w:left w:val="none" w:sz="0" w:space="0" w:color="auto"/>
        <w:bottom w:val="none" w:sz="0" w:space="0" w:color="auto"/>
        <w:right w:val="none" w:sz="0" w:space="0" w:color="auto"/>
      </w:divBdr>
    </w:div>
    <w:div w:id="2007899483">
      <w:bodyDiv w:val="1"/>
      <w:marLeft w:val="0"/>
      <w:marRight w:val="0"/>
      <w:marTop w:val="0"/>
      <w:marBottom w:val="0"/>
      <w:divBdr>
        <w:top w:val="none" w:sz="0" w:space="0" w:color="auto"/>
        <w:left w:val="none" w:sz="0" w:space="0" w:color="auto"/>
        <w:bottom w:val="none" w:sz="0" w:space="0" w:color="auto"/>
        <w:right w:val="none" w:sz="0" w:space="0" w:color="auto"/>
      </w:divBdr>
    </w:div>
    <w:div w:id="2012641499">
      <w:bodyDiv w:val="1"/>
      <w:marLeft w:val="0"/>
      <w:marRight w:val="0"/>
      <w:marTop w:val="0"/>
      <w:marBottom w:val="0"/>
      <w:divBdr>
        <w:top w:val="none" w:sz="0" w:space="0" w:color="auto"/>
        <w:left w:val="none" w:sz="0" w:space="0" w:color="auto"/>
        <w:bottom w:val="none" w:sz="0" w:space="0" w:color="auto"/>
        <w:right w:val="none" w:sz="0" w:space="0" w:color="auto"/>
      </w:divBdr>
    </w:div>
    <w:div w:id="2084251148">
      <w:bodyDiv w:val="1"/>
      <w:marLeft w:val="0"/>
      <w:marRight w:val="0"/>
      <w:marTop w:val="0"/>
      <w:marBottom w:val="0"/>
      <w:divBdr>
        <w:top w:val="none" w:sz="0" w:space="0" w:color="auto"/>
        <w:left w:val="none" w:sz="0" w:space="0" w:color="auto"/>
        <w:bottom w:val="none" w:sz="0" w:space="0" w:color="auto"/>
        <w:right w:val="none" w:sz="0" w:space="0" w:color="auto"/>
      </w:divBdr>
    </w:div>
    <w:div w:id="2104108575">
      <w:bodyDiv w:val="1"/>
      <w:marLeft w:val="0"/>
      <w:marRight w:val="0"/>
      <w:marTop w:val="0"/>
      <w:marBottom w:val="0"/>
      <w:divBdr>
        <w:top w:val="none" w:sz="0" w:space="0" w:color="auto"/>
        <w:left w:val="none" w:sz="0" w:space="0" w:color="auto"/>
        <w:bottom w:val="none" w:sz="0" w:space="0" w:color="auto"/>
        <w:right w:val="none" w:sz="0" w:space="0" w:color="auto"/>
      </w:divBdr>
    </w:div>
    <w:div w:id="211458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earn.microsoft.com/en-us/dotnet/api/microsoft.data.sqlclient.sqlcommand.connection?view=sqlclient-dotnet-standard-5.1" TargetMode="External"/><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arn.microsoft.com/en-us/dotnet/api/microsoft.data.sqlclient.sqlcommand.commandtext?view=sqlclient-dotnet-standard-5.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arn.microsoft.com/en-us/dotnet/api/microsoft.data.sqlclient.sqldatareader?view=sqlclient-dotnet-standard-5.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7FAB8673EAF44E9B9857D0D7495B67" ma:contentTypeVersion="8" ma:contentTypeDescription="Create a new document." ma:contentTypeScope="" ma:versionID="f62d4cbe5aeb606ee3822354951b7c27">
  <xsd:schema xmlns:xsd="http://www.w3.org/2001/XMLSchema" xmlns:xs="http://www.w3.org/2001/XMLSchema" xmlns:p="http://schemas.microsoft.com/office/2006/metadata/properties" xmlns:ns3="d6e1f173-4fc0-4d70-8cb8-b35997aeef75" xmlns:ns4="d226dc60-e5ba-401a-b09c-9e9d0a0c133a" targetNamespace="http://schemas.microsoft.com/office/2006/metadata/properties" ma:root="true" ma:fieldsID="493a3c99860678940abf917e30d1dba1" ns3:_="" ns4:_="">
    <xsd:import namespace="d6e1f173-4fc0-4d70-8cb8-b35997aeef75"/>
    <xsd:import namespace="d226dc60-e5ba-401a-b09c-9e9d0a0c13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1f173-4fc0-4d70-8cb8-b35997aee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6dc60-e5ba-401a-b09c-9e9d0a0c13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6e1f173-4fc0-4d70-8cb8-b35997aeef7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109998-84EE-4F9B-9BB3-78D0276D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1f173-4fc0-4d70-8cb8-b35997aeef75"/>
    <ds:schemaRef ds:uri="d226dc60-e5ba-401a-b09c-9e9d0a0c1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9C6708-386A-4560-9116-B3D98A61F691}">
  <ds:schemaRefs>
    <ds:schemaRef ds:uri="http://schemas.microsoft.com/office/2006/metadata/properties"/>
    <ds:schemaRef ds:uri="http://schemas.microsoft.com/office/infopath/2007/PartnerControls"/>
    <ds:schemaRef ds:uri="d6e1f173-4fc0-4d70-8cb8-b35997aeef75"/>
  </ds:schemaRefs>
</ds:datastoreItem>
</file>

<file path=customXml/itemProps3.xml><?xml version="1.0" encoding="utf-8"?>
<ds:datastoreItem xmlns:ds="http://schemas.openxmlformats.org/officeDocument/2006/customXml" ds:itemID="{63A776C3-5D7E-4621-BE07-55767DB9A3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25</Pages>
  <Words>5892</Words>
  <Characters>33587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143</cp:revision>
  <dcterms:created xsi:type="dcterms:W3CDTF">2024-03-12T12:20:00Z</dcterms:created>
  <dcterms:modified xsi:type="dcterms:W3CDTF">2024-03-17T12:54:00Z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0x010100E97FAB8673EAF44E9B9857D0D7495B67</vt:lpwstr>
  </property>
</Properties>
</file>