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6AAB" w14:textId="77777777" w:rsidR="00333CE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01075A" w14:textId="77777777" w:rsidR="00333CE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583CA61" w14:textId="77777777" w:rsidR="00333CEF" w:rsidRDefault="00333CE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3CEF" w14:paraId="5EC1DC9F" w14:textId="77777777">
        <w:trPr>
          <w:jc w:val="center"/>
        </w:trPr>
        <w:tc>
          <w:tcPr>
            <w:tcW w:w="4508" w:type="dxa"/>
          </w:tcPr>
          <w:p w14:paraId="3BF7DE67" w14:textId="77777777" w:rsidR="00333CE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1BF63A" w14:textId="645221AA" w:rsidR="00333CEF" w:rsidRDefault="008B5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333CEF" w14:paraId="75146EE5" w14:textId="77777777">
        <w:trPr>
          <w:jc w:val="center"/>
        </w:trPr>
        <w:tc>
          <w:tcPr>
            <w:tcW w:w="4508" w:type="dxa"/>
          </w:tcPr>
          <w:p w14:paraId="4E399986" w14:textId="77777777" w:rsidR="00333CE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C39AC0" w14:textId="22A45B7C" w:rsidR="00333CEF" w:rsidRDefault="008B5616">
            <w:pPr>
              <w:rPr>
                <w:rFonts w:ascii="Arial" w:eastAsia="Arial" w:hAnsi="Arial" w:cs="Arial"/>
              </w:rPr>
            </w:pPr>
            <w:r w:rsidRPr="008B5616">
              <w:rPr>
                <w:rFonts w:ascii="Arial" w:eastAsia="Arial" w:hAnsi="Arial" w:cs="Arial"/>
              </w:rPr>
              <w:t>LTVIP2025TMID47668</w:t>
            </w:r>
          </w:p>
        </w:tc>
      </w:tr>
      <w:tr w:rsidR="00333CEF" w14:paraId="4DC4DD8A" w14:textId="77777777">
        <w:trPr>
          <w:jc w:val="center"/>
        </w:trPr>
        <w:tc>
          <w:tcPr>
            <w:tcW w:w="4508" w:type="dxa"/>
          </w:tcPr>
          <w:p w14:paraId="2BEF3B68" w14:textId="77777777" w:rsidR="00333CE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3C6D422" w14:textId="6BB6ED45" w:rsidR="00333CEF" w:rsidRDefault="008B5616">
            <w:pPr>
              <w:rPr>
                <w:rFonts w:ascii="Arial" w:eastAsia="Arial" w:hAnsi="Arial" w:cs="Arial"/>
              </w:rPr>
            </w:pPr>
            <w:proofErr w:type="spellStart"/>
            <w:r w:rsidRPr="008B5616">
              <w:rPr>
                <w:rFonts w:ascii="Arial" w:eastAsia="Arial" w:hAnsi="Arial" w:cs="Arial"/>
              </w:rPr>
              <w:t>ToyCraft</w:t>
            </w:r>
            <w:proofErr w:type="spellEnd"/>
            <w:r w:rsidRPr="008B5616">
              <w:rPr>
                <w:rFonts w:ascii="Arial" w:eastAsia="Arial" w:hAnsi="Arial" w:cs="Arial"/>
              </w:rPr>
              <w:t xml:space="preserve"> Tales: Tableau's vision into toy manufacturer data</w:t>
            </w:r>
          </w:p>
        </w:tc>
      </w:tr>
      <w:tr w:rsidR="00333CEF" w14:paraId="34AC3FD9" w14:textId="77777777">
        <w:trPr>
          <w:jc w:val="center"/>
        </w:trPr>
        <w:tc>
          <w:tcPr>
            <w:tcW w:w="4508" w:type="dxa"/>
          </w:tcPr>
          <w:p w14:paraId="1473D206" w14:textId="77777777" w:rsidR="00333CE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4CF052" w14:textId="77777777" w:rsidR="00333CE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F1A3B4D" w14:textId="77777777" w:rsidR="00333CEF" w:rsidRDefault="00333CEF">
      <w:pPr>
        <w:rPr>
          <w:rFonts w:ascii="Arial" w:eastAsia="Arial" w:hAnsi="Arial" w:cs="Arial"/>
          <w:b/>
        </w:rPr>
      </w:pPr>
    </w:p>
    <w:p w14:paraId="3C61E026" w14:textId="77777777" w:rsidR="00333CE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1E0F038" w14:textId="77777777" w:rsidR="00333CE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83852F" w14:textId="77ADCEA9" w:rsidR="00333CEF" w:rsidRDefault="00333C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994FFC" w14:textId="77777777" w:rsidR="00333CE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"/>
        <w:gridCol w:w="2916"/>
        <w:gridCol w:w="5041"/>
        <w:gridCol w:w="4574"/>
      </w:tblGrid>
      <w:tr w:rsidR="008B5616" w:rsidRPr="008B5616" w14:paraId="52C66B62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214702DB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8B5616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916" w:type="dxa"/>
            <w:vAlign w:val="center"/>
          </w:tcPr>
          <w:p w14:paraId="3C454F85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5616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041" w:type="dxa"/>
            <w:vAlign w:val="center"/>
          </w:tcPr>
          <w:p w14:paraId="4A08717D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561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574" w:type="dxa"/>
            <w:vAlign w:val="center"/>
          </w:tcPr>
          <w:p w14:paraId="40F6AFE3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5616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8B5616" w:rsidRPr="008B5616" w14:paraId="33BD7C9C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2112793A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1</w:t>
            </w:r>
          </w:p>
        </w:tc>
        <w:tc>
          <w:tcPr>
            <w:tcW w:w="2916" w:type="dxa"/>
            <w:vAlign w:val="center"/>
          </w:tcPr>
          <w:p w14:paraId="5CC16BC1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User Interface</w:t>
            </w:r>
          </w:p>
        </w:tc>
        <w:tc>
          <w:tcPr>
            <w:tcW w:w="5041" w:type="dxa"/>
            <w:vAlign w:val="center"/>
          </w:tcPr>
          <w:p w14:paraId="034FA21C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Tableau Dashboards viewed by users</w:t>
            </w:r>
          </w:p>
        </w:tc>
        <w:tc>
          <w:tcPr>
            <w:tcW w:w="4574" w:type="dxa"/>
            <w:vAlign w:val="center"/>
          </w:tcPr>
          <w:p w14:paraId="210ABB3B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Tableau, Tableau Public</w:t>
            </w:r>
          </w:p>
        </w:tc>
      </w:tr>
      <w:tr w:rsidR="008B5616" w:rsidRPr="008B5616" w14:paraId="0FEE9CC7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076243AB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2</w:t>
            </w:r>
          </w:p>
        </w:tc>
        <w:tc>
          <w:tcPr>
            <w:tcW w:w="2916" w:type="dxa"/>
            <w:vAlign w:val="center"/>
          </w:tcPr>
          <w:p w14:paraId="5FCAA62D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Application Logic-1</w:t>
            </w:r>
          </w:p>
        </w:tc>
        <w:tc>
          <w:tcPr>
            <w:tcW w:w="5041" w:type="dxa"/>
            <w:vAlign w:val="center"/>
          </w:tcPr>
          <w:p w14:paraId="7C55E8E1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Data Preparation for Visualization</w:t>
            </w:r>
          </w:p>
        </w:tc>
        <w:tc>
          <w:tcPr>
            <w:tcW w:w="4574" w:type="dxa"/>
            <w:vAlign w:val="center"/>
          </w:tcPr>
          <w:p w14:paraId="06D40C75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Tableau Prep, Python (if applicable)</w:t>
            </w:r>
          </w:p>
        </w:tc>
      </w:tr>
      <w:tr w:rsidR="008B5616" w:rsidRPr="008B5616" w14:paraId="7605B663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50014194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3</w:t>
            </w:r>
          </w:p>
        </w:tc>
        <w:tc>
          <w:tcPr>
            <w:tcW w:w="2916" w:type="dxa"/>
            <w:vAlign w:val="center"/>
          </w:tcPr>
          <w:p w14:paraId="5B3DA8F3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Application Logic-2</w:t>
            </w:r>
          </w:p>
        </w:tc>
        <w:tc>
          <w:tcPr>
            <w:tcW w:w="5041" w:type="dxa"/>
            <w:vAlign w:val="center"/>
          </w:tcPr>
          <w:p w14:paraId="6787587A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Sales, Inventory, and Trends Analysis Logic</w:t>
            </w:r>
          </w:p>
        </w:tc>
        <w:tc>
          <w:tcPr>
            <w:tcW w:w="4574" w:type="dxa"/>
            <w:vAlign w:val="center"/>
          </w:tcPr>
          <w:p w14:paraId="4E5A373B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Tableau Calculations, Expressions</w:t>
            </w:r>
          </w:p>
        </w:tc>
      </w:tr>
      <w:tr w:rsidR="008B5616" w:rsidRPr="008B5616" w14:paraId="59ED7261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5432D9A4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4</w:t>
            </w:r>
          </w:p>
        </w:tc>
        <w:tc>
          <w:tcPr>
            <w:tcW w:w="2916" w:type="dxa"/>
            <w:vAlign w:val="center"/>
          </w:tcPr>
          <w:p w14:paraId="3DD45526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Database</w:t>
            </w:r>
          </w:p>
        </w:tc>
        <w:tc>
          <w:tcPr>
            <w:tcW w:w="5041" w:type="dxa"/>
            <w:vAlign w:val="center"/>
          </w:tcPr>
          <w:p w14:paraId="15D37437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Store Sales, Inventory, and Customer Data</w:t>
            </w:r>
          </w:p>
        </w:tc>
        <w:tc>
          <w:tcPr>
            <w:tcW w:w="4574" w:type="dxa"/>
            <w:vAlign w:val="center"/>
          </w:tcPr>
          <w:p w14:paraId="6C1E1A8D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MySQL, CSV, Excel, Google Sheets</w:t>
            </w:r>
          </w:p>
        </w:tc>
      </w:tr>
      <w:tr w:rsidR="008B5616" w:rsidRPr="008B5616" w14:paraId="4CC2C9DC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0549E775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5</w:t>
            </w:r>
          </w:p>
        </w:tc>
        <w:tc>
          <w:tcPr>
            <w:tcW w:w="2916" w:type="dxa"/>
            <w:vAlign w:val="center"/>
          </w:tcPr>
          <w:p w14:paraId="7F411C69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Cloud Database</w:t>
            </w:r>
          </w:p>
        </w:tc>
        <w:tc>
          <w:tcPr>
            <w:tcW w:w="5041" w:type="dxa"/>
            <w:vAlign w:val="center"/>
          </w:tcPr>
          <w:p w14:paraId="7FEBEF16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Cloud-based storage for scalability</w:t>
            </w:r>
          </w:p>
        </w:tc>
        <w:tc>
          <w:tcPr>
            <w:tcW w:w="4574" w:type="dxa"/>
            <w:vAlign w:val="center"/>
          </w:tcPr>
          <w:p w14:paraId="19402471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AWS RDS, Google Cloud SQL (Optional)</w:t>
            </w:r>
          </w:p>
        </w:tc>
      </w:tr>
      <w:tr w:rsidR="008B5616" w:rsidRPr="008B5616" w14:paraId="397B81D9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67C6C959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6</w:t>
            </w:r>
          </w:p>
        </w:tc>
        <w:tc>
          <w:tcPr>
            <w:tcW w:w="2916" w:type="dxa"/>
            <w:vAlign w:val="center"/>
          </w:tcPr>
          <w:p w14:paraId="50273FA9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File Storage</w:t>
            </w:r>
          </w:p>
        </w:tc>
        <w:tc>
          <w:tcPr>
            <w:tcW w:w="5041" w:type="dxa"/>
            <w:vAlign w:val="center"/>
          </w:tcPr>
          <w:p w14:paraId="0CC2188E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Store raw data files, reports</w:t>
            </w:r>
          </w:p>
        </w:tc>
        <w:tc>
          <w:tcPr>
            <w:tcW w:w="4574" w:type="dxa"/>
            <w:vAlign w:val="center"/>
          </w:tcPr>
          <w:p w14:paraId="0D34B11E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Google Drive, Cloud Storage</w:t>
            </w:r>
          </w:p>
        </w:tc>
      </w:tr>
      <w:tr w:rsidR="008B5616" w:rsidRPr="008B5616" w14:paraId="0EAA00CC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52313347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7</w:t>
            </w:r>
          </w:p>
        </w:tc>
        <w:tc>
          <w:tcPr>
            <w:tcW w:w="2916" w:type="dxa"/>
            <w:vAlign w:val="center"/>
          </w:tcPr>
          <w:p w14:paraId="448915A4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External API-1</w:t>
            </w:r>
          </w:p>
        </w:tc>
        <w:tc>
          <w:tcPr>
            <w:tcW w:w="5041" w:type="dxa"/>
            <w:vAlign w:val="center"/>
          </w:tcPr>
          <w:p w14:paraId="5A100F2A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Integration with sales platforms (if applicable)</w:t>
            </w:r>
          </w:p>
        </w:tc>
        <w:tc>
          <w:tcPr>
            <w:tcW w:w="4574" w:type="dxa"/>
            <w:vAlign w:val="center"/>
          </w:tcPr>
          <w:p w14:paraId="3522AF40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Shopify API, Google Analytics API</w:t>
            </w:r>
          </w:p>
        </w:tc>
      </w:tr>
      <w:tr w:rsidR="008B5616" w:rsidRPr="008B5616" w14:paraId="78D12269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2AED3DB8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916" w:type="dxa"/>
            <w:vAlign w:val="center"/>
          </w:tcPr>
          <w:p w14:paraId="6A658ABE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External API-2</w:t>
            </w:r>
          </w:p>
        </w:tc>
        <w:tc>
          <w:tcPr>
            <w:tcW w:w="5041" w:type="dxa"/>
            <w:vAlign w:val="center"/>
          </w:tcPr>
          <w:p w14:paraId="54887F20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Integration with market trend data (optional)</w:t>
            </w:r>
          </w:p>
        </w:tc>
        <w:tc>
          <w:tcPr>
            <w:tcW w:w="4574" w:type="dxa"/>
            <w:vAlign w:val="center"/>
          </w:tcPr>
          <w:p w14:paraId="1381E23E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Market Research APIs (Optional)</w:t>
            </w:r>
          </w:p>
        </w:tc>
      </w:tr>
      <w:tr w:rsidR="008B5616" w:rsidRPr="008B5616" w14:paraId="6761D133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0A2217B3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9</w:t>
            </w:r>
          </w:p>
        </w:tc>
        <w:tc>
          <w:tcPr>
            <w:tcW w:w="2916" w:type="dxa"/>
            <w:vAlign w:val="center"/>
          </w:tcPr>
          <w:p w14:paraId="58F3E3C0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041" w:type="dxa"/>
            <w:vAlign w:val="center"/>
          </w:tcPr>
          <w:p w14:paraId="1F751FA8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Predictive sales trends and inventory forecasting</w:t>
            </w:r>
          </w:p>
        </w:tc>
        <w:tc>
          <w:tcPr>
            <w:tcW w:w="4574" w:type="dxa"/>
            <w:vAlign w:val="center"/>
          </w:tcPr>
          <w:p w14:paraId="6B4C40E0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Basic ML with Tableau Extensions or Python</w:t>
            </w:r>
          </w:p>
        </w:tc>
      </w:tr>
      <w:tr w:rsidR="008B5616" w:rsidRPr="008B5616" w14:paraId="12AE0B3B" w14:textId="77777777" w:rsidTr="008B5616">
        <w:trPr>
          <w:trHeight w:val="581"/>
        </w:trPr>
        <w:tc>
          <w:tcPr>
            <w:tcW w:w="889" w:type="dxa"/>
            <w:vAlign w:val="center"/>
          </w:tcPr>
          <w:p w14:paraId="2EA38D3C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10</w:t>
            </w:r>
          </w:p>
        </w:tc>
        <w:tc>
          <w:tcPr>
            <w:tcW w:w="2916" w:type="dxa"/>
            <w:vAlign w:val="center"/>
          </w:tcPr>
          <w:p w14:paraId="536E0C5D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Infrastructure (Server/Cloud)</w:t>
            </w:r>
          </w:p>
        </w:tc>
        <w:tc>
          <w:tcPr>
            <w:tcW w:w="5041" w:type="dxa"/>
            <w:vAlign w:val="center"/>
          </w:tcPr>
          <w:p w14:paraId="3FDD3642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Hosting Tableau dashboards and databases</w:t>
            </w:r>
          </w:p>
        </w:tc>
        <w:tc>
          <w:tcPr>
            <w:tcW w:w="4574" w:type="dxa"/>
            <w:vAlign w:val="center"/>
          </w:tcPr>
          <w:p w14:paraId="24776017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Local Server or Tableau Online</w:t>
            </w:r>
          </w:p>
        </w:tc>
      </w:tr>
    </w:tbl>
    <w:p w14:paraId="662EEDB4" w14:textId="77777777" w:rsidR="00333CEF" w:rsidRDefault="00333C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61EEEE" w14:textId="77777777" w:rsidR="00333CE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2796"/>
        <w:gridCol w:w="6245"/>
        <w:gridCol w:w="3787"/>
      </w:tblGrid>
      <w:tr w:rsidR="008B5616" w:rsidRPr="008B5616" w14:paraId="52A57761" w14:textId="77777777" w:rsidTr="008B5616">
        <w:trPr>
          <w:trHeight w:val="720"/>
        </w:trPr>
        <w:tc>
          <w:tcPr>
            <w:tcW w:w="0" w:type="auto"/>
            <w:vAlign w:val="center"/>
          </w:tcPr>
          <w:p w14:paraId="601C0496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8B5616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2DE8C629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5616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</w:tcPr>
          <w:p w14:paraId="5606DA4D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561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5FF199C8" w14:textId="77777777" w:rsidR="008B5616" w:rsidRPr="008B5616" w:rsidRDefault="008B5616" w:rsidP="008B561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5616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8B5616" w:rsidRPr="008B5616" w14:paraId="647F71BE" w14:textId="77777777" w:rsidTr="008B5616">
        <w:trPr>
          <w:trHeight w:val="720"/>
        </w:trPr>
        <w:tc>
          <w:tcPr>
            <w:tcW w:w="0" w:type="auto"/>
            <w:vAlign w:val="center"/>
          </w:tcPr>
          <w:p w14:paraId="30E1A965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C2C4368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Open-Source Frameworks</w:t>
            </w:r>
          </w:p>
        </w:tc>
        <w:tc>
          <w:tcPr>
            <w:tcW w:w="0" w:type="auto"/>
            <w:vAlign w:val="center"/>
          </w:tcPr>
          <w:p w14:paraId="2922E412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Using Tableau Public and open-source data processing tools</w:t>
            </w:r>
          </w:p>
        </w:tc>
        <w:tc>
          <w:tcPr>
            <w:tcW w:w="0" w:type="auto"/>
            <w:vAlign w:val="center"/>
          </w:tcPr>
          <w:p w14:paraId="3A94409C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Tableau Public, Python</w:t>
            </w:r>
          </w:p>
        </w:tc>
      </w:tr>
      <w:tr w:rsidR="008B5616" w:rsidRPr="008B5616" w14:paraId="76A8E019" w14:textId="77777777" w:rsidTr="008B5616">
        <w:trPr>
          <w:trHeight w:val="720"/>
        </w:trPr>
        <w:tc>
          <w:tcPr>
            <w:tcW w:w="0" w:type="auto"/>
            <w:vAlign w:val="center"/>
          </w:tcPr>
          <w:p w14:paraId="083B7466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BED0F85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0" w:type="auto"/>
            <w:vAlign w:val="center"/>
          </w:tcPr>
          <w:p w14:paraId="00795070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 xml:space="preserve">Access control for dashboard </w:t>
            </w:r>
            <w:proofErr w:type="gramStart"/>
            <w:r w:rsidRPr="008B5616">
              <w:rPr>
                <w:rFonts w:ascii="Arial" w:hAnsi="Arial" w:cs="Arial"/>
              </w:rPr>
              <w:t>sharing,</w:t>
            </w:r>
            <w:proofErr w:type="gramEnd"/>
            <w:r w:rsidRPr="008B5616">
              <w:rPr>
                <w:rFonts w:ascii="Arial" w:hAnsi="Arial" w:cs="Arial"/>
              </w:rPr>
              <w:t xml:space="preserve"> data security measures</w:t>
            </w:r>
          </w:p>
        </w:tc>
        <w:tc>
          <w:tcPr>
            <w:tcW w:w="0" w:type="auto"/>
            <w:vAlign w:val="center"/>
          </w:tcPr>
          <w:p w14:paraId="490F9A8D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Password Protection, Cloud Security</w:t>
            </w:r>
          </w:p>
        </w:tc>
      </w:tr>
      <w:tr w:rsidR="008B5616" w:rsidRPr="008B5616" w14:paraId="06554DF2" w14:textId="77777777" w:rsidTr="008B5616">
        <w:trPr>
          <w:trHeight w:val="720"/>
        </w:trPr>
        <w:tc>
          <w:tcPr>
            <w:tcW w:w="0" w:type="auto"/>
            <w:vAlign w:val="center"/>
          </w:tcPr>
          <w:p w14:paraId="47AA1252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628DBBB6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Scalable Architecture</w:t>
            </w:r>
          </w:p>
        </w:tc>
        <w:tc>
          <w:tcPr>
            <w:tcW w:w="0" w:type="auto"/>
            <w:vAlign w:val="center"/>
          </w:tcPr>
          <w:p w14:paraId="726732D8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Cloud deployment for handling large datasets if needed</w:t>
            </w:r>
          </w:p>
        </w:tc>
        <w:tc>
          <w:tcPr>
            <w:tcW w:w="0" w:type="auto"/>
            <w:vAlign w:val="center"/>
          </w:tcPr>
          <w:p w14:paraId="7C1680BA" w14:textId="77777777" w:rsidR="008B5616" w:rsidRPr="008B5616" w:rsidRDefault="008B5616" w:rsidP="008B5616">
            <w:pPr>
              <w:jc w:val="center"/>
              <w:rPr>
                <w:rFonts w:ascii="Arial" w:hAnsi="Arial" w:cs="Arial"/>
              </w:rPr>
            </w:pPr>
            <w:r w:rsidRPr="008B5616">
              <w:rPr>
                <w:rFonts w:ascii="Arial" w:hAnsi="Arial" w:cs="Arial"/>
              </w:rPr>
              <w:t>AWS, Google Cloud (Optional)</w:t>
            </w:r>
          </w:p>
        </w:tc>
      </w:tr>
    </w:tbl>
    <w:p w14:paraId="4E6D3B73" w14:textId="77777777" w:rsidR="00333CEF" w:rsidRDefault="00333C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8E800C" w14:textId="77777777" w:rsidR="00333CEF" w:rsidRDefault="00333CEF">
      <w:pPr>
        <w:rPr>
          <w:rFonts w:ascii="Arial" w:eastAsia="Arial" w:hAnsi="Arial" w:cs="Arial"/>
          <w:b/>
        </w:rPr>
      </w:pPr>
    </w:p>
    <w:p w14:paraId="28D31AF6" w14:textId="77777777" w:rsidR="00333CE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5BE1799" w14:textId="77777777" w:rsidR="00333CEF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89C2652" w14:textId="77777777" w:rsidR="00333CEF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976D42F" w14:textId="77777777" w:rsidR="00333CEF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EB6D1FD" w14:textId="77777777" w:rsidR="00333CEF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5D2CD2" w14:textId="51B2F874" w:rsidR="00333CEF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sectPr w:rsidR="00333CE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3D8F"/>
    <w:multiLevelType w:val="multilevel"/>
    <w:tmpl w:val="8B9C4D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D0659C5"/>
    <w:multiLevelType w:val="multilevel"/>
    <w:tmpl w:val="645E02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3882199">
    <w:abstractNumId w:val="1"/>
  </w:num>
  <w:num w:numId="2" w16cid:durableId="11160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EF"/>
    <w:rsid w:val="000E42CE"/>
    <w:rsid w:val="00333CEF"/>
    <w:rsid w:val="008B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9EA5"/>
  <w15:docId w15:val="{968633FE-050F-474D-95E9-AFAA5FEC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asritha chandra</cp:lastModifiedBy>
  <cp:revision>2</cp:revision>
  <dcterms:created xsi:type="dcterms:W3CDTF">2022-09-18T16:51:00Z</dcterms:created>
  <dcterms:modified xsi:type="dcterms:W3CDTF">2025-06-24T15:53:00Z</dcterms:modified>
</cp:coreProperties>
</file>