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A07" w:rsidRPr="00FF6A07" w:rsidRDefault="00FF6A07" w:rsidP="00FF6A07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FF6A07">
        <w:rPr>
          <w:rFonts w:ascii="Times New Roman" w:hAnsi="Times New Roman" w:cs="Times New Roman"/>
          <w:b/>
          <w:color w:val="auto"/>
        </w:rPr>
        <w:t>BAB IV</w:t>
      </w:r>
    </w:p>
    <w:p w:rsidR="00AB30B0" w:rsidRDefault="00FF6A07" w:rsidP="00FF6A07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FF6A07">
        <w:rPr>
          <w:rFonts w:ascii="Times New Roman" w:hAnsi="Times New Roman" w:cs="Times New Roman"/>
          <w:b/>
          <w:color w:val="auto"/>
        </w:rPr>
        <w:t>HASIL PRAKTIK DAN ANALISA</w:t>
      </w:r>
    </w:p>
    <w:p w:rsidR="00FF6A07" w:rsidRDefault="00FF6A07" w:rsidP="00FF6A07"/>
    <w:p w:rsidR="00FF6A07" w:rsidRPr="00FF6A07" w:rsidRDefault="00FF6A07" w:rsidP="00FF6A07"/>
    <w:p w:rsidR="00FF6A07" w:rsidRDefault="00FF6A07" w:rsidP="00FF6A07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6A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 </w:t>
      </w:r>
      <w:proofErr w:type="spellStart"/>
      <w:r w:rsidRPr="00FF6A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Hasil</w:t>
      </w:r>
      <w:proofErr w:type="spellEnd"/>
      <w:r w:rsidRPr="00FF6A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F6A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dan</w:t>
      </w:r>
      <w:proofErr w:type="spellEnd"/>
      <w:r w:rsidRPr="00FF6A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F6A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Analisa</w:t>
      </w:r>
      <w:proofErr w:type="spellEnd"/>
      <w:r w:rsidRPr="00FF6A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F6A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Pratikum</w:t>
      </w:r>
      <w:proofErr w:type="spellEnd"/>
      <w:r w:rsidRPr="00FF6A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</w:t>
      </w:r>
    </w:p>
    <w:p w:rsidR="00FF6A07" w:rsidRPr="00FF6A07" w:rsidRDefault="00FF6A07" w:rsidP="00FF6A07">
      <w:bookmarkStart w:id="0" w:name="_GoBack"/>
      <w:bookmarkEnd w:id="0"/>
    </w:p>
    <w:sectPr w:rsidR="00FF6A07" w:rsidRPr="00FF6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07"/>
    <w:rsid w:val="0009754C"/>
    <w:rsid w:val="00AB30B0"/>
    <w:rsid w:val="00FF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E130D-C953-4CC0-B66C-B2B6D91D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6A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2017-12-09T15:48:00Z</dcterms:created>
  <dcterms:modified xsi:type="dcterms:W3CDTF">2017-12-09T16:00:00Z</dcterms:modified>
</cp:coreProperties>
</file>