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6hja6ua24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1 - MediSphere Milestone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79pwe8zb3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Setup + Dataset Creation + TensorFlow Installation + CVD Model Training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Part 1 you will have: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environment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TensorFlow installed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Realistic healthcare dataset generator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1000+ patient records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preprocessing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CVD TensorFlow model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.keras</w:t>
      </w:r>
      <w:r w:rsidDel="00000000" w:rsidR="00000000" w:rsidRPr="00000000">
        <w:rPr>
          <w:rtl w:val="0"/>
        </w:rPr>
        <w:t xml:space="preserve"> model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Saved scaler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bmfv2m7np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Create Folder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Install the python first version 3.11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folder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MediSphere-AI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create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MediSphere-AI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dataset  - https://www.kaggle.com/datasets/prasad22/healthcare-dataset?resource=download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models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train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predict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federated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versioning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 requirements.txt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msxhsmkan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Create Virtual Environment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Terminal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cd MediSphere-AI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environment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py -m venv venv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Linux/Mac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z56cptt3z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requirements.txt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tensorflow==2.17.0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tensorflow-federated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joblib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flask-cors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shap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pymongo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Install through terminal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