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858" w:rsidRDefault="00893858">
      <w:pPr>
        <w:rPr>
          <w:color w:val="FF0000"/>
          <w:lang w:val="en-US"/>
        </w:rPr>
      </w:pPr>
      <w:bookmarkStart w:id="0" w:name="_GoBack"/>
      <w:bookmarkEnd w:id="0"/>
      <w:proofErr w:type="spellStart"/>
      <w:r w:rsidRPr="00893858">
        <w:rPr>
          <w:color w:val="FF0000"/>
          <w:lang w:val="en-US"/>
        </w:rPr>
        <w:t>Sűrűség</w:t>
      </w:r>
      <w:proofErr w:type="spellEnd"/>
      <w:r w:rsidRPr="00893858">
        <w:rPr>
          <w:color w:val="FF0000"/>
          <w:lang w:val="en-US"/>
        </w:rPr>
        <w:t>:</w:t>
      </w:r>
    </w:p>
    <w:p w:rsidR="00893858" w:rsidRDefault="00893858">
      <w:pPr>
        <w:rPr>
          <w:lang w:val="en-US"/>
        </w:rPr>
      </w:pPr>
      <w:proofErr w:type="spellStart"/>
      <w:r>
        <w:rPr>
          <w:lang w:val="en-US"/>
        </w:rPr>
        <w:t>ró</w:t>
      </w:r>
      <w:proofErr w:type="spellEnd"/>
      <w:r>
        <w:rPr>
          <w:lang w:val="en-US"/>
        </w:rPr>
        <w:t>=m/</w:t>
      </w:r>
      <w:r w:rsidR="000B5196">
        <w:rPr>
          <w:lang w:val="en-US"/>
        </w:rPr>
        <w:t>V</w:t>
      </w:r>
    </w:p>
    <w:p w:rsidR="00893858" w:rsidRDefault="00893858">
      <w:pPr>
        <w:rPr>
          <w:rFonts w:cstheme="minorHAnsi"/>
          <w:vertAlign w:val="superscript"/>
          <w:lang w:val="en-US"/>
        </w:rPr>
      </w:pPr>
      <w:r>
        <w:rPr>
          <w:lang w:val="en-US"/>
        </w:rPr>
        <w:t>kg/m</w:t>
      </w:r>
      <w:r w:rsidR="003B14ED">
        <w:rPr>
          <w:rFonts w:cstheme="minorHAnsi"/>
          <w:vertAlign w:val="superscript"/>
          <w:lang w:val="en-US"/>
        </w:rPr>
        <w:t>3</w:t>
      </w:r>
    </w:p>
    <w:p w:rsidR="00893858" w:rsidRDefault="00893858">
      <w:pPr>
        <w:rPr>
          <w:color w:val="FF0000"/>
          <w:lang w:val="en-US"/>
        </w:rPr>
      </w:pPr>
      <w:r w:rsidRPr="00893858">
        <w:rPr>
          <w:color w:val="FF0000"/>
          <w:lang w:val="en-US"/>
        </w:rPr>
        <w:t xml:space="preserve">Newton 1 – </w:t>
      </w:r>
      <w:proofErr w:type="spellStart"/>
      <w:r w:rsidRPr="00893858">
        <w:rPr>
          <w:color w:val="FF0000"/>
          <w:lang w:val="en-US"/>
        </w:rPr>
        <w:t>Tehetetlenség</w:t>
      </w:r>
      <w:proofErr w:type="spellEnd"/>
      <w:r w:rsidRPr="00893858">
        <w:rPr>
          <w:color w:val="FF0000"/>
          <w:lang w:val="en-US"/>
        </w:rPr>
        <w:t xml:space="preserve"> </w:t>
      </w:r>
      <w:proofErr w:type="spellStart"/>
      <w:r w:rsidRPr="00893858">
        <w:rPr>
          <w:color w:val="FF0000"/>
          <w:lang w:val="en-US"/>
        </w:rPr>
        <w:t>törvénye</w:t>
      </w:r>
      <w:proofErr w:type="spellEnd"/>
      <w:r>
        <w:rPr>
          <w:color w:val="FF0000"/>
          <w:lang w:val="en-US"/>
        </w:rPr>
        <w:t>:</w:t>
      </w:r>
    </w:p>
    <w:p w:rsidR="00893858" w:rsidRDefault="00893858">
      <w:pPr>
        <w:rPr>
          <w:lang w:val="en-US"/>
        </w:rPr>
      </w:pPr>
      <w:r>
        <w:rPr>
          <w:lang w:val="en-US"/>
        </w:rPr>
        <w:t xml:space="preserve">Minden test </w:t>
      </w:r>
      <w:proofErr w:type="spellStart"/>
      <w:r>
        <w:rPr>
          <w:lang w:val="en-US"/>
        </w:rPr>
        <w:t>megtartja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mozgásállapotát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evem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nyugalom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mindaddig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amíg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test </w:t>
      </w:r>
      <w:r w:rsidR="00177CC4">
        <w:rPr>
          <w:lang w:val="en-US"/>
        </w:rPr>
        <w:t xml:space="preserve">a </w:t>
      </w:r>
      <w:proofErr w:type="spellStart"/>
      <w:r>
        <w:rPr>
          <w:lang w:val="en-US"/>
        </w:rPr>
        <w:t>mozgásállapotának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megváltoztatására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kényszeríti</w:t>
      </w:r>
      <w:proofErr w:type="spellEnd"/>
      <w:r>
        <w:rPr>
          <w:lang w:val="en-US"/>
        </w:rPr>
        <w:t>.</w:t>
      </w:r>
    </w:p>
    <w:p w:rsidR="00893858" w:rsidRDefault="00893858">
      <w:pPr>
        <w:rPr>
          <w:color w:val="FF0000"/>
          <w:lang w:val="en-US"/>
        </w:rPr>
      </w:pPr>
      <w:proofErr w:type="spellStart"/>
      <w:r w:rsidRPr="00893858">
        <w:rPr>
          <w:color w:val="FF0000"/>
          <w:lang w:val="en-US"/>
        </w:rPr>
        <w:t>Lendület</w:t>
      </w:r>
      <w:proofErr w:type="spellEnd"/>
      <w:r w:rsidRPr="00893858">
        <w:rPr>
          <w:color w:val="FF0000"/>
          <w:lang w:val="en-US"/>
        </w:rPr>
        <w:t>:</w:t>
      </w:r>
    </w:p>
    <w:p w:rsidR="00893858" w:rsidRDefault="00893858">
      <w:pPr>
        <w:rPr>
          <w:rFonts w:cstheme="minorHAnsi"/>
          <w:vertAlign w:val="superscript"/>
          <w:lang w:val="en-US"/>
        </w:rPr>
      </w:pPr>
      <w:r>
        <w:rPr>
          <w:lang w:val="en-US"/>
        </w:rPr>
        <w:t>I</w:t>
      </w:r>
      <w:r w:rsidRPr="00893858">
        <w:rPr>
          <w:rFonts w:cstheme="minorHAnsi"/>
          <w:vertAlign w:val="superscript"/>
          <w:lang w:val="en-US"/>
        </w:rPr>
        <w:sym w:font="Wingdings" w:char="F0E0"/>
      </w:r>
      <w:r>
        <w:rPr>
          <w:lang w:val="en-US"/>
        </w:rPr>
        <w:t>=m*v</w:t>
      </w:r>
      <w:r w:rsidRPr="00893858">
        <w:rPr>
          <w:rFonts w:cstheme="minorHAnsi"/>
          <w:vertAlign w:val="superscript"/>
          <w:lang w:val="en-US"/>
        </w:rPr>
        <w:sym w:font="Wingdings" w:char="F0E0"/>
      </w:r>
    </w:p>
    <w:p w:rsidR="00893858" w:rsidRDefault="00893858">
      <w:pPr>
        <w:rPr>
          <w:lang w:val="en-US"/>
        </w:rPr>
      </w:pPr>
      <w:r>
        <w:rPr>
          <w:lang w:val="en-US"/>
        </w:rPr>
        <w:t>kg*m/s</w:t>
      </w:r>
    </w:p>
    <w:p w:rsidR="00893858" w:rsidRDefault="00893858" w:rsidP="00893858">
      <w:pPr>
        <w:rPr>
          <w:color w:val="FF0000"/>
          <w:lang w:val="en-US"/>
        </w:rPr>
      </w:pPr>
      <w:proofErr w:type="spellStart"/>
      <w:r w:rsidRPr="00893858">
        <w:rPr>
          <w:color w:val="FF0000"/>
          <w:lang w:val="en-US"/>
        </w:rPr>
        <w:t>Lendületmegmaradás</w:t>
      </w:r>
      <w:proofErr w:type="spellEnd"/>
      <w:r w:rsidRPr="00893858">
        <w:rPr>
          <w:color w:val="FF0000"/>
          <w:lang w:val="en-US"/>
        </w:rPr>
        <w:t xml:space="preserve"> </w:t>
      </w:r>
      <w:proofErr w:type="spellStart"/>
      <w:r w:rsidRPr="00893858">
        <w:rPr>
          <w:color w:val="FF0000"/>
          <w:lang w:val="en-US"/>
        </w:rPr>
        <w:t>törvénye</w:t>
      </w:r>
      <w:proofErr w:type="spellEnd"/>
      <w:r w:rsidRPr="00893858">
        <w:rPr>
          <w:color w:val="FF0000"/>
          <w:lang w:val="en-US"/>
        </w:rPr>
        <w:t>:</w:t>
      </w:r>
    </w:p>
    <w:p w:rsidR="00893858" w:rsidRDefault="00893858" w:rsidP="00893858">
      <w:pPr>
        <w:rPr>
          <w:lang w:val="en-US"/>
        </w:rPr>
      </w:pPr>
      <w:proofErr w:type="spellStart"/>
      <w:r w:rsidRPr="00893858">
        <w:rPr>
          <w:lang w:val="en-US"/>
        </w:rPr>
        <w:t>Zárt</w:t>
      </w:r>
      <w:proofErr w:type="spellEnd"/>
      <w:r w:rsidRPr="00893858">
        <w:rPr>
          <w:lang w:val="en-US"/>
        </w:rPr>
        <w:t xml:space="preserve"> </w:t>
      </w:r>
      <w:proofErr w:type="spellStart"/>
      <w:r w:rsidRPr="00893858">
        <w:rPr>
          <w:lang w:val="en-US"/>
        </w:rPr>
        <w:t>rendszert</w:t>
      </w:r>
      <w:proofErr w:type="spellEnd"/>
      <w:r w:rsidRPr="00893858">
        <w:rPr>
          <w:lang w:val="en-US"/>
        </w:rPr>
        <w:t xml:space="preserve"> </w:t>
      </w:r>
      <w:proofErr w:type="spellStart"/>
      <w:r w:rsidRPr="00893858">
        <w:rPr>
          <w:lang w:val="en-US"/>
        </w:rPr>
        <w:t>alkotó</w:t>
      </w:r>
      <w:proofErr w:type="spellEnd"/>
      <w:r w:rsidRPr="00893858">
        <w:rPr>
          <w:lang w:val="en-US"/>
        </w:rPr>
        <w:t xml:space="preserve"> </w:t>
      </w:r>
      <w:proofErr w:type="spellStart"/>
      <w:r w:rsidRPr="00893858">
        <w:rPr>
          <w:lang w:val="en-US"/>
        </w:rPr>
        <w:t>testek</w:t>
      </w:r>
      <w:proofErr w:type="spellEnd"/>
      <w:r w:rsidRPr="00893858">
        <w:rPr>
          <w:lang w:val="en-US"/>
        </w:rPr>
        <w:t xml:space="preserve"> </w:t>
      </w:r>
      <w:proofErr w:type="spellStart"/>
      <w:r w:rsidRPr="00893858">
        <w:rPr>
          <w:lang w:val="en-US"/>
        </w:rPr>
        <w:t>lendületeinek</w:t>
      </w:r>
      <w:proofErr w:type="spellEnd"/>
      <w:r w:rsidRPr="00893858">
        <w:rPr>
          <w:lang w:val="en-US"/>
        </w:rPr>
        <w:t xml:space="preserve"> </w:t>
      </w:r>
      <w:proofErr w:type="spellStart"/>
      <w:r w:rsidRPr="00893858">
        <w:rPr>
          <w:lang w:val="en-US"/>
        </w:rPr>
        <w:t>összege</w:t>
      </w:r>
      <w:proofErr w:type="spellEnd"/>
      <w:r w:rsidRPr="00893858">
        <w:rPr>
          <w:lang w:val="en-US"/>
        </w:rPr>
        <w:t xml:space="preserve"> </w:t>
      </w:r>
      <w:proofErr w:type="spellStart"/>
      <w:r w:rsidRPr="00893858">
        <w:rPr>
          <w:lang w:val="en-US"/>
        </w:rPr>
        <w:t>á</w:t>
      </w:r>
      <w:r>
        <w:rPr>
          <w:lang w:val="en-US"/>
        </w:rPr>
        <w:t>llandó</w:t>
      </w:r>
      <w:proofErr w:type="spellEnd"/>
      <w:r>
        <w:rPr>
          <w:lang w:val="en-US"/>
        </w:rPr>
        <w:t>.</w:t>
      </w:r>
    </w:p>
    <w:p w:rsidR="00893858" w:rsidRPr="000B5196" w:rsidRDefault="00893858" w:rsidP="00893858">
      <w:pPr>
        <w:rPr>
          <w:lang w:val="de-DE"/>
        </w:rPr>
      </w:pPr>
      <w:r w:rsidRPr="000B5196">
        <w:rPr>
          <w:lang w:val="de-DE"/>
        </w:rPr>
        <w:t>m</w:t>
      </w:r>
      <w:r w:rsidRPr="000B5196">
        <w:rPr>
          <w:rFonts w:cstheme="minorHAnsi"/>
          <w:vertAlign w:val="superscript"/>
          <w:lang w:val="de-DE"/>
        </w:rPr>
        <w:t>1</w:t>
      </w:r>
      <w:r w:rsidRPr="000B5196">
        <w:rPr>
          <w:lang w:val="de-DE"/>
        </w:rPr>
        <w:t>*v</w:t>
      </w:r>
      <w:r w:rsidRPr="000B5196">
        <w:rPr>
          <w:rFonts w:cstheme="minorHAnsi"/>
          <w:vertAlign w:val="superscript"/>
          <w:lang w:val="de-DE"/>
        </w:rPr>
        <w:t>1</w:t>
      </w:r>
      <w:r w:rsidRPr="000B5196">
        <w:rPr>
          <w:lang w:val="de-DE"/>
        </w:rPr>
        <w:t>+m</w:t>
      </w:r>
      <w:r w:rsidRPr="000B5196">
        <w:rPr>
          <w:rFonts w:cstheme="minorHAnsi"/>
          <w:vertAlign w:val="superscript"/>
          <w:lang w:val="de-DE"/>
        </w:rPr>
        <w:t>2</w:t>
      </w:r>
      <w:r w:rsidRPr="000B5196">
        <w:rPr>
          <w:lang w:val="de-DE"/>
        </w:rPr>
        <w:t>*v</w:t>
      </w:r>
      <w:r w:rsidRPr="000B5196">
        <w:rPr>
          <w:rFonts w:cstheme="minorHAnsi"/>
          <w:vertAlign w:val="superscript"/>
          <w:lang w:val="de-DE"/>
        </w:rPr>
        <w:t>2</w:t>
      </w:r>
      <w:r w:rsidRPr="000B5196">
        <w:rPr>
          <w:lang w:val="de-DE"/>
        </w:rPr>
        <w:t>=m</w:t>
      </w:r>
      <w:r w:rsidRPr="000B5196">
        <w:rPr>
          <w:rFonts w:cstheme="minorHAnsi"/>
          <w:vertAlign w:val="superscript"/>
          <w:lang w:val="de-DE"/>
        </w:rPr>
        <w:t>1</w:t>
      </w:r>
      <w:r w:rsidRPr="000B5196">
        <w:rPr>
          <w:lang w:val="de-DE"/>
        </w:rPr>
        <w:t>*u</w:t>
      </w:r>
      <w:r w:rsidRPr="000B5196">
        <w:rPr>
          <w:rFonts w:cstheme="minorHAnsi"/>
          <w:vertAlign w:val="superscript"/>
          <w:lang w:val="de-DE"/>
        </w:rPr>
        <w:t>1</w:t>
      </w:r>
      <w:r w:rsidRPr="000B5196">
        <w:rPr>
          <w:lang w:val="de-DE"/>
        </w:rPr>
        <w:t>+m</w:t>
      </w:r>
      <w:r w:rsidRPr="000B5196">
        <w:rPr>
          <w:rFonts w:cstheme="minorHAnsi"/>
          <w:vertAlign w:val="superscript"/>
          <w:lang w:val="de-DE"/>
        </w:rPr>
        <w:t>2</w:t>
      </w:r>
      <w:r w:rsidRPr="000B5196">
        <w:rPr>
          <w:lang w:val="de-DE"/>
        </w:rPr>
        <w:t>*u</w:t>
      </w:r>
      <w:r w:rsidRPr="000B5196">
        <w:rPr>
          <w:rFonts w:cstheme="minorHAnsi"/>
          <w:vertAlign w:val="superscript"/>
          <w:lang w:val="de-DE"/>
        </w:rPr>
        <w:t>2</w:t>
      </w:r>
    </w:p>
    <w:p w:rsidR="00893858" w:rsidRPr="000B5196" w:rsidRDefault="00893858" w:rsidP="00893858">
      <w:pPr>
        <w:rPr>
          <w:color w:val="FF0000"/>
          <w:lang w:val="de-DE"/>
        </w:rPr>
      </w:pPr>
      <w:r w:rsidRPr="000B5196">
        <w:rPr>
          <w:color w:val="FF0000"/>
          <w:lang w:val="de-DE"/>
        </w:rPr>
        <w:t xml:space="preserve">Newton 2 – </w:t>
      </w:r>
      <w:proofErr w:type="spellStart"/>
      <w:r w:rsidRPr="000B5196">
        <w:rPr>
          <w:color w:val="FF0000"/>
          <w:lang w:val="de-DE"/>
        </w:rPr>
        <w:t>erőhatás</w:t>
      </w:r>
      <w:proofErr w:type="spellEnd"/>
      <w:r w:rsidRPr="000B5196">
        <w:rPr>
          <w:color w:val="FF0000"/>
          <w:lang w:val="de-DE"/>
        </w:rPr>
        <w:t>:</w:t>
      </w:r>
    </w:p>
    <w:p w:rsidR="00893858" w:rsidRPr="000B5196" w:rsidRDefault="00893858" w:rsidP="00893858">
      <w:pPr>
        <w:rPr>
          <w:lang w:val="de-DE"/>
        </w:rPr>
      </w:pPr>
      <w:r w:rsidRPr="000B5196">
        <w:rPr>
          <w:lang w:val="de-DE"/>
        </w:rPr>
        <w:t xml:space="preserve">A </w:t>
      </w:r>
      <w:proofErr w:type="spellStart"/>
      <w:r w:rsidRPr="000B5196">
        <w:rPr>
          <w:lang w:val="de-DE"/>
        </w:rPr>
        <w:t>változatlan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tömegű</w:t>
      </w:r>
      <w:proofErr w:type="spellEnd"/>
      <w:r w:rsidRPr="000B5196">
        <w:rPr>
          <w:lang w:val="de-DE"/>
        </w:rPr>
        <w:t xml:space="preserve"> testet </w:t>
      </w:r>
      <w:proofErr w:type="spellStart"/>
      <w:r w:rsidRPr="000B5196">
        <w:rPr>
          <w:lang w:val="de-DE"/>
        </w:rPr>
        <w:t>gyorsító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erő</w:t>
      </w:r>
      <w:proofErr w:type="spellEnd"/>
      <w:r w:rsidRPr="000B5196">
        <w:rPr>
          <w:lang w:val="de-DE"/>
        </w:rPr>
        <w:t xml:space="preserve"> a </w:t>
      </w:r>
      <w:proofErr w:type="spellStart"/>
      <w:r w:rsidRPr="000B5196">
        <w:rPr>
          <w:lang w:val="de-DE"/>
        </w:rPr>
        <w:t>test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tömegének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és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gyorsulásának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szorzata</w:t>
      </w:r>
      <w:proofErr w:type="spellEnd"/>
      <w:r w:rsidRPr="000B5196">
        <w:rPr>
          <w:lang w:val="de-DE"/>
        </w:rPr>
        <w:t>.</w:t>
      </w:r>
    </w:p>
    <w:p w:rsidR="00893858" w:rsidRDefault="00177CC4" w:rsidP="00893858">
      <w:pPr>
        <w:rPr>
          <w:lang w:val="en-US"/>
        </w:rPr>
      </w:pPr>
      <w:r>
        <w:rPr>
          <w:lang w:val="en-US"/>
        </w:rPr>
        <w:t>F=m*a</w:t>
      </w:r>
    </w:p>
    <w:p w:rsidR="00177CC4" w:rsidRDefault="00177CC4" w:rsidP="00893858">
      <w:pPr>
        <w:rPr>
          <w:color w:val="FF0000"/>
          <w:lang w:val="en-US"/>
        </w:rPr>
      </w:pPr>
      <w:r w:rsidRPr="00177CC4">
        <w:rPr>
          <w:color w:val="FF0000"/>
          <w:lang w:val="en-US"/>
        </w:rPr>
        <w:t xml:space="preserve">Newton 3 – </w:t>
      </w:r>
      <w:proofErr w:type="spellStart"/>
      <w:r w:rsidRPr="00177CC4">
        <w:rPr>
          <w:color w:val="FF0000"/>
          <w:lang w:val="en-US"/>
        </w:rPr>
        <w:t>Hatás-ellenhatás</w:t>
      </w:r>
      <w:proofErr w:type="spellEnd"/>
      <w:r w:rsidRPr="00177CC4">
        <w:rPr>
          <w:color w:val="FF0000"/>
          <w:lang w:val="en-US"/>
        </w:rPr>
        <w:t xml:space="preserve"> </w:t>
      </w:r>
      <w:proofErr w:type="spellStart"/>
      <w:r w:rsidRPr="00177CC4">
        <w:rPr>
          <w:color w:val="FF0000"/>
          <w:lang w:val="en-US"/>
        </w:rPr>
        <w:t>törvénye</w:t>
      </w:r>
      <w:proofErr w:type="spellEnd"/>
      <w:r w:rsidRPr="00177CC4">
        <w:rPr>
          <w:color w:val="FF0000"/>
          <w:lang w:val="en-US"/>
        </w:rPr>
        <w:t>:</w:t>
      </w:r>
    </w:p>
    <w:p w:rsidR="00177CC4" w:rsidRDefault="00177CC4" w:rsidP="00893858">
      <w:pPr>
        <w:rPr>
          <w:lang w:val="en-US"/>
        </w:rPr>
      </w:pPr>
      <w:proofErr w:type="spellStart"/>
      <w:r>
        <w:rPr>
          <w:lang w:val="en-US"/>
        </w:rPr>
        <w:t>Kölcsönhatás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során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egyik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erőt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másikra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test is </w:t>
      </w:r>
      <w:proofErr w:type="spellStart"/>
      <w:r>
        <w:rPr>
          <w:lang w:val="en-US"/>
        </w:rPr>
        <w:t>erőt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testre</w:t>
      </w:r>
      <w:proofErr w:type="spellEnd"/>
      <w:r>
        <w:rPr>
          <w:lang w:val="en-US"/>
        </w:rPr>
        <w:t>.</w:t>
      </w:r>
    </w:p>
    <w:p w:rsidR="00177CC4" w:rsidRDefault="00177CC4" w:rsidP="0089385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fellépő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erők</w:t>
      </w:r>
      <w:proofErr w:type="spellEnd"/>
      <w:r>
        <w:rPr>
          <w:lang w:val="en-US"/>
        </w:rPr>
        <w:t>:</w:t>
      </w:r>
    </w:p>
    <w:p w:rsidR="00177CC4" w:rsidRDefault="00177CC4" w:rsidP="00893858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egyenlő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nagyságúak</w:t>
      </w:r>
      <w:proofErr w:type="spellEnd"/>
    </w:p>
    <w:p w:rsidR="00177CC4" w:rsidRDefault="00177CC4" w:rsidP="00893858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azonos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hatásvonalúak</w:t>
      </w:r>
      <w:proofErr w:type="spellEnd"/>
    </w:p>
    <w:p w:rsidR="00177CC4" w:rsidRDefault="00177CC4" w:rsidP="00893858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ellentétes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irányúak</w:t>
      </w:r>
      <w:proofErr w:type="spellEnd"/>
    </w:p>
    <w:p w:rsidR="00177CC4" w:rsidRDefault="00177CC4" w:rsidP="00893858">
      <w:pPr>
        <w:rPr>
          <w:lang w:val="en-US"/>
        </w:rPr>
      </w:pPr>
      <w:r>
        <w:rPr>
          <w:lang w:val="en-US"/>
        </w:rPr>
        <w:tab/>
      </w:r>
      <w:r w:rsidRPr="00177CC4">
        <w:rPr>
          <w:lang w:val="en-US"/>
        </w:rPr>
        <w:t>-</w:t>
      </w:r>
      <w:proofErr w:type="spellStart"/>
      <w:r w:rsidRPr="00177CC4">
        <w:rPr>
          <w:lang w:val="en-US"/>
        </w:rPr>
        <w:t>az</w:t>
      </w:r>
      <w:proofErr w:type="spellEnd"/>
      <w:r w:rsidRPr="00177CC4">
        <w:rPr>
          <w:lang w:val="en-US"/>
        </w:rPr>
        <w:t xml:space="preserve"> </w:t>
      </w:r>
      <w:proofErr w:type="spellStart"/>
      <w:r w:rsidRPr="00177CC4">
        <w:rPr>
          <w:lang w:val="en-US"/>
        </w:rPr>
        <w:t>egyik</w:t>
      </w:r>
      <w:proofErr w:type="spellEnd"/>
      <w:r w:rsidRPr="00177CC4">
        <w:rPr>
          <w:lang w:val="en-US"/>
        </w:rPr>
        <w:t xml:space="preserve"> </w:t>
      </w:r>
      <w:proofErr w:type="spellStart"/>
      <w:r w:rsidRPr="00177CC4">
        <w:rPr>
          <w:lang w:val="en-US"/>
        </w:rPr>
        <w:t>erő</w:t>
      </w:r>
      <w:proofErr w:type="spellEnd"/>
      <w:r w:rsidRPr="00177CC4">
        <w:rPr>
          <w:lang w:val="en-US"/>
        </w:rPr>
        <w:t xml:space="preserve"> </w:t>
      </w:r>
      <w:proofErr w:type="spellStart"/>
      <w:r w:rsidRPr="00177CC4">
        <w:rPr>
          <w:lang w:val="en-US"/>
        </w:rPr>
        <w:t>az</w:t>
      </w:r>
      <w:proofErr w:type="spellEnd"/>
      <w:r w:rsidRPr="00177CC4">
        <w:rPr>
          <w:lang w:val="en-US"/>
        </w:rPr>
        <w:t xml:space="preserve"> </w:t>
      </w:r>
      <w:proofErr w:type="spellStart"/>
      <w:r w:rsidRPr="00177CC4">
        <w:rPr>
          <w:lang w:val="en-US"/>
        </w:rPr>
        <w:t>egyik</w:t>
      </w:r>
      <w:proofErr w:type="spellEnd"/>
      <w:r w:rsidRPr="00177CC4">
        <w:rPr>
          <w:lang w:val="en-US"/>
        </w:rPr>
        <w:t xml:space="preserve"> </w:t>
      </w:r>
      <w:proofErr w:type="spellStart"/>
      <w:r w:rsidRPr="00177CC4">
        <w:rPr>
          <w:lang w:val="en-US"/>
        </w:rPr>
        <w:t>testre</w:t>
      </w:r>
      <w:proofErr w:type="spellEnd"/>
      <w:r w:rsidRPr="00177CC4">
        <w:rPr>
          <w:lang w:val="en-US"/>
        </w:rPr>
        <w:t xml:space="preserve">, a </w:t>
      </w:r>
      <w:proofErr w:type="spellStart"/>
      <w:r w:rsidRPr="00177CC4">
        <w:rPr>
          <w:lang w:val="en-US"/>
        </w:rPr>
        <w:t>másik</w:t>
      </w:r>
      <w:proofErr w:type="spellEnd"/>
      <w:r w:rsidRPr="00177CC4">
        <w:rPr>
          <w:lang w:val="en-US"/>
        </w:rPr>
        <w:t xml:space="preserve"> </w:t>
      </w:r>
      <w:proofErr w:type="spellStart"/>
      <w:r w:rsidRPr="00177CC4">
        <w:rPr>
          <w:lang w:val="en-US"/>
        </w:rPr>
        <w:t>erő</w:t>
      </w:r>
      <w:proofErr w:type="spellEnd"/>
      <w:r w:rsidRPr="00177CC4">
        <w:rPr>
          <w:lang w:val="en-US"/>
        </w:rPr>
        <w:t xml:space="preserve">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testre</w:t>
      </w:r>
      <w:proofErr w:type="spellEnd"/>
      <w:r>
        <w:rPr>
          <w:lang w:val="en-US"/>
        </w:rPr>
        <w:t xml:space="preserve"> hat</w:t>
      </w:r>
    </w:p>
    <w:p w:rsidR="00177CC4" w:rsidRDefault="00177CC4" w:rsidP="00893858">
      <w:pPr>
        <w:rPr>
          <w:color w:val="FF0000"/>
          <w:lang w:val="en-US"/>
        </w:rPr>
      </w:pPr>
      <w:r w:rsidRPr="00177CC4">
        <w:rPr>
          <w:color w:val="FF0000"/>
          <w:lang w:val="en-US"/>
        </w:rPr>
        <w:t xml:space="preserve">A </w:t>
      </w:r>
      <w:proofErr w:type="spellStart"/>
      <w:r w:rsidRPr="00177CC4">
        <w:rPr>
          <w:color w:val="FF0000"/>
          <w:lang w:val="en-US"/>
        </w:rPr>
        <w:t>dinamika</w:t>
      </w:r>
      <w:proofErr w:type="spellEnd"/>
      <w:r w:rsidRPr="00177CC4">
        <w:rPr>
          <w:color w:val="FF0000"/>
          <w:lang w:val="en-US"/>
        </w:rPr>
        <w:t xml:space="preserve"> </w:t>
      </w:r>
      <w:proofErr w:type="spellStart"/>
      <w:r w:rsidRPr="00177CC4">
        <w:rPr>
          <w:color w:val="FF0000"/>
          <w:lang w:val="en-US"/>
        </w:rPr>
        <w:t>alapegyenlete</w:t>
      </w:r>
      <w:proofErr w:type="spellEnd"/>
      <w:r w:rsidRPr="00177CC4">
        <w:rPr>
          <w:color w:val="FF0000"/>
          <w:lang w:val="en-US"/>
        </w:rPr>
        <w:t>:</w:t>
      </w:r>
    </w:p>
    <w:p w:rsidR="00177CC4" w:rsidRDefault="00177CC4" w:rsidP="00893858">
      <w:pPr>
        <w:rPr>
          <w:lang w:val="en-US"/>
        </w:rPr>
      </w:pPr>
      <w:r>
        <w:rPr>
          <w:lang w:val="en-US"/>
        </w:rPr>
        <w:t>Fe</w:t>
      </w:r>
      <w:r w:rsidRPr="0000362C">
        <w:rPr>
          <w:rFonts w:cstheme="minorHAnsi"/>
          <w:vertAlign w:val="superscript"/>
          <w:lang w:val="en-US"/>
        </w:rPr>
        <w:sym w:font="Wingdings" w:char="F0E0"/>
      </w:r>
      <w:r>
        <w:rPr>
          <w:lang w:val="en-US"/>
        </w:rPr>
        <w:t>=m*a</w:t>
      </w:r>
    </w:p>
    <w:p w:rsidR="007A79E8" w:rsidRDefault="0000362C" w:rsidP="00893858">
      <w:pPr>
        <w:rPr>
          <w:lang w:val="en-US"/>
        </w:rPr>
      </w:pPr>
      <w:proofErr w:type="spellStart"/>
      <w:r w:rsidRPr="0000362C">
        <w:rPr>
          <w:color w:val="FF0000"/>
          <w:lang w:val="en-US"/>
        </w:rPr>
        <w:t>Erőtörvények</w:t>
      </w:r>
      <w:proofErr w:type="spellEnd"/>
      <w:r w:rsidRPr="0000362C">
        <w:rPr>
          <w:color w:val="FF0000"/>
          <w:lang w:val="en-US"/>
        </w:rPr>
        <w:t>:</w:t>
      </w:r>
    </w:p>
    <w:p w:rsidR="0000362C" w:rsidRDefault="0000362C" w:rsidP="0089385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testre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erőhatást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kifejtő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környezet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fizikai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sajátosságait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jellemző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mennyiségek</w:t>
      </w:r>
      <w:proofErr w:type="spellEnd"/>
      <w:r>
        <w:rPr>
          <w:lang w:val="en-US"/>
        </w:rPr>
        <w:t>.</w:t>
      </w:r>
    </w:p>
    <w:p w:rsidR="0000362C" w:rsidRDefault="0000362C" w:rsidP="00893858">
      <w:pPr>
        <w:rPr>
          <w:color w:val="FF0000"/>
          <w:lang w:val="en-US"/>
        </w:rPr>
      </w:pPr>
      <w:proofErr w:type="spellStart"/>
      <w:r w:rsidRPr="0000362C">
        <w:rPr>
          <w:color w:val="FF0000"/>
          <w:lang w:val="en-US"/>
        </w:rPr>
        <w:t>Nehézségi</w:t>
      </w:r>
      <w:proofErr w:type="spellEnd"/>
      <w:r w:rsidRPr="0000362C">
        <w:rPr>
          <w:color w:val="FF0000"/>
          <w:lang w:val="en-US"/>
        </w:rPr>
        <w:t xml:space="preserve"> </w:t>
      </w:r>
      <w:proofErr w:type="spellStart"/>
      <w:r w:rsidRPr="0000362C">
        <w:rPr>
          <w:color w:val="FF0000"/>
          <w:lang w:val="en-US"/>
        </w:rPr>
        <w:t>erő</w:t>
      </w:r>
      <w:proofErr w:type="spellEnd"/>
      <w:r w:rsidRPr="0000362C">
        <w:rPr>
          <w:color w:val="FF0000"/>
          <w:lang w:val="en-US"/>
        </w:rPr>
        <w:t>:</w:t>
      </w:r>
    </w:p>
    <w:p w:rsidR="0000362C" w:rsidRDefault="0000362C" w:rsidP="00893858">
      <w:pPr>
        <w:rPr>
          <w:rFonts w:cstheme="minorHAnsi"/>
          <w:lang w:val="en-US"/>
        </w:rPr>
      </w:pPr>
      <w:proofErr w:type="spellStart"/>
      <w:r>
        <w:rPr>
          <w:lang w:val="en-US"/>
        </w:rPr>
        <w:t>F</w:t>
      </w:r>
      <w:r w:rsidRPr="0000362C">
        <w:rPr>
          <w:rFonts w:cstheme="minorHAnsi"/>
          <w:vertAlign w:val="subscript"/>
          <w:lang w:val="en-US"/>
        </w:rPr>
        <w:t>n</w:t>
      </w:r>
      <w:proofErr w:type="spellEnd"/>
      <w:r w:rsidRPr="0000362C">
        <w:rPr>
          <w:rFonts w:cstheme="minorHAnsi"/>
          <w:vertAlign w:val="superscript"/>
          <w:lang w:val="en-US"/>
        </w:rPr>
        <w:sym w:font="Wingdings" w:char="F0E0"/>
      </w:r>
      <w:r>
        <w:rPr>
          <w:rFonts w:cstheme="minorHAnsi"/>
          <w:lang w:val="en-US"/>
        </w:rPr>
        <w:t>=m*g</w:t>
      </w:r>
    </w:p>
    <w:p w:rsidR="0000362C" w:rsidRDefault="0000362C" w:rsidP="00893858">
      <w:pPr>
        <w:rPr>
          <w:color w:val="FF0000"/>
          <w:lang w:val="en-US"/>
        </w:rPr>
      </w:pPr>
      <w:r w:rsidRPr="0000362C">
        <w:rPr>
          <w:color w:val="FF0000"/>
          <w:lang w:val="en-US"/>
        </w:rPr>
        <w:t>Newton-</w:t>
      </w:r>
      <w:proofErr w:type="spellStart"/>
      <w:r w:rsidRPr="0000362C">
        <w:rPr>
          <w:color w:val="FF0000"/>
          <w:lang w:val="en-US"/>
        </w:rPr>
        <w:t>féle</w:t>
      </w:r>
      <w:proofErr w:type="spellEnd"/>
      <w:r w:rsidRPr="0000362C">
        <w:rPr>
          <w:color w:val="FF0000"/>
          <w:lang w:val="en-US"/>
        </w:rPr>
        <w:t xml:space="preserve"> </w:t>
      </w:r>
      <w:proofErr w:type="spellStart"/>
      <w:r w:rsidRPr="0000362C">
        <w:rPr>
          <w:color w:val="FF0000"/>
          <w:lang w:val="en-US"/>
        </w:rPr>
        <w:t>gravitációs</w:t>
      </w:r>
      <w:proofErr w:type="spellEnd"/>
      <w:r w:rsidRPr="0000362C">
        <w:rPr>
          <w:color w:val="FF0000"/>
          <w:lang w:val="en-US"/>
        </w:rPr>
        <w:t xml:space="preserve"> </w:t>
      </w:r>
      <w:proofErr w:type="spellStart"/>
      <w:r w:rsidRPr="0000362C">
        <w:rPr>
          <w:color w:val="FF0000"/>
          <w:lang w:val="en-US"/>
        </w:rPr>
        <w:t>erőtörvény</w:t>
      </w:r>
      <w:proofErr w:type="spellEnd"/>
      <w:r w:rsidRPr="0000362C">
        <w:rPr>
          <w:color w:val="FF0000"/>
          <w:lang w:val="en-US"/>
        </w:rPr>
        <w:t>:</w:t>
      </w:r>
    </w:p>
    <w:p w:rsidR="0000362C" w:rsidRPr="000B5196" w:rsidRDefault="0000362C" w:rsidP="00893858">
      <w:pPr>
        <w:rPr>
          <w:rFonts w:cstheme="minorHAnsi"/>
          <w:vertAlign w:val="superscript"/>
          <w:lang w:val="de-DE"/>
        </w:rPr>
      </w:pPr>
      <w:proofErr w:type="spellStart"/>
      <w:r w:rsidRPr="000B5196">
        <w:rPr>
          <w:lang w:val="de-DE"/>
        </w:rPr>
        <w:t>F</w:t>
      </w:r>
      <w:r w:rsidRPr="000B5196">
        <w:rPr>
          <w:rFonts w:cstheme="minorHAnsi"/>
          <w:vertAlign w:val="subscript"/>
          <w:lang w:val="de-DE"/>
        </w:rPr>
        <w:t>g</w:t>
      </w:r>
      <w:proofErr w:type="spellEnd"/>
      <w:r w:rsidRPr="000B5196">
        <w:rPr>
          <w:lang w:val="de-DE"/>
        </w:rPr>
        <w:t>=</w:t>
      </w:r>
      <w:proofErr w:type="spellStart"/>
      <w:r w:rsidRPr="000B5196">
        <w:rPr>
          <w:lang w:val="de-DE"/>
        </w:rPr>
        <w:t>gamma</w:t>
      </w:r>
      <w:proofErr w:type="spellEnd"/>
      <w:r w:rsidRPr="000B5196">
        <w:rPr>
          <w:lang w:val="de-DE"/>
        </w:rPr>
        <w:t>*m</w:t>
      </w:r>
      <w:r w:rsidRPr="000B5196">
        <w:rPr>
          <w:rFonts w:cstheme="minorHAnsi"/>
          <w:vertAlign w:val="subscript"/>
          <w:lang w:val="de-DE"/>
        </w:rPr>
        <w:t>1</w:t>
      </w:r>
      <w:r w:rsidRPr="000B5196">
        <w:rPr>
          <w:lang w:val="de-DE"/>
        </w:rPr>
        <w:t>*m</w:t>
      </w:r>
      <w:r w:rsidRPr="000B5196">
        <w:rPr>
          <w:rFonts w:cstheme="minorHAnsi"/>
          <w:vertAlign w:val="subscript"/>
          <w:lang w:val="de-DE"/>
        </w:rPr>
        <w:t>2</w:t>
      </w:r>
      <w:r w:rsidRPr="000B5196">
        <w:rPr>
          <w:lang w:val="de-DE"/>
        </w:rPr>
        <w:t>/r</w:t>
      </w:r>
      <w:r w:rsidRPr="000B5196">
        <w:rPr>
          <w:rFonts w:cstheme="minorHAnsi"/>
          <w:vertAlign w:val="superscript"/>
          <w:lang w:val="de-DE"/>
        </w:rPr>
        <w:t>2</w:t>
      </w:r>
    </w:p>
    <w:p w:rsidR="0000362C" w:rsidRPr="000B5196" w:rsidRDefault="0000362C" w:rsidP="00893858">
      <w:pPr>
        <w:rPr>
          <w:color w:val="FF0000"/>
          <w:lang w:val="de-DE"/>
        </w:rPr>
      </w:pPr>
      <w:proofErr w:type="spellStart"/>
      <w:r w:rsidRPr="000B5196">
        <w:rPr>
          <w:color w:val="FF0000"/>
          <w:lang w:val="de-DE"/>
        </w:rPr>
        <w:t>Súly</w:t>
      </w:r>
      <w:proofErr w:type="spellEnd"/>
      <w:r w:rsidRPr="000B5196">
        <w:rPr>
          <w:color w:val="FF0000"/>
          <w:lang w:val="de-DE"/>
        </w:rPr>
        <w:t>:</w:t>
      </w:r>
    </w:p>
    <w:p w:rsidR="0000362C" w:rsidRPr="000B5196" w:rsidRDefault="0000362C" w:rsidP="00893858">
      <w:pPr>
        <w:rPr>
          <w:lang w:val="de-DE"/>
        </w:rPr>
      </w:pPr>
      <w:proofErr w:type="spellStart"/>
      <w:r w:rsidRPr="000B5196">
        <w:rPr>
          <w:lang w:val="de-DE"/>
        </w:rPr>
        <w:lastRenderedPageBreak/>
        <w:t>Az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az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erőhatás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amivel</w:t>
      </w:r>
      <w:proofErr w:type="spellEnd"/>
      <w:r w:rsidRPr="000B5196">
        <w:rPr>
          <w:lang w:val="de-DE"/>
        </w:rPr>
        <w:t xml:space="preserve"> a </w:t>
      </w:r>
      <w:proofErr w:type="spellStart"/>
      <w:r w:rsidRPr="000B5196">
        <w:rPr>
          <w:lang w:val="de-DE"/>
        </w:rPr>
        <w:t>test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nyomja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az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alátámasztást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vagy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húzza</w:t>
      </w:r>
      <w:proofErr w:type="spellEnd"/>
      <w:r w:rsidRPr="000B5196">
        <w:rPr>
          <w:lang w:val="de-DE"/>
        </w:rPr>
        <w:t xml:space="preserve"> a </w:t>
      </w:r>
      <w:proofErr w:type="spellStart"/>
      <w:r w:rsidRPr="000B5196">
        <w:rPr>
          <w:lang w:val="de-DE"/>
        </w:rPr>
        <w:t>felfüggesztést</w:t>
      </w:r>
      <w:proofErr w:type="spellEnd"/>
      <w:r w:rsidRPr="000B5196">
        <w:rPr>
          <w:lang w:val="de-DE"/>
        </w:rPr>
        <w:t>.</w:t>
      </w:r>
    </w:p>
    <w:p w:rsidR="0000362C" w:rsidRPr="000B5196" w:rsidRDefault="0000362C" w:rsidP="00893858">
      <w:pPr>
        <w:rPr>
          <w:lang w:val="de-DE"/>
        </w:rPr>
      </w:pPr>
      <w:proofErr w:type="spellStart"/>
      <w:r w:rsidRPr="000B5196">
        <w:rPr>
          <w:lang w:val="de-DE"/>
        </w:rPr>
        <w:t>Jele</w:t>
      </w:r>
      <w:proofErr w:type="spellEnd"/>
      <w:r w:rsidRPr="000B5196">
        <w:rPr>
          <w:lang w:val="de-DE"/>
        </w:rPr>
        <w:t>: G</w:t>
      </w:r>
    </w:p>
    <w:p w:rsidR="0000362C" w:rsidRPr="000B5196" w:rsidRDefault="0000362C" w:rsidP="00893858">
      <w:pPr>
        <w:rPr>
          <w:color w:val="FF0000"/>
          <w:lang w:val="de-DE"/>
        </w:rPr>
      </w:pPr>
      <w:proofErr w:type="spellStart"/>
      <w:r w:rsidRPr="000B5196">
        <w:rPr>
          <w:color w:val="FF0000"/>
          <w:lang w:val="de-DE"/>
        </w:rPr>
        <w:t>Lineáris</w:t>
      </w:r>
      <w:proofErr w:type="spellEnd"/>
      <w:r w:rsidRPr="000B5196">
        <w:rPr>
          <w:color w:val="FF0000"/>
          <w:lang w:val="de-DE"/>
        </w:rPr>
        <w:t xml:space="preserve"> </w:t>
      </w:r>
      <w:proofErr w:type="spellStart"/>
      <w:r w:rsidRPr="000B5196">
        <w:rPr>
          <w:color w:val="FF0000"/>
          <w:lang w:val="de-DE"/>
        </w:rPr>
        <w:t>erőtörvény</w:t>
      </w:r>
      <w:proofErr w:type="spellEnd"/>
      <w:r w:rsidRPr="000B5196">
        <w:rPr>
          <w:color w:val="FF0000"/>
          <w:lang w:val="de-DE"/>
        </w:rPr>
        <w:t xml:space="preserve"> (Hooke </w:t>
      </w:r>
      <w:proofErr w:type="spellStart"/>
      <w:r w:rsidRPr="000B5196">
        <w:rPr>
          <w:color w:val="FF0000"/>
          <w:lang w:val="de-DE"/>
        </w:rPr>
        <w:t>törvény</w:t>
      </w:r>
      <w:proofErr w:type="spellEnd"/>
      <w:r w:rsidRPr="000B5196">
        <w:rPr>
          <w:color w:val="FF0000"/>
          <w:lang w:val="de-DE"/>
        </w:rPr>
        <w:t xml:space="preserve">; </w:t>
      </w:r>
      <w:proofErr w:type="spellStart"/>
      <w:r w:rsidRPr="000B5196">
        <w:rPr>
          <w:color w:val="FF0000"/>
          <w:lang w:val="de-DE"/>
        </w:rPr>
        <w:t>rugalmas</w:t>
      </w:r>
      <w:proofErr w:type="spellEnd"/>
      <w:r w:rsidRPr="000B5196">
        <w:rPr>
          <w:color w:val="FF0000"/>
          <w:lang w:val="de-DE"/>
        </w:rPr>
        <w:t xml:space="preserve"> </w:t>
      </w:r>
      <w:proofErr w:type="spellStart"/>
      <w:r w:rsidRPr="000B5196">
        <w:rPr>
          <w:color w:val="FF0000"/>
          <w:lang w:val="de-DE"/>
        </w:rPr>
        <w:t>erő</w:t>
      </w:r>
      <w:proofErr w:type="spellEnd"/>
      <w:r w:rsidRPr="000B5196">
        <w:rPr>
          <w:color w:val="FF0000"/>
          <w:lang w:val="de-DE"/>
        </w:rPr>
        <w:t>):</w:t>
      </w:r>
    </w:p>
    <w:p w:rsidR="0000362C" w:rsidRPr="000B5196" w:rsidRDefault="0000362C" w:rsidP="00893858">
      <w:pPr>
        <w:rPr>
          <w:lang w:val="de-DE"/>
        </w:rPr>
      </w:pPr>
      <w:proofErr w:type="spellStart"/>
      <w:r w:rsidRPr="000B5196">
        <w:rPr>
          <w:lang w:val="de-DE"/>
        </w:rPr>
        <w:t>Rugóállandó</w:t>
      </w:r>
      <w:proofErr w:type="spellEnd"/>
      <w:r w:rsidRPr="000B5196">
        <w:rPr>
          <w:lang w:val="de-DE"/>
        </w:rPr>
        <w:t xml:space="preserve">: </w:t>
      </w:r>
      <w:proofErr w:type="spellStart"/>
      <w:r w:rsidRPr="000B5196">
        <w:rPr>
          <w:lang w:val="de-DE"/>
        </w:rPr>
        <w:t>egységnyi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megnyújtáshoz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szükséges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erő</w:t>
      </w:r>
      <w:proofErr w:type="spellEnd"/>
    </w:p>
    <w:p w:rsidR="0000362C" w:rsidRPr="000B5196" w:rsidRDefault="0000362C" w:rsidP="00893858">
      <w:pPr>
        <w:rPr>
          <w:lang w:val="de-DE"/>
        </w:rPr>
      </w:pPr>
      <w:r w:rsidRPr="000B5196">
        <w:rPr>
          <w:lang w:val="de-DE"/>
        </w:rPr>
        <w:tab/>
      </w:r>
      <w:r w:rsidR="00176652" w:rsidRPr="000B5196">
        <w:rPr>
          <w:lang w:val="de-DE"/>
        </w:rPr>
        <w:t>D=</w:t>
      </w:r>
      <w:r w:rsidRPr="000B5196">
        <w:rPr>
          <w:lang w:val="de-DE"/>
        </w:rPr>
        <w:t>F/</w:t>
      </w:r>
      <w:r>
        <w:rPr>
          <w:rFonts w:cstheme="minorHAnsi"/>
          <w:lang w:val="en-US"/>
        </w:rPr>
        <w:t>Δ</w:t>
      </w:r>
      <w:r w:rsidR="00176652" w:rsidRPr="000B5196">
        <w:rPr>
          <w:lang w:val="de-DE"/>
        </w:rPr>
        <w:t>l</w:t>
      </w:r>
    </w:p>
    <w:p w:rsidR="00176652" w:rsidRPr="000B5196" w:rsidRDefault="00176652" w:rsidP="00893858">
      <w:pPr>
        <w:rPr>
          <w:lang w:val="de-DE"/>
        </w:rPr>
      </w:pPr>
      <w:proofErr w:type="spellStart"/>
      <w:r w:rsidRPr="000B5196">
        <w:rPr>
          <w:lang w:val="de-DE"/>
        </w:rPr>
        <w:t>Rugalmas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erő</w:t>
      </w:r>
      <w:proofErr w:type="spellEnd"/>
      <w:r w:rsidRPr="000B5196">
        <w:rPr>
          <w:lang w:val="de-DE"/>
        </w:rPr>
        <w:t>: F</w:t>
      </w:r>
      <w:r w:rsidRPr="000B5196">
        <w:rPr>
          <w:rFonts w:cstheme="minorHAnsi"/>
          <w:vertAlign w:val="subscript"/>
          <w:lang w:val="de-DE"/>
        </w:rPr>
        <w:t>r</w:t>
      </w:r>
      <w:r w:rsidRPr="000B5196">
        <w:rPr>
          <w:lang w:val="de-DE"/>
        </w:rPr>
        <w:t>=-D*</w:t>
      </w:r>
      <w:r w:rsidRPr="000B5196">
        <w:rPr>
          <w:rFonts w:cstheme="minorHAnsi"/>
          <w:lang w:val="de-DE"/>
        </w:rPr>
        <w:t xml:space="preserve"> </w:t>
      </w:r>
      <w:r>
        <w:rPr>
          <w:rFonts w:cstheme="minorHAnsi"/>
          <w:lang w:val="en-US"/>
        </w:rPr>
        <w:t>Δ</w:t>
      </w:r>
      <w:r w:rsidRPr="000B5196">
        <w:rPr>
          <w:lang w:val="de-DE"/>
        </w:rPr>
        <w:t>l</w:t>
      </w:r>
    </w:p>
    <w:p w:rsidR="00176652" w:rsidRPr="000B5196" w:rsidRDefault="00176652" w:rsidP="00893858">
      <w:pPr>
        <w:rPr>
          <w:color w:val="FF0000"/>
          <w:lang w:val="de-DE"/>
        </w:rPr>
      </w:pPr>
      <w:proofErr w:type="spellStart"/>
      <w:r w:rsidRPr="000B5196">
        <w:rPr>
          <w:color w:val="FF0000"/>
          <w:lang w:val="de-DE"/>
        </w:rPr>
        <w:t>Csúszási</w:t>
      </w:r>
      <w:proofErr w:type="spellEnd"/>
      <w:r w:rsidRPr="000B5196">
        <w:rPr>
          <w:color w:val="FF0000"/>
          <w:lang w:val="de-DE"/>
        </w:rPr>
        <w:t xml:space="preserve"> </w:t>
      </w:r>
      <w:proofErr w:type="spellStart"/>
      <w:r w:rsidRPr="000B5196">
        <w:rPr>
          <w:color w:val="FF0000"/>
          <w:lang w:val="de-DE"/>
        </w:rPr>
        <w:t>surlódási</w:t>
      </w:r>
      <w:proofErr w:type="spellEnd"/>
      <w:r w:rsidRPr="000B5196">
        <w:rPr>
          <w:color w:val="FF0000"/>
          <w:lang w:val="de-DE"/>
        </w:rPr>
        <w:t xml:space="preserve"> </w:t>
      </w:r>
      <w:proofErr w:type="spellStart"/>
      <w:r w:rsidRPr="000B5196">
        <w:rPr>
          <w:color w:val="FF0000"/>
          <w:lang w:val="de-DE"/>
        </w:rPr>
        <w:t>erő</w:t>
      </w:r>
      <w:proofErr w:type="spellEnd"/>
      <w:r w:rsidRPr="000B5196">
        <w:rPr>
          <w:color w:val="FF0000"/>
          <w:lang w:val="de-DE"/>
        </w:rPr>
        <w:t>:</w:t>
      </w:r>
    </w:p>
    <w:p w:rsidR="00176652" w:rsidRPr="000B5196" w:rsidRDefault="00176652" w:rsidP="00893858">
      <w:pPr>
        <w:rPr>
          <w:rFonts w:cstheme="minorHAnsi"/>
          <w:vertAlign w:val="subscript"/>
          <w:lang w:val="de-DE"/>
        </w:rPr>
      </w:pPr>
      <w:proofErr w:type="spellStart"/>
      <w:r w:rsidRPr="000B5196">
        <w:rPr>
          <w:lang w:val="de-DE"/>
        </w:rPr>
        <w:t>Egymáson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csúszó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felületek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között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fellépő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erő</w:t>
      </w:r>
      <w:proofErr w:type="spellEnd"/>
      <w:r w:rsidRPr="000B5196">
        <w:rPr>
          <w:lang w:val="de-DE"/>
        </w:rPr>
        <w:t xml:space="preserve">. </w:t>
      </w:r>
      <w:proofErr w:type="spellStart"/>
      <w:r w:rsidRPr="000B5196">
        <w:rPr>
          <w:lang w:val="de-DE"/>
        </w:rPr>
        <w:t>Jele</w:t>
      </w:r>
      <w:proofErr w:type="spellEnd"/>
      <w:r w:rsidRPr="000B5196">
        <w:rPr>
          <w:lang w:val="de-DE"/>
        </w:rPr>
        <w:t xml:space="preserve">: </w:t>
      </w:r>
      <w:proofErr w:type="spellStart"/>
      <w:r w:rsidRPr="000B5196">
        <w:rPr>
          <w:lang w:val="de-DE"/>
        </w:rPr>
        <w:t>F</w:t>
      </w:r>
      <w:r w:rsidRPr="000B5196">
        <w:rPr>
          <w:rFonts w:cstheme="minorHAnsi"/>
          <w:vertAlign w:val="subscript"/>
          <w:lang w:val="de-DE"/>
        </w:rPr>
        <w:t>s</w:t>
      </w:r>
      <w:proofErr w:type="spellEnd"/>
    </w:p>
    <w:p w:rsidR="00176652" w:rsidRPr="000B5196" w:rsidRDefault="00176652" w:rsidP="00893858">
      <w:pPr>
        <w:rPr>
          <w:lang w:val="de-DE"/>
        </w:rPr>
      </w:pPr>
      <w:r w:rsidRPr="000B5196">
        <w:rPr>
          <w:lang w:val="de-DE"/>
        </w:rPr>
        <w:tab/>
        <w:t xml:space="preserve">-a 2 </w:t>
      </w:r>
      <w:proofErr w:type="spellStart"/>
      <w:r w:rsidRPr="000B5196">
        <w:rPr>
          <w:lang w:val="de-DE"/>
        </w:rPr>
        <w:t>érintkező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test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egymáshoz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viszonyított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mozgáságval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ellentétes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irányú</w:t>
      </w:r>
      <w:proofErr w:type="spellEnd"/>
    </w:p>
    <w:p w:rsidR="00176652" w:rsidRPr="000B5196" w:rsidRDefault="00176652" w:rsidP="00893858">
      <w:pPr>
        <w:rPr>
          <w:rFonts w:cstheme="minorHAnsi"/>
          <w:vertAlign w:val="subscript"/>
          <w:lang w:val="de-DE"/>
        </w:rPr>
      </w:pPr>
      <w:r w:rsidRPr="000B5196">
        <w:rPr>
          <w:lang w:val="de-DE"/>
        </w:rPr>
        <w:tab/>
        <w:t>-</w:t>
      </w:r>
      <w:proofErr w:type="spellStart"/>
      <w:r w:rsidRPr="000B5196">
        <w:rPr>
          <w:lang w:val="de-DE"/>
        </w:rPr>
        <w:t>F</w:t>
      </w:r>
      <w:r w:rsidRPr="000B5196">
        <w:rPr>
          <w:rFonts w:cstheme="minorHAnsi"/>
          <w:vertAlign w:val="subscript"/>
          <w:lang w:val="de-DE"/>
        </w:rPr>
        <w:t>s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egyenesen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arányos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F</w:t>
      </w:r>
      <w:r w:rsidRPr="000B5196">
        <w:rPr>
          <w:rFonts w:cstheme="minorHAnsi"/>
          <w:vertAlign w:val="subscript"/>
          <w:lang w:val="de-DE"/>
        </w:rPr>
        <w:t>ny</w:t>
      </w:r>
      <w:proofErr w:type="spellEnd"/>
    </w:p>
    <w:p w:rsidR="00176652" w:rsidRPr="000B5196" w:rsidRDefault="00176652" w:rsidP="00893858">
      <w:pPr>
        <w:rPr>
          <w:lang w:val="de-DE"/>
        </w:rPr>
      </w:pPr>
      <w:r w:rsidRPr="000B5196">
        <w:rPr>
          <w:lang w:val="de-DE"/>
        </w:rPr>
        <w:tab/>
        <w:t>-</w:t>
      </w:r>
      <w:proofErr w:type="spellStart"/>
      <w:r w:rsidRPr="000B5196">
        <w:rPr>
          <w:lang w:val="de-DE"/>
        </w:rPr>
        <w:t>legtöbbször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nem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függ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az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érintkező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felületek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nagyságától</w:t>
      </w:r>
      <w:proofErr w:type="spellEnd"/>
    </w:p>
    <w:p w:rsidR="00176652" w:rsidRPr="000B5196" w:rsidRDefault="00176652" w:rsidP="00893858">
      <w:pPr>
        <w:rPr>
          <w:lang w:val="de-DE"/>
        </w:rPr>
      </w:pPr>
      <w:r w:rsidRPr="000B5196">
        <w:rPr>
          <w:lang w:val="de-DE"/>
        </w:rPr>
        <w:t xml:space="preserve"> </w:t>
      </w:r>
      <w:r w:rsidRPr="000B5196">
        <w:rPr>
          <w:lang w:val="de-DE"/>
        </w:rPr>
        <w:tab/>
      </w:r>
      <w:r w:rsidRPr="000B5196">
        <w:rPr>
          <w:lang w:val="de-DE"/>
        </w:rPr>
        <w:tab/>
        <w:t xml:space="preserve">-de a </w:t>
      </w:r>
      <w:proofErr w:type="spellStart"/>
      <w:r w:rsidRPr="000B5196">
        <w:rPr>
          <w:lang w:val="de-DE"/>
        </w:rPr>
        <w:t>felületek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minőségétől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igen</w:t>
      </w:r>
      <w:proofErr w:type="spellEnd"/>
    </w:p>
    <w:p w:rsidR="00176652" w:rsidRPr="000B5196" w:rsidRDefault="00176652" w:rsidP="00893858">
      <w:pPr>
        <w:rPr>
          <w:vertAlign w:val="subscript"/>
          <w:lang w:val="de-DE"/>
        </w:rPr>
      </w:pPr>
      <w:proofErr w:type="spellStart"/>
      <w:r w:rsidRPr="000B5196">
        <w:rPr>
          <w:lang w:val="de-DE"/>
        </w:rPr>
        <w:t>F</w:t>
      </w:r>
      <w:r w:rsidRPr="000B5196">
        <w:rPr>
          <w:rFonts w:cstheme="minorHAnsi"/>
          <w:vertAlign w:val="subscript"/>
          <w:lang w:val="de-DE"/>
        </w:rPr>
        <w:t>s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együttható</w:t>
      </w:r>
      <w:proofErr w:type="spellEnd"/>
      <w:r w:rsidRPr="000B5196">
        <w:rPr>
          <w:lang w:val="de-DE"/>
        </w:rPr>
        <w:t xml:space="preserve">: </w:t>
      </w:r>
      <w:r w:rsidRPr="000B5196">
        <w:rPr>
          <w:rFonts w:cstheme="minorHAnsi"/>
          <w:lang w:val="de-DE"/>
        </w:rPr>
        <w:t>µ</w:t>
      </w:r>
      <w:r w:rsidRPr="000B5196">
        <w:rPr>
          <w:lang w:val="de-DE"/>
        </w:rPr>
        <w:t>=</w:t>
      </w:r>
      <w:proofErr w:type="spellStart"/>
      <w:r w:rsidRPr="000B5196">
        <w:rPr>
          <w:lang w:val="de-DE"/>
        </w:rPr>
        <w:t>F</w:t>
      </w:r>
      <w:r w:rsidRPr="000B5196">
        <w:rPr>
          <w:vertAlign w:val="subscript"/>
          <w:lang w:val="de-DE"/>
        </w:rPr>
        <w:t>s</w:t>
      </w:r>
      <w:proofErr w:type="spellEnd"/>
      <w:r w:rsidRPr="000B5196">
        <w:rPr>
          <w:lang w:val="de-DE"/>
        </w:rPr>
        <w:t>/</w:t>
      </w:r>
      <w:proofErr w:type="spellStart"/>
      <w:r w:rsidRPr="000B5196">
        <w:rPr>
          <w:lang w:val="de-DE"/>
        </w:rPr>
        <w:t>F</w:t>
      </w:r>
      <w:r w:rsidRPr="000B5196">
        <w:rPr>
          <w:vertAlign w:val="subscript"/>
          <w:lang w:val="de-DE"/>
        </w:rPr>
        <w:t>ny</w:t>
      </w:r>
      <w:proofErr w:type="spellEnd"/>
    </w:p>
    <w:p w:rsidR="00176652" w:rsidRPr="000B5196" w:rsidRDefault="00176652" w:rsidP="00893858">
      <w:pPr>
        <w:rPr>
          <w:vertAlign w:val="subscript"/>
          <w:lang w:val="de-DE"/>
        </w:rPr>
      </w:pPr>
      <w:proofErr w:type="spellStart"/>
      <w:r w:rsidRPr="000B5196">
        <w:rPr>
          <w:lang w:val="de-DE"/>
        </w:rPr>
        <w:t>F</w:t>
      </w:r>
      <w:r w:rsidRPr="000B5196">
        <w:rPr>
          <w:vertAlign w:val="subscript"/>
          <w:lang w:val="de-DE"/>
        </w:rPr>
        <w:t>s</w:t>
      </w:r>
      <w:proofErr w:type="spellEnd"/>
      <w:r w:rsidRPr="000B5196">
        <w:rPr>
          <w:lang w:val="de-DE"/>
        </w:rPr>
        <w:t>=</w:t>
      </w:r>
      <w:r w:rsidRPr="000B5196">
        <w:rPr>
          <w:rFonts w:cstheme="minorHAnsi"/>
          <w:lang w:val="de-DE"/>
        </w:rPr>
        <w:t>µ</w:t>
      </w:r>
      <w:r w:rsidRPr="000B5196">
        <w:rPr>
          <w:lang w:val="de-DE"/>
        </w:rPr>
        <w:t>*</w:t>
      </w:r>
      <w:proofErr w:type="spellStart"/>
      <w:r w:rsidRPr="000B5196">
        <w:rPr>
          <w:lang w:val="de-DE"/>
        </w:rPr>
        <w:t>F</w:t>
      </w:r>
      <w:r w:rsidRPr="000B5196">
        <w:rPr>
          <w:vertAlign w:val="subscript"/>
          <w:lang w:val="de-DE"/>
        </w:rPr>
        <w:t>ny</w:t>
      </w:r>
      <w:proofErr w:type="spellEnd"/>
    </w:p>
    <w:p w:rsidR="00176652" w:rsidRPr="000B5196" w:rsidRDefault="00176652" w:rsidP="00893858">
      <w:pPr>
        <w:rPr>
          <w:color w:val="FF0000"/>
          <w:lang w:val="de-DE"/>
        </w:rPr>
      </w:pPr>
      <w:proofErr w:type="spellStart"/>
      <w:r w:rsidRPr="000B5196">
        <w:rPr>
          <w:color w:val="FF0000"/>
          <w:lang w:val="de-DE"/>
        </w:rPr>
        <w:t>Tapadási</w:t>
      </w:r>
      <w:proofErr w:type="spellEnd"/>
      <w:r w:rsidRPr="000B5196">
        <w:rPr>
          <w:color w:val="FF0000"/>
          <w:lang w:val="de-DE"/>
        </w:rPr>
        <w:t xml:space="preserve"> </w:t>
      </w:r>
      <w:proofErr w:type="spellStart"/>
      <w:r w:rsidRPr="000B5196">
        <w:rPr>
          <w:color w:val="FF0000"/>
          <w:lang w:val="de-DE"/>
        </w:rPr>
        <w:t>surlódási</w:t>
      </w:r>
      <w:proofErr w:type="spellEnd"/>
      <w:r w:rsidRPr="000B5196">
        <w:rPr>
          <w:color w:val="FF0000"/>
          <w:lang w:val="de-DE"/>
        </w:rPr>
        <w:t xml:space="preserve"> </w:t>
      </w:r>
      <w:proofErr w:type="spellStart"/>
      <w:r w:rsidRPr="000B5196">
        <w:rPr>
          <w:color w:val="FF0000"/>
          <w:lang w:val="de-DE"/>
        </w:rPr>
        <w:t>erő</w:t>
      </w:r>
      <w:proofErr w:type="spellEnd"/>
      <w:r w:rsidRPr="000B5196">
        <w:rPr>
          <w:color w:val="FF0000"/>
          <w:lang w:val="de-DE"/>
        </w:rPr>
        <w:t>:</w:t>
      </w:r>
    </w:p>
    <w:p w:rsidR="00176652" w:rsidRPr="000B5196" w:rsidRDefault="00176652" w:rsidP="00893858">
      <w:pPr>
        <w:rPr>
          <w:lang w:val="de-DE"/>
        </w:rPr>
      </w:pPr>
      <w:r w:rsidRPr="000B5196">
        <w:rPr>
          <w:lang w:val="de-DE"/>
        </w:rPr>
        <w:t xml:space="preserve">Egy </w:t>
      </w:r>
      <w:proofErr w:type="spellStart"/>
      <w:r w:rsidRPr="000B5196">
        <w:rPr>
          <w:lang w:val="de-DE"/>
        </w:rPr>
        <w:t>bizonyos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határig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mindig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akkora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amekkora</w:t>
      </w:r>
      <w:proofErr w:type="spellEnd"/>
      <w:r w:rsidRPr="000B5196">
        <w:rPr>
          <w:lang w:val="de-DE"/>
        </w:rPr>
        <w:t xml:space="preserve"> a </w:t>
      </w:r>
      <w:proofErr w:type="spellStart"/>
      <w:r w:rsidRPr="000B5196">
        <w:rPr>
          <w:lang w:val="de-DE"/>
        </w:rPr>
        <w:t>test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relatív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elmozdulásának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megakadályozásához</w:t>
      </w:r>
      <w:proofErr w:type="spellEnd"/>
      <w:r w:rsidRPr="000B5196">
        <w:rPr>
          <w:lang w:val="de-DE"/>
        </w:rPr>
        <w:t xml:space="preserve"> </w:t>
      </w:r>
      <w:proofErr w:type="spellStart"/>
      <w:r w:rsidRPr="000B5196">
        <w:rPr>
          <w:lang w:val="de-DE"/>
        </w:rPr>
        <w:t>kell</w:t>
      </w:r>
      <w:proofErr w:type="spellEnd"/>
      <w:r w:rsidRPr="000B5196">
        <w:rPr>
          <w:lang w:val="de-DE"/>
        </w:rPr>
        <w:t>.</w:t>
      </w:r>
    </w:p>
    <w:p w:rsidR="00176652" w:rsidRDefault="00115A17" w:rsidP="00893858">
      <w:pPr>
        <w:rPr>
          <w:vertAlign w:val="subscript"/>
          <w:lang w:val="en-US"/>
        </w:rPr>
      </w:pPr>
      <w:r>
        <w:rPr>
          <w:lang w:val="en-US"/>
        </w:rPr>
        <w:t>F</w:t>
      </w:r>
      <w:r w:rsidRPr="00115A17">
        <w:rPr>
          <w:vertAlign w:val="subscript"/>
          <w:lang w:val="en-US"/>
        </w:rPr>
        <w:t>ts max</w:t>
      </w:r>
      <w:r>
        <w:rPr>
          <w:lang w:val="en-US"/>
        </w:rPr>
        <w:t>=</w:t>
      </w:r>
      <w:r>
        <w:rPr>
          <w:rFonts w:cstheme="minorHAnsi"/>
          <w:lang w:val="en-US"/>
        </w:rPr>
        <w:t>µ</w:t>
      </w:r>
      <w:r w:rsidRPr="00115A17">
        <w:rPr>
          <w:vertAlign w:val="subscript"/>
          <w:lang w:val="en-US"/>
        </w:rPr>
        <w:t>0</w:t>
      </w:r>
      <w:r>
        <w:rPr>
          <w:lang w:val="en-US"/>
        </w:rPr>
        <w:t>*</w:t>
      </w:r>
      <w:proofErr w:type="spellStart"/>
      <w:r>
        <w:rPr>
          <w:lang w:val="en-US"/>
        </w:rPr>
        <w:t>F</w:t>
      </w:r>
      <w:r w:rsidRPr="00115A17">
        <w:rPr>
          <w:vertAlign w:val="subscript"/>
          <w:lang w:val="en-US"/>
        </w:rPr>
        <w:t>ny</w:t>
      </w:r>
      <w:proofErr w:type="spellEnd"/>
    </w:p>
    <w:p w:rsidR="00115A17" w:rsidRPr="00176652" w:rsidRDefault="00115A17" w:rsidP="00893858">
      <w:pPr>
        <w:rPr>
          <w:lang w:val="en-US"/>
        </w:rPr>
      </w:pPr>
    </w:p>
    <w:sectPr w:rsidR="00115A17" w:rsidRPr="00176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32929"/>
    <w:multiLevelType w:val="hybridMultilevel"/>
    <w:tmpl w:val="8B282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58"/>
    <w:rsid w:val="0000362C"/>
    <w:rsid w:val="000B5196"/>
    <w:rsid w:val="00115A17"/>
    <w:rsid w:val="00176652"/>
    <w:rsid w:val="00177CC4"/>
    <w:rsid w:val="003B14ED"/>
    <w:rsid w:val="00605DA7"/>
    <w:rsid w:val="007A45E8"/>
    <w:rsid w:val="007A79E8"/>
    <w:rsid w:val="00893858"/>
    <w:rsid w:val="00C8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F084F-A230-4F11-8747-F69ED49D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fingomsincs</dc:creator>
  <cp:keywords/>
  <dc:description/>
  <cp:lastModifiedBy>Bíró Tamás</cp:lastModifiedBy>
  <cp:revision>2</cp:revision>
  <cp:lastPrinted>2019-01-24T18:18:00Z</cp:lastPrinted>
  <dcterms:created xsi:type="dcterms:W3CDTF">2019-09-05T20:51:00Z</dcterms:created>
  <dcterms:modified xsi:type="dcterms:W3CDTF">2019-09-05T20:51:00Z</dcterms:modified>
</cp:coreProperties>
</file>