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537" w:rsidRDefault="006D2537" w:rsidP="006D2537">
      <w:r>
        <w:t># KPIs and Intermediate Queries</w:t>
      </w:r>
      <w:bookmarkStart w:id="0" w:name="_GoBack"/>
      <w:bookmarkEnd w:id="0"/>
    </w:p>
    <w:p w:rsidR="006D2537" w:rsidRDefault="006D2537" w:rsidP="006D2537">
      <w:r>
        <w:t>1. List all unique cities where customers are located.</w:t>
      </w:r>
    </w:p>
    <w:p w:rsidR="006D2537" w:rsidRDefault="006D2537" w:rsidP="006D2537">
      <w:r>
        <w:t>2. Count the number of orders placed in 2017.</w:t>
      </w:r>
    </w:p>
    <w:p w:rsidR="006D2537" w:rsidRDefault="006D2537" w:rsidP="006D2537">
      <w:r>
        <w:t>3. Find the total sales per category.</w:t>
      </w:r>
    </w:p>
    <w:p w:rsidR="006D2537" w:rsidRDefault="006D2537" w:rsidP="006D2537">
      <w:r>
        <w:t>4. List the sellers with more than 50 sales.</w:t>
      </w:r>
    </w:p>
    <w:p w:rsidR="006D2537" w:rsidRDefault="006D2537" w:rsidP="006D2537">
      <w:r>
        <w:t>4. Calculate the percentage of orders that were paid in installments.</w:t>
      </w:r>
    </w:p>
    <w:p w:rsidR="006D2537" w:rsidRDefault="006D2537" w:rsidP="006D2537">
      <w:r>
        <w:t xml:space="preserve">5. Count the number of customers from each state. </w:t>
      </w:r>
    </w:p>
    <w:p w:rsidR="006D2537" w:rsidRDefault="006D2537" w:rsidP="006D2537"/>
    <w:p w:rsidR="006D2537" w:rsidRDefault="006D2537" w:rsidP="006D2537">
      <w:r>
        <w:t>Intermediate Queries</w:t>
      </w:r>
    </w:p>
    <w:p w:rsidR="006D2537" w:rsidRDefault="006D2537" w:rsidP="006D2537">
      <w:r>
        <w:t>1. Calculate the number of orders per month in 2018.</w:t>
      </w:r>
    </w:p>
    <w:p w:rsidR="006D2537" w:rsidRDefault="006D2537" w:rsidP="006D2537">
      <w:r>
        <w:t>2. Find the average number of products per order, grouped by customer city.</w:t>
      </w:r>
    </w:p>
    <w:p w:rsidR="006D2537" w:rsidRDefault="006D2537" w:rsidP="006D2537">
      <w:r>
        <w:t>3. Calculate the percentage of total revenue contributed by each product category.</w:t>
      </w:r>
    </w:p>
    <w:p w:rsidR="006D2537" w:rsidRDefault="006D2537" w:rsidP="006D2537">
      <w:r>
        <w:t>4. Identify the correlation between product price and the number of times a product has been purchased.</w:t>
      </w:r>
    </w:p>
    <w:p w:rsidR="00A9204E" w:rsidRDefault="006D2537" w:rsidP="006D2537">
      <w:r>
        <w:t>5. Calculate the total revenue generated by each seller, and rank them by revenue.</w:t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37"/>
    <w:rsid w:val="00645252"/>
    <w:rsid w:val="006D2537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E8B30-9FDD-4ED3-807C-C3D8AC3A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2025-11-04T04:54:00Z</dcterms:created>
  <dcterms:modified xsi:type="dcterms:W3CDTF">2025-11-04T04:59:00Z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