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2787" w14:textId="475E8C51" w:rsidR="00CF6FF1" w:rsidRPr="00E36C9E" w:rsidRDefault="00CF6FF1" w:rsidP="00CF6FF1">
      <w:pPr>
        <w:rPr>
          <w:rFonts w:ascii="Helvetica Neue" w:hAnsi="Helvetica Neue" w:cs="Times New Roman"/>
        </w:rPr>
      </w:pPr>
      <w:r w:rsidRPr="00050DC7">
        <w:rPr>
          <w:rFonts w:ascii="Helvetica Neue" w:hAnsi="Helvetica Neue" w:cs="Times New Roman"/>
          <w:b/>
          <w:bCs/>
          <w:sz w:val="40"/>
          <w:szCs w:val="40"/>
        </w:rPr>
        <w:t xml:space="preserve">Katherine </w:t>
      </w:r>
      <w:proofErr w:type="spellStart"/>
      <w:r w:rsidRPr="00050DC7">
        <w:rPr>
          <w:rFonts w:ascii="Helvetica Neue" w:hAnsi="Helvetica Neue" w:cs="Times New Roman"/>
          <w:b/>
          <w:bCs/>
          <w:sz w:val="40"/>
          <w:szCs w:val="40"/>
        </w:rPr>
        <w:t>Amberg</w:t>
      </w:r>
      <w:proofErr w:type="spellEnd"/>
      <w:r w:rsidRPr="00050DC7">
        <w:rPr>
          <w:rFonts w:ascii="Helvetica Neue" w:hAnsi="Helvetica Neue" w:cs="Times New Roman"/>
          <w:b/>
          <w:bCs/>
          <w:sz w:val="40"/>
          <w:szCs w:val="40"/>
        </w:rPr>
        <w:t>-Johnson</w:t>
      </w:r>
      <w:r w:rsidR="00874D50">
        <w:rPr>
          <w:rFonts w:ascii="Helvetica Neue" w:hAnsi="Helvetica Neue" w:cs="Times New Roman"/>
        </w:rPr>
        <w:t xml:space="preserve"> | </w:t>
      </w:r>
      <w:r w:rsidR="00430C89">
        <w:rPr>
          <w:rFonts w:ascii="Helvetica Neue" w:hAnsi="Helvetica Neue" w:cs="Times New Roman"/>
        </w:rPr>
        <w:t>Molecular and Cellular</w:t>
      </w:r>
      <w:r w:rsidR="00874D50">
        <w:rPr>
          <w:rFonts w:ascii="Helvetica Neue" w:hAnsi="Helvetica Neue" w:cs="Times New Roman"/>
        </w:rPr>
        <w:t xml:space="preserve"> Biologist | Data Scientist</w:t>
      </w:r>
    </w:p>
    <w:p w14:paraId="6F8A5C94" w14:textId="2BF02FAB" w:rsidR="00CF6FF1" w:rsidRPr="00E36C9E" w:rsidRDefault="00CF6FF1" w:rsidP="00CF6FF1">
      <w:pPr>
        <w:rPr>
          <w:rFonts w:ascii="Helvetica Neue" w:hAnsi="Helvetica Neue" w:cs="Arial"/>
          <w:sz w:val="22"/>
          <w:szCs w:val="22"/>
        </w:rPr>
      </w:pPr>
      <w:r w:rsidRPr="00E36C9E">
        <w:rPr>
          <w:rFonts w:ascii="Helvetica Neue" w:hAnsi="Helvetica Neue" w:cs="Times New Roman"/>
          <w:sz w:val="22"/>
          <w:szCs w:val="22"/>
        </w:rPr>
        <w:t xml:space="preserve">katieambergjohnson@gmail.com </w:t>
      </w:r>
      <w:r w:rsidRPr="00E36C9E">
        <w:rPr>
          <w:rFonts w:ascii="Helvetica Neue" w:hAnsi="Helvetica Neue" w:cs="Arial"/>
          <w:color w:val="000000" w:themeColor="text1"/>
          <w:sz w:val="22"/>
          <w:szCs w:val="22"/>
        </w:rPr>
        <w:sym w:font="Symbol" w:char="F0B7"/>
      </w:r>
      <w:r w:rsidRPr="00E36C9E">
        <w:rPr>
          <w:rFonts w:ascii="Helvetica Neue" w:hAnsi="Helvetica Neue" w:cs="Arial"/>
          <w:color w:val="000000" w:themeColor="text1"/>
          <w:sz w:val="22"/>
          <w:szCs w:val="22"/>
        </w:rPr>
        <w:t xml:space="preserve"> </w:t>
      </w:r>
      <w:r w:rsidR="00452038">
        <w:rPr>
          <w:rFonts w:ascii="Helvetica Neue" w:hAnsi="Helvetica Neue" w:cs="Times New Roman"/>
          <w:sz w:val="22"/>
          <w:szCs w:val="22"/>
        </w:rPr>
        <w:t>808-428-9703</w:t>
      </w:r>
      <w:r w:rsidR="008E3700">
        <w:rPr>
          <w:rFonts w:ascii="Helvetica Neue" w:hAnsi="Helvetica Neue" w:cs="Times New Roman"/>
          <w:sz w:val="22"/>
          <w:szCs w:val="22"/>
        </w:rPr>
        <w:t xml:space="preserve"> </w:t>
      </w:r>
      <w:r w:rsidR="008E3700" w:rsidRPr="00E36C9E">
        <w:rPr>
          <w:rFonts w:ascii="Helvetica Neue" w:hAnsi="Helvetica Neue" w:cs="Arial"/>
          <w:sz w:val="22"/>
          <w:szCs w:val="22"/>
        </w:rPr>
        <w:sym w:font="Symbol" w:char="F0B7"/>
      </w:r>
    </w:p>
    <w:p w14:paraId="2A0E813E" w14:textId="0B1B5C8D" w:rsidR="00CF6FF1" w:rsidRPr="00E36C9E" w:rsidRDefault="00CF6FF1" w:rsidP="00CF6FF1">
      <w:pPr>
        <w:rPr>
          <w:rFonts w:ascii="Helvetica Neue" w:eastAsia="Times New Roman" w:hAnsi="Helvetica Neue" w:cs="Times New Roman"/>
          <w:sz w:val="22"/>
          <w:szCs w:val="22"/>
        </w:rPr>
      </w:pPr>
      <w:r w:rsidRPr="00E36C9E">
        <w:rPr>
          <w:rFonts w:ascii="Helvetica Neue" w:hAnsi="Helvetica Neue" w:cs="Arial"/>
          <w:sz w:val="22"/>
          <w:szCs w:val="22"/>
        </w:rPr>
        <w:t xml:space="preserve">kambergjohnson.com </w:t>
      </w:r>
      <w:r w:rsidRPr="00E36C9E">
        <w:rPr>
          <w:rFonts w:ascii="Helvetica Neue" w:hAnsi="Helvetica Neue" w:cs="Arial"/>
          <w:sz w:val="22"/>
          <w:szCs w:val="22"/>
        </w:rPr>
        <w:sym w:font="Symbol" w:char="F0B7"/>
      </w:r>
      <w:r w:rsidRPr="00E36C9E">
        <w:rPr>
          <w:rFonts w:ascii="Helvetica Neue" w:hAnsi="Helvetica Neue" w:cs="Arial"/>
          <w:sz w:val="22"/>
          <w:szCs w:val="22"/>
        </w:rPr>
        <w:t xml:space="preserve"> </w:t>
      </w:r>
      <w:r w:rsidRPr="00E36C9E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proofErr w:type="spellStart"/>
      <w:r w:rsidRPr="00E36C9E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>katieambergjohnson</w:t>
      </w:r>
      <w:proofErr w:type="spellEnd"/>
      <w:r w:rsidRPr="00E36C9E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E36C9E">
        <w:rPr>
          <w:rFonts w:ascii="Helvetica Neue" w:hAnsi="Helvetica Neue" w:cs="Arial"/>
          <w:sz w:val="22"/>
          <w:szCs w:val="22"/>
        </w:rPr>
        <w:sym w:font="Symbol" w:char="F0B7"/>
      </w:r>
      <w:r w:rsidRPr="00E36C9E">
        <w:rPr>
          <w:rFonts w:ascii="Helvetica Neue" w:hAnsi="Helvetica Neue" w:cs="Arial"/>
          <w:sz w:val="22"/>
          <w:szCs w:val="22"/>
        </w:rPr>
        <w:t xml:space="preserve"> github.com/</w:t>
      </w:r>
      <w:proofErr w:type="spellStart"/>
      <w:r w:rsidRPr="00E36C9E">
        <w:rPr>
          <w:rFonts w:ascii="Helvetica Neue" w:hAnsi="Helvetica Neue" w:cs="Arial"/>
          <w:sz w:val="22"/>
          <w:szCs w:val="22"/>
        </w:rPr>
        <w:t>kambergjohnson</w:t>
      </w:r>
      <w:proofErr w:type="spellEnd"/>
      <w:r w:rsidRPr="00E36C9E">
        <w:rPr>
          <w:rFonts w:ascii="Helvetica Neue" w:hAnsi="Helvetica Neue" w:cs="Arial"/>
          <w:sz w:val="22"/>
          <w:szCs w:val="22"/>
        </w:rPr>
        <w:t xml:space="preserve"> </w:t>
      </w:r>
      <w:r w:rsidR="008E3700" w:rsidRPr="00E36C9E">
        <w:rPr>
          <w:rFonts w:ascii="Helvetica Neue" w:hAnsi="Helvetica Neue" w:cs="Arial"/>
          <w:sz w:val="22"/>
          <w:szCs w:val="22"/>
        </w:rPr>
        <w:sym w:font="Symbol" w:char="F0B7"/>
      </w:r>
    </w:p>
    <w:p w14:paraId="0C5F4B77" w14:textId="77777777" w:rsidR="00653CE9" w:rsidRPr="00653CE9" w:rsidRDefault="00653CE9" w:rsidP="00653CE9">
      <w:pPr>
        <w:pStyle w:val="Body"/>
        <w:rPr>
          <w:rFonts w:ascii="Helvetica Neue" w:hAnsi="Helvetica Neue"/>
          <w:sz w:val="28"/>
          <w:szCs w:val="28"/>
        </w:rPr>
      </w:pPr>
    </w:p>
    <w:p w14:paraId="10DE8478" w14:textId="7E57E0FD" w:rsidR="00653CE9" w:rsidRPr="00E36C9E" w:rsidRDefault="00653CE9" w:rsidP="00653CE9">
      <w:pPr>
        <w:pStyle w:val="Body"/>
        <w:rPr>
          <w:rFonts w:ascii="Helvetica Neue" w:hAnsi="Helvetica Neue"/>
          <w:b/>
          <w:sz w:val="28"/>
          <w:szCs w:val="28"/>
        </w:rPr>
      </w:pPr>
      <w:r w:rsidRPr="00E36C9E">
        <w:rPr>
          <w:rFonts w:ascii="Helvetica Neue" w:hAnsi="Helvetica Neue"/>
          <w:b/>
          <w:sz w:val="28"/>
          <w:szCs w:val="28"/>
        </w:rPr>
        <w:t>EDUCATION</w:t>
      </w:r>
    </w:p>
    <w:p w14:paraId="438C9BE0" w14:textId="77777777" w:rsidR="00653CE9" w:rsidRPr="00E36C9E" w:rsidRDefault="004A3EA4" w:rsidP="00653CE9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pict w14:anchorId="7AB0E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0444C7A1" w14:textId="77777777" w:rsidR="00653CE9" w:rsidRPr="00E36C9E" w:rsidRDefault="00653CE9" w:rsidP="00653CE9">
      <w:pPr>
        <w:rPr>
          <w:rFonts w:ascii="Helvetica Neue" w:hAnsi="Helvetica Neue"/>
          <w:b/>
          <w:sz w:val="22"/>
          <w:szCs w:val="22"/>
        </w:rPr>
      </w:pPr>
      <w:r w:rsidRPr="00E36C9E">
        <w:rPr>
          <w:rFonts w:ascii="Helvetica Neue" w:hAnsi="Helvetica Neue"/>
          <w:b/>
          <w:sz w:val="22"/>
          <w:szCs w:val="22"/>
        </w:rPr>
        <w:t xml:space="preserve">Stanford University  </w:t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  <w:t xml:space="preserve">      </w:t>
      </w:r>
      <w:r>
        <w:rPr>
          <w:rFonts w:ascii="Helvetica Neue" w:hAnsi="Helvetica Neue"/>
          <w:b/>
          <w:sz w:val="22"/>
          <w:szCs w:val="22"/>
        </w:rPr>
        <w:t xml:space="preserve">                    </w:t>
      </w:r>
      <w:r w:rsidRPr="00E36C9E">
        <w:rPr>
          <w:rFonts w:ascii="Helvetica Neue" w:hAnsi="Helvetica Neue"/>
          <w:b/>
          <w:sz w:val="22"/>
          <w:szCs w:val="22"/>
        </w:rPr>
        <w:t>University of California, Berkeley</w:t>
      </w:r>
      <w:r w:rsidRPr="00E36C9E">
        <w:rPr>
          <w:rFonts w:ascii="Helvetica Neue" w:hAnsi="Helvetica Neue"/>
          <w:b/>
          <w:sz w:val="22"/>
          <w:szCs w:val="22"/>
        </w:rPr>
        <w:tab/>
        <w:t xml:space="preserve"> </w:t>
      </w:r>
    </w:p>
    <w:p w14:paraId="5DAB2A80" w14:textId="2672FDD4" w:rsidR="00653CE9" w:rsidRPr="00E36C9E" w:rsidRDefault="00653CE9" w:rsidP="00653CE9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Ph.D. in Microbiology and Immunology </w:t>
      </w:r>
      <w:r w:rsidRPr="00E36C9E"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  <w:t xml:space="preserve">        </w:t>
      </w:r>
      <w:r>
        <w:rPr>
          <w:rFonts w:ascii="Helvetica Neue" w:hAnsi="Helvetica Neue"/>
          <w:sz w:val="22"/>
          <w:szCs w:val="22"/>
        </w:rPr>
        <w:t xml:space="preserve">  </w:t>
      </w:r>
      <w:r w:rsidRPr="00E36C9E">
        <w:rPr>
          <w:rFonts w:ascii="Helvetica Neue" w:hAnsi="Helvetica Neue"/>
          <w:sz w:val="22"/>
          <w:szCs w:val="22"/>
        </w:rPr>
        <w:t>B.S. in Microbial Biology, with honors</w:t>
      </w:r>
      <w:r w:rsidRPr="00E36C9E">
        <w:rPr>
          <w:rFonts w:ascii="Helvetica Neue" w:hAnsi="Helvetica Neue"/>
          <w:sz w:val="22"/>
          <w:szCs w:val="22"/>
        </w:rPr>
        <w:tab/>
      </w:r>
    </w:p>
    <w:p w14:paraId="0980FB86" w14:textId="37BDFB44" w:rsidR="00CF6FF1" w:rsidRPr="00E36C9E" w:rsidRDefault="00653CE9" w:rsidP="00653CE9">
      <w:pPr>
        <w:rPr>
          <w:rFonts w:ascii="Helvetica Neue" w:hAnsi="Helvetica Neue"/>
        </w:rPr>
      </w:pPr>
      <w:r>
        <w:rPr>
          <w:rFonts w:ascii="Helvetica Neue" w:hAnsi="Helvetica Neue"/>
          <w:sz w:val="22"/>
          <w:szCs w:val="22"/>
        </w:rPr>
        <w:t>August</w:t>
      </w:r>
      <w:r w:rsidRPr="00E36C9E">
        <w:rPr>
          <w:rFonts w:ascii="Helvetica Neue" w:hAnsi="Helvetica Neue"/>
          <w:sz w:val="22"/>
          <w:szCs w:val="22"/>
        </w:rPr>
        <w:t xml:space="preserve"> 2018</w:t>
      </w:r>
      <w:r w:rsidRPr="00E36C9E">
        <w:rPr>
          <w:rFonts w:ascii="Helvetica Neue" w:hAnsi="Helvetica Neue"/>
          <w:sz w:val="22"/>
          <w:szCs w:val="22"/>
        </w:rPr>
        <w:tab/>
        <w:t xml:space="preserve"> </w:t>
      </w:r>
      <w:r>
        <w:rPr>
          <w:rFonts w:ascii="Helvetica Neue" w:hAnsi="Helvetica Neue"/>
          <w:sz w:val="22"/>
          <w:szCs w:val="22"/>
        </w:rPr>
        <w:t xml:space="preserve">                    </w:t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  <w:t xml:space="preserve">     </w:t>
      </w:r>
      <w:r w:rsidRPr="00E36C9E">
        <w:rPr>
          <w:rFonts w:ascii="Helvetica Neue" w:hAnsi="Helvetica Neue"/>
          <w:sz w:val="22"/>
          <w:szCs w:val="22"/>
        </w:rPr>
        <w:t xml:space="preserve">    </w:t>
      </w:r>
      <w:r>
        <w:rPr>
          <w:rFonts w:ascii="Helvetica Neue" w:hAnsi="Helvetica Neue"/>
          <w:sz w:val="22"/>
          <w:szCs w:val="22"/>
        </w:rPr>
        <w:t xml:space="preserve">                        </w:t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  <w:t xml:space="preserve">       </w:t>
      </w:r>
      <w:r w:rsidRPr="00E36C9E">
        <w:rPr>
          <w:rFonts w:ascii="Helvetica Neue" w:hAnsi="Helvetica Neue"/>
          <w:sz w:val="22"/>
          <w:szCs w:val="22"/>
        </w:rPr>
        <w:t>May 2013</w:t>
      </w:r>
    </w:p>
    <w:p w14:paraId="03F6788D" w14:textId="77777777" w:rsidR="00653CE9" w:rsidRPr="004B2A83" w:rsidRDefault="00653CE9" w:rsidP="00CF6FF1">
      <w:pPr>
        <w:rPr>
          <w:rFonts w:ascii="Helvetica Neue" w:hAnsi="Helvetica Neue" w:cs="Times New Roman"/>
          <w:b/>
          <w:sz w:val="28"/>
          <w:szCs w:val="28"/>
        </w:rPr>
      </w:pPr>
    </w:p>
    <w:p w14:paraId="47B1EA01" w14:textId="3EDEC9F4" w:rsidR="00CF6FF1" w:rsidRPr="00174EDC" w:rsidRDefault="00CF6FF1" w:rsidP="00CF6FF1">
      <w:pPr>
        <w:rPr>
          <w:rFonts w:ascii="Helvetica Neue" w:hAnsi="Helvetica Neue" w:cs="Times New Roman"/>
          <w:b/>
        </w:rPr>
      </w:pPr>
      <w:r w:rsidRPr="00E36C9E">
        <w:rPr>
          <w:rFonts w:ascii="Helvetica Neue" w:hAnsi="Helvetica Neue" w:cs="Times New Roman"/>
          <w:b/>
          <w:sz w:val="28"/>
          <w:szCs w:val="28"/>
        </w:rPr>
        <w:t>RESEARCH EXPERIENCE</w:t>
      </w:r>
      <w:r w:rsidR="004A3EA4">
        <w:rPr>
          <w:rFonts w:ascii="Helvetica Neue" w:hAnsi="Helvetica Neue" w:cs="Times New Roman"/>
          <w:b/>
          <w:noProof/>
        </w:rPr>
        <w:pict w14:anchorId="6A55D924">
          <v:shape id="_x0000_i1030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06AA9D9E" w14:textId="6DB723D2" w:rsidR="00E97728" w:rsidRPr="00E36C9E" w:rsidRDefault="00BE072A" w:rsidP="00E97728">
      <w:pPr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b/>
          <w:sz w:val="22"/>
          <w:szCs w:val="22"/>
        </w:rPr>
        <w:t>Inzen</w:t>
      </w:r>
      <w:proofErr w:type="spellEnd"/>
      <w:r>
        <w:rPr>
          <w:rFonts w:ascii="Helvetica Neue" w:hAnsi="Helvetica Neue"/>
          <w:b/>
          <w:sz w:val="22"/>
          <w:szCs w:val="22"/>
        </w:rPr>
        <w:t xml:space="preserve"> Therapeutics</w:t>
      </w:r>
      <w:r w:rsidR="00F314FB">
        <w:rPr>
          <w:rFonts w:ascii="Helvetica Neue" w:hAnsi="Helvetica Neue"/>
          <w:b/>
          <w:sz w:val="22"/>
          <w:szCs w:val="22"/>
        </w:rPr>
        <w:t xml:space="preserve"> </w:t>
      </w:r>
      <w:r w:rsidR="00F314FB">
        <w:rPr>
          <w:rFonts w:ascii="Helvetica Neue" w:hAnsi="Helvetica Neue"/>
          <w:b/>
          <w:sz w:val="22"/>
          <w:szCs w:val="22"/>
        </w:rPr>
        <w:tab/>
      </w:r>
      <w:r w:rsidR="00F314FB">
        <w:rPr>
          <w:rFonts w:ascii="Helvetica Neue" w:hAnsi="Helvetica Neue"/>
          <w:b/>
          <w:sz w:val="22"/>
          <w:szCs w:val="22"/>
        </w:rPr>
        <w:tab/>
      </w:r>
      <w:r w:rsidR="00F314FB">
        <w:rPr>
          <w:rFonts w:ascii="Helvetica Neue" w:hAnsi="Helvetica Neue"/>
          <w:b/>
          <w:sz w:val="22"/>
          <w:szCs w:val="22"/>
        </w:rPr>
        <w:tab/>
      </w:r>
      <w:r w:rsidR="00F314FB">
        <w:rPr>
          <w:rFonts w:ascii="Helvetica Neue" w:hAnsi="Helvetica Neue"/>
          <w:b/>
          <w:sz w:val="22"/>
          <w:szCs w:val="22"/>
        </w:rPr>
        <w:tab/>
      </w:r>
      <w:r w:rsidR="00F314FB">
        <w:rPr>
          <w:rFonts w:ascii="Helvetica Neue" w:hAnsi="Helvetica Neue"/>
          <w:b/>
          <w:sz w:val="22"/>
          <w:szCs w:val="22"/>
        </w:rPr>
        <w:tab/>
      </w:r>
      <w:r w:rsidR="00F314FB"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 w:rsidR="003B2531">
        <w:rPr>
          <w:rFonts w:ascii="Helvetica Neue" w:hAnsi="Helvetica Neue"/>
          <w:b/>
          <w:sz w:val="22"/>
          <w:szCs w:val="22"/>
        </w:rPr>
        <w:t xml:space="preserve">    </w:t>
      </w:r>
      <w:r>
        <w:rPr>
          <w:rFonts w:ascii="Helvetica Neue" w:hAnsi="Helvetica Neue"/>
          <w:b/>
          <w:sz w:val="22"/>
          <w:szCs w:val="22"/>
        </w:rPr>
        <w:t xml:space="preserve"> </w:t>
      </w:r>
      <w:r w:rsidR="00E97728">
        <w:rPr>
          <w:rFonts w:ascii="Helvetica Neue" w:hAnsi="Helvetica Neue"/>
          <w:sz w:val="22"/>
          <w:szCs w:val="22"/>
        </w:rPr>
        <w:t>Sept</w:t>
      </w:r>
      <w:r w:rsidR="003B2531">
        <w:rPr>
          <w:rFonts w:ascii="Helvetica Neue" w:hAnsi="Helvetica Neue"/>
          <w:sz w:val="22"/>
          <w:szCs w:val="22"/>
        </w:rPr>
        <w:t>ember</w:t>
      </w:r>
      <w:r w:rsidR="00E97728">
        <w:rPr>
          <w:rFonts w:ascii="Helvetica Neue" w:hAnsi="Helvetica Neue"/>
          <w:sz w:val="22"/>
          <w:szCs w:val="22"/>
        </w:rPr>
        <w:t xml:space="preserve"> 2018- present</w:t>
      </w:r>
    </w:p>
    <w:p w14:paraId="018F26E9" w14:textId="09DBC883" w:rsidR="003B0ACB" w:rsidRPr="003B0ACB" w:rsidRDefault="00E97728" w:rsidP="003B0ACB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i/>
          <w:sz w:val="22"/>
          <w:szCs w:val="22"/>
        </w:rPr>
        <w:t xml:space="preserve">Scientist                                                                                                                                            </w:t>
      </w:r>
      <w:r>
        <w:rPr>
          <w:rFonts w:ascii="Helvetica Neue" w:hAnsi="Helvetica Neue"/>
          <w:sz w:val="22"/>
          <w:szCs w:val="22"/>
        </w:rPr>
        <w:t>New York, NY</w:t>
      </w:r>
    </w:p>
    <w:p w14:paraId="2D4F2C42" w14:textId="09A2DFC7" w:rsidR="00AE4133" w:rsidRPr="004D100E" w:rsidRDefault="003B0ACB" w:rsidP="004D100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Assay Development:</w:t>
      </w:r>
    </w:p>
    <w:p w14:paraId="276BF60B" w14:textId="0DF781D9" w:rsidR="00AE4133" w:rsidRDefault="00AE4133" w:rsidP="003B0ACB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Developed complex cell</w:t>
      </w:r>
      <w:r w:rsidR="004D100E">
        <w:rPr>
          <w:rFonts w:ascii="Helvetica Neue" w:hAnsi="Helvetica Neue"/>
          <w:sz w:val="22"/>
          <w:szCs w:val="22"/>
        </w:rPr>
        <w:t>-</w:t>
      </w:r>
      <w:r>
        <w:rPr>
          <w:rFonts w:ascii="Helvetica Neue" w:hAnsi="Helvetica Neue"/>
          <w:sz w:val="22"/>
          <w:szCs w:val="22"/>
        </w:rPr>
        <w:t xml:space="preserve">culture systems to </w:t>
      </w:r>
      <w:r w:rsidR="004D100E">
        <w:rPr>
          <w:rFonts w:ascii="Helvetica Neue" w:hAnsi="Helvetica Neue"/>
          <w:sz w:val="22"/>
          <w:szCs w:val="22"/>
        </w:rPr>
        <w:t>screen for</w:t>
      </w:r>
      <w:r>
        <w:rPr>
          <w:rFonts w:ascii="Helvetica Neue" w:hAnsi="Helvetica Neue"/>
          <w:sz w:val="22"/>
          <w:szCs w:val="22"/>
        </w:rPr>
        <w:t xml:space="preserve"> cell stressors that induce liver cells to</w:t>
      </w:r>
      <w:r w:rsidR="003B2531">
        <w:rPr>
          <w:rFonts w:ascii="Helvetica Neue" w:hAnsi="Helvetica Neue"/>
          <w:sz w:val="22"/>
          <w:szCs w:val="22"/>
        </w:rPr>
        <w:t xml:space="preserve"> secrete molecules that</w:t>
      </w:r>
      <w:r>
        <w:rPr>
          <w:rFonts w:ascii="Helvetica Neue" w:hAnsi="Helvetica Neue"/>
          <w:sz w:val="22"/>
          <w:szCs w:val="22"/>
        </w:rPr>
        <w:t xml:space="preserve"> </w:t>
      </w:r>
      <w:r w:rsidR="004D100E">
        <w:rPr>
          <w:rFonts w:ascii="Helvetica Neue" w:hAnsi="Helvetica Neue"/>
          <w:sz w:val="22"/>
          <w:szCs w:val="22"/>
        </w:rPr>
        <w:t xml:space="preserve">regulate </w:t>
      </w:r>
      <w:r w:rsidR="004D100E" w:rsidRPr="004D100E">
        <w:rPr>
          <w:rFonts w:ascii="Helvetica Neue" w:hAnsi="Helvetica Neue"/>
          <w:b/>
          <w:bCs/>
          <w:sz w:val="22"/>
          <w:szCs w:val="22"/>
        </w:rPr>
        <w:t>inflammation, fibrosis, and compensatory proliferation</w:t>
      </w:r>
      <w:r w:rsidR="004D100E">
        <w:rPr>
          <w:rFonts w:ascii="Helvetica Neue" w:hAnsi="Helvetica Neue"/>
          <w:sz w:val="22"/>
          <w:szCs w:val="22"/>
        </w:rPr>
        <w:t xml:space="preserve">. </w:t>
      </w:r>
    </w:p>
    <w:p w14:paraId="4D9CA93F" w14:textId="2F53E6BE" w:rsidR="004D100E" w:rsidRDefault="001A72D9" w:rsidP="003B0ACB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Optimized</w:t>
      </w:r>
      <w:r w:rsidR="004D100E">
        <w:rPr>
          <w:rFonts w:ascii="Helvetica Neue" w:hAnsi="Helvetica Neue"/>
          <w:sz w:val="22"/>
          <w:szCs w:val="22"/>
        </w:rPr>
        <w:t xml:space="preserve"> </w:t>
      </w:r>
      <w:r w:rsidR="00D30BC1">
        <w:rPr>
          <w:rFonts w:ascii="Helvetica Neue" w:hAnsi="Helvetica Neue"/>
          <w:sz w:val="22"/>
          <w:szCs w:val="22"/>
        </w:rPr>
        <w:t xml:space="preserve">a </w:t>
      </w:r>
      <w:r w:rsidR="004D100E">
        <w:rPr>
          <w:rFonts w:ascii="Helvetica Neue" w:hAnsi="Helvetica Neue"/>
          <w:sz w:val="22"/>
          <w:szCs w:val="22"/>
        </w:rPr>
        <w:t xml:space="preserve">cell-culture </w:t>
      </w:r>
      <w:r w:rsidR="00980E72">
        <w:rPr>
          <w:rFonts w:ascii="Helvetica Neue" w:hAnsi="Helvetica Neue"/>
          <w:sz w:val="22"/>
          <w:szCs w:val="22"/>
        </w:rPr>
        <w:t>system to model</w:t>
      </w:r>
      <w:r w:rsidR="004D100E">
        <w:rPr>
          <w:rFonts w:ascii="Helvetica Neue" w:hAnsi="Helvetica Neue"/>
          <w:sz w:val="22"/>
          <w:szCs w:val="22"/>
        </w:rPr>
        <w:t xml:space="preserve"> </w:t>
      </w:r>
      <w:r w:rsidR="00980E72">
        <w:rPr>
          <w:rFonts w:ascii="Helvetica Neue" w:hAnsi="Helvetica Neue"/>
          <w:sz w:val="22"/>
          <w:szCs w:val="22"/>
        </w:rPr>
        <w:t xml:space="preserve">the </w:t>
      </w:r>
      <w:r w:rsidR="003B2531">
        <w:rPr>
          <w:rFonts w:ascii="Helvetica Neue" w:hAnsi="Helvetica Neue"/>
          <w:sz w:val="22"/>
          <w:szCs w:val="22"/>
        </w:rPr>
        <w:t xml:space="preserve">pathological </w:t>
      </w:r>
      <w:r w:rsidR="00D30BC1">
        <w:rPr>
          <w:rFonts w:ascii="Helvetica Neue" w:hAnsi="Helvetica Neue"/>
          <w:sz w:val="22"/>
          <w:szCs w:val="22"/>
        </w:rPr>
        <w:t xml:space="preserve">inflammation </w:t>
      </w:r>
      <w:r w:rsidR="00980E72">
        <w:rPr>
          <w:rFonts w:ascii="Helvetica Neue" w:hAnsi="Helvetica Neue"/>
          <w:sz w:val="22"/>
          <w:szCs w:val="22"/>
        </w:rPr>
        <w:t>of</w:t>
      </w:r>
      <w:r w:rsidR="00D30BC1">
        <w:rPr>
          <w:rFonts w:ascii="Helvetica Neue" w:hAnsi="Helvetica Neue"/>
          <w:sz w:val="22"/>
          <w:szCs w:val="22"/>
        </w:rPr>
        <w:t xml:space="preserve"> </w:t>
      </w:r>
      <w:r w:rsidR="004D100E" w:rsidRPr="004D100E">
        <w:rPr>
          <w:rFonts w:ascii="Helvetica Neue" w:hAnsi="Helvetica Neue"/>
          <w:b/>
          <w:bCs/>
          <w:sz w:val="22"/>
          <w:szCs w:val="22"/>
        </w:rPr>
        <w:t>Non-Alcoholic Steatohepatitis (NASH)</w:t>
      </w:r>
      <w:r w:rsidR="00D30BC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D30BC1">
        <w:rPr>
          <w:rFonts w:ascii="Helvetica Neue" w:hAnsi="Helvetica Neue"/>
          <w:sz w:val="22"/>
          <w:szCs w:val="22"/>
        </w:rPr>
        <w:t xml:space="preserve">livers. </w:t>
      </w:r>
    </w:p>
    <w:p w14:paraId="398E2CD2" w14:textId="38743D21" w:rsidR="003B0ACB" w:rsidRPr="003B0ACB" w:rsidRDefault="003B0ACB" w:rsidP="003B0ACB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Target </w:t>
      </w:r>
      <w:r w:rsidR="00FC4C06">
        <w:rPr>
          <w:rFonts w:ascii="Helvetica Neue" w:hAnsi="Helvetica Neue"/>
          <w:sz w:val="22"/>
          <w:szCs w:val="22"/>
        </w:rPr>
        <w:t>I</w:t>
      </w:r>
      <w:r>
        <w:rPr>
          <w:rFonts w:ascii="Helvetica Neue" w:hAnsi="Helvetica Neue"/>
          <w:sz w:val="22"/>
          <w:szCs w:val="22"/>
        </w:rPr>
        <w:t>dentification</w:t>
      </w:r>
      <w:r w:rsidR="00FC4C06">
        <w:rPr>
          <w:rFonts w:ascii="Helvetica Neue" w:hAnsi="Helvetica Neue"/>
          <w:sz w:val="22"/>
          <w:szCs w:val="22"/>
        </w:rPr>
        <w:t xml:space="preserve"> and Validation</w:t>
      </w:r>
      <w:r>
        <w:rPr>
          <w:rFonts w:ascii="Helvetica Neue" w:hAnsi="Helvetica Neue"/>
          <w:sz w:val="22"/>
          <w:szCs w:val="22"/>
        </w:rPr>
        <w:t>:</w:t>
      </w:r>
    </w:p>
    <w:p w14:paraId="2E2B3D24" w14:textId="1C9B68A6" w:rsidR="00C00D54" w:rsidRDefault="00C00D54" w:rsidP="003B0ACB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Employed </w:t>
      </w:r>
      <w:r w:rsidRPr="00C00D54">
        <w:rPr>
          <w:rFonts w:ascii="Helvetica Neue" w:hAnsi="Helvetica Neue"/>
          <w:b/>
          <w:bCs/>
          <w:sz w:val="22"/>
          <w:szCs w:val="22"/>
        </w:rPr>
        <w:t>chemical biology tools</w:t>
      </w:r>
      <w:r>
        <w:rPr>
          <w:rFonts w:ascii="Helvetica Neue" w:hAnsi="Helvetica Neue"/>
          <w:sz w:val="22"/>
          <w:szCs w:val="22"/>
        </w:rPr>
        <w:t xml:space="preserve"> to uncover </w:t>
      </w:r>
      <w:r w:rsidR="00D30BC1">
        <w:rPr>
          <w:rFonts w:ascii="Helvetica Neue" w:hAnsi="Helvetica Neue"/>
          <w:sz w:val="22"/>
          <w:szCs w:val="22"/>
        </w:rPr>
        <w:t xml:space="preserve">underlying </w:t>
      </w:r>
      <w:r>
        <w:rPr>
          <w:rFonts w:ascii="Helvetica Neue" w:hAnsi="Helvetica Neue"/>
          <w:sz w:val="22"/>
          <w:szCs w:val="22"/>
        </w:rPr>
        <w:t xml:space="preserve">molecular signaling that leads to the release of </w:t>
      </w:r>
      <w:r w:rsidR="004D100E">
        <w:rPr>
          <w:rFonts w:ascii="Helvetica Neue" w:hAnsi="Helvetica Neue"/>
          <w:sz w:val="22"/>
          <w:szCs w:val="22"/>
        </w:rPr>
        <w:t>pro-inflammatory cytokines</w:t>
      </w:r>
      <w:r>
        <w:rPr>
          <w:rFonts w:ascii="Helvetica Neue" w:hAnsi="Helvetica Neue"/>
          <w:sz w:val="22"/>
          <w:szCs w:val="22"/>
        </w:rPr>
        <w:t xml:space="preserve"> </w:t>
      </w:r>
      <w:r w:rsidR="004D100E">
        <w:rPr>
          <w:rFonts w:ascii="Helvetica Neue" w:hAnsi="Helvetica Neue"/>
          <w:sz w:val="22"/>
          <w:szCs w:val="22"/>
        </w:rPr>
        <w:t xml:space="preserve">in a cell-culture model of NASH.  </w:t>
      </w:r>
    </w:p>
    <w:p w14:paraId="2C3EF70E" w14:textId="4A0AC5DB" w:rsidR="00441BD3" w:rsidRDefault="00441BD3" w:rsidP="00054755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441BD3">
        <w:rPr>
          <w:rFonts w:ascii="Helvetica Neue" w:hAnsi="Helvetica Neue"/>
          <w:b/>
          <w:bCs/>
          <w:sz w:val="22"/>
          <w:szCs w:val="22"/>
        </w:rPr>
        <w:t>Identified the specific pro-inflammatory mediator</w:t>
      </w:r>
      <w:r>
        <w:rPr>
          <w:rFonts w:ascii="Helvetica Neue" w:hAnsi="Helvetica Neue"/>
          <w:sz w:val="22"/>
          <w:szCs w:val="22"/>
        </w:rPr>
        <w:t xml:space="preserve"> required for monocyte activation in a cell-culture model of NASH </w:t>
      </w:r>
      <w:r w:rsidRPr="00441BD3">
        <w:rPr>
          <w:rFonts w:ascii="Helvetica Neue" w:hAnsi="Helvetica Neue"/>
          <w:sz w:val="22"/>
          <w:szCs w:val="22"/>
        </w:rPr>
        <w:t xml:space="preserve">by </w:t>
      </w:r>
      <w:r w:rsidR="00054755">
        <w:rPr>
          <w:rFonts w:ascii="Helvetica Neue" w:hAnsi="Helvetica Neue"/>
          <w:sz w:val="22"/>
          <w:szCs w:val="22"/>
        </w:rPr>
        <w:t>leveraging</w:t>
      </w:r>
      <w:r w:rsidRPr="00441BD3">
        <w:rPr>
          <w:rFonts w:ascii="Helvetica Neue" w:hAnsi="Helvetica Neue"/>
          <w:sz w:val="22"/>
          <w:szCs w:val="22"/>
        </w:rPr>
        <w:t xml:space="preserve"> RNA sequencing data</w:t>
      </w:r>
      <w:r>
        <w:rPr>
          <w:rFonts w:ascii="Helvetica Neue" w:hAnsi="Helvetica Neue"/>
          <w:sz w:val="22"/>
          <w:szCs w:val="22"/>
        </w:rPr>
        <w:t xml:space="preserve"> </w:t>
      </w:r>
      <w:r w:rsidR="00054755">
        <w:rPr>
          <w:rFonts w:ascii="Helvetica Neue" w:hAnsi="Helvetica Neue"/>
          <w:sz w:val="22"/>
          <w:szCs w:val="22"/>
        </w:rPr>
        <w:t xml:space="preserve">to identify candidate factors and validating candidates </w:t>
      </w:r>
      <w:r w:rsidR="00CB52EB">
        <w:rPr>
          <w:rFonts w:ascii="Helvetica Neue" w:hAnsi="Helvetica Neue"/>
          <w:sz w:val="22"/>
          <w:szCs w:val="22"/>
        </w:rPr>
        <w:t>using</w:t>
      </w:r>
      <w:r w:rsidR="00054755">
        <w:rPr>
          <w:rFonts w:ascii="Helvetica Neue" w:hAnsi="Helvetica Neue"/>
          <w:sz w:val="22"/>
          <w:szCs w:val="22"/>
        </w:rPr>
        <w:t xml:space="preserve"> </w:t>
      </w:r>
      <w:r w:rsidR="00CB52EB">
        <w:rPr>
          <w:rFonts w:ascii="Helvetica Neue" w:hAnsi="Helvetica Neue"/>
          <w:sz w:val="22"/>
          <w:szCs w:val="22"/>
        </w:rPr>
        <w:t xml:space="preserve">specific inhibitors and </w:t>
      </w:r>
      <w:r w:rsidR="00054755">
        <w:rPr>
          <w:rFonts w:ascii="Helvetica Neue" w:hAnsi="Helvetica Neue"/>
          <w:sz w:val="22"/>
          <w:szCs w:val="22"/>
        </w:rPr>
        <w:t xml:space="preserve">antibody neutralization. </w:t>
      </w:r>
    </w:p>
    <w:p w14:paraId="724008F6" w14:textId="13817F2C" w:rsidR="00054755" w:rsidRDefault="00054755" w:rsidP="00054755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Performed </w:t>
      </w:r>
      <w:r w:rsidRPr="00FC4C06">
        <w:rPr>
          <w:rFonts w:ascii="Helvetica Neue" w:hAnsi="Helvetica Neue"/>
          <w:b/>
          <w:bCs/>
          <w:sz w:val="22"/>
          <w:szCs w:val="22"/>
        </w:rPr>
        <w:t>siRNA screens</w:t>
      </w:r>
      <w:r>
        <w:rPr>
          <w:rFonts w:ascii="Helvetica Neue" w:hAnsi="Helvetica Neue"/>
          <w:sz w:val="22"/>
          <w:szCs w:val="22"/>
        </w:rPr>
        <w:t xml:space="preserve"> to discover novel </w:t>
      </w:r>
      <w:r w:rsidR="00FC4C06">
        <w:rPr>
          <w:rFonts w:ascii="Helvetica Neue" w:hAnsi="Helvetica Neue"/>
          <w:sz w:val="22"/>
          <w:szCs w:val="22"/>
        </w:rPr>
        <w:t>mediators of lung fibrosis.</w:t>
      </w:r>
    </w:p>
    <w:p w14:paraId="69F8756D" w14:textId="58B9AA31" w:rsidR="00FF4447" w:rsidRPr="00054755" w:rsidRDefault="00CB52EB" w:rsidP="00054755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Generated stable knockout cell lines using</w:t>
      </w:r>
      <w:r w:rsidR="00FF4447">
        <w:rPr>
          <w:rFonts w:ascii="Helvetica Neue" w:hAnsi="Helvetica Neue"/>
          <w:sz w:val="22"/>
          <w:szCs w:val="22"/>
        </w:rPr>
        <w:t xml:space="preserve"> </w:t>
      </w:r>
      <w:r w:rsidR="00FF4447">
        <w:rPr>
          <w:rFonts w:ascii="Helvetica Neue" w:hAnsi="Helvetica Neue"/>
          <w:b/>
          <w:bCs/>
          <w:sz w:val="22"/>
          <w:szCs w:val="22"/>
        </w:rPr>
        <w:t xml:space="preserve">CRISPR/Cas9 genome editing </w:t>
      </w:r>
      <w:r>
        <w:rPr>
          <w:rFonts w:ascii="Helvetica Neue" w:hAnsi="Helvetica Neue"/>
          <w:sz w:val="22"/>
          <w:szCs w:val="22"/>
        </w:rPr>
        <w:t xml:space="preserve">to validate candidate drug targets in </w:t>
      </w:r>
      <w:r w:rsidR="00FF4447">
        <w:rPr>
          <w:rFonts w:ascii="Helvetica Neue" w:hAnsi="Helvetica Neue"/>
          <w:sz w:val="22"/>
          <w:szCs w:val="22"/>
        </w:rPr>
        <w:t xml:space="preserve">cancer mouse models. </w:t>
      </w:r>
    </w:p>
    <w:p w14:paraId="15FABB09" w14:textId="3982D82D" w:rsidR="00C65313" w:rsidRDefault="00C65313" w:rsidP="00C6531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Computational </w:t>
      </w:r>
      <w:r w:rsidR="00FC4C06">
        <w:rPr>
          <w:rFonts w:ascii="Helvetica Neue" w:hAnsi="Helvetica Neue"/>
          <w:sz w:val="22"/>
          <w:szCs w:val="22"/>
        </w:rPr>
        <w:t>A</w:t>
      </w:r>
      <w:r>
        <w:rPr>
          <w:rFonts w:ascii="Helvetica Neue" w:hAnsi="Helvetica Neue"/>
          <w:sz w:val="22"/>
          <w:szCs w:val="22"/>
        </w:rPr>
        <w:t>nalysis:</w:t>
      </w:r>
    </w:p>
    <w:p w14:paraId="6D200608" w14:textId="48B922B2" w:rsidR="00054755" w:rsidRDefault="00054755" w:rsidP="00054755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Developed </w:t>
      </w:r>
      <w:r w:rsidRPr="00FC4C06">
        <w:rPr>
          <w:rFonts w:ascii="Helvetica Neue" w:hAnsi="Helvetica Neue"/>
          <w:b/>
          <w:bCs/>
          <w:sz w:val="22"/>
          <w:szCs w:val="22"/>
        </w:rPr>
        <w:t>four distinct analysis pipelines</w:t>
      </w:r>
      <w:r>
        <w:rPr>
          <w:rFonts w:ascii="Helvetica Neue" w:hAnsi="Helvetica Neue"/>
          <w:sz w:val="22"/>
          <w:szCs w:val="22"/>
        </w:rPr>
        <w:t xml:space="preserve"> using Python to </w:t>
      </w:r>
      <w:r w:rsidR="00CB52EB">
        <w:rPr>
          <w:rFonts w:ascii="Helvetica Neue" w:hAnsi="Helvetica Neue"/>
          <w:sz w:val="22"/>
          <w:szCs w:val="22"/>
        </w:rPr>
        <w:t>elect</w:t>
      </w:r>
      <w:r>
        <w:rPr>
          <w:rFonts w:ascii="Helvetica Neue" w:hAnsi="Helvetica Neue"/>
          <w:sz w:val="22"/>
          <w:szCs w:val="22"/>
        </w:rPr>
        <w:t xml:space="preserve"> candidate active </w:t>
      </w:r>
      <w:r w:rsidR="00CB52EB">
        <w:rPr>
          <w:rFonts w:ascii="Helvetica Neue" w:hAnsi="Helvetica Neue"/>
          <w:sz w:val="22"/>
          <w:szCs w:val="22"/>
        </w:rPr>
        <w:t>molecules</w:t>
      </w:r>
      <w:r>
        <w:rPr>
          <w:rFonts w:ascii="Helvetica Neue" w:hAnsi="Helvetica Neue"/>
          <w:sz w:val="22"/>
          <w:szCs w:val="22"/>
        </w:rPr>
        <w:t xml:space="preserve"> by integrating proteomics data</w:t>
      </w:r>
      <w:r w:rsidR="00D20FF9">
        <w:rPr>
          <w:rFonts w:ascii="Helvetica Neue" w:hAnsi="Helvetica Neue"/>
          <w:sz w:val="22"/>
          <w:szCs w:val="22"/>
        </w:rPr>
        <w:t>sets</w:t>
      </w:r>
      <w:r>
        <w:rPr>
          <w:rFonts w:ascii="Helvetica Neue" w:hAnsi="Helvetica Neue"/>
          <w:sz w:val="22"/>
          <w:szCs w:val="22"/>
        </w:rPr>
        <w:t xml:space="preserve"> with biochemical activity data. </w:t>
      </w:r>
    </w:p>
    <w:p w14:paraId="0174D51E" w14:textId="61A7FC61" w:rsidR="00D20FF9" w:rsidRDefault="00D20FF9" w:rsidP="00054755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Evaluated the accuracy of our computational analysis pipelines using </w:t>
      </w:r>
      <w:r w:rsidRPr="00D20FF9">
        <w:rPr>
          <w:rFonts w:ascii="Helvetica Neue" w:hAnsi="Helvetica Neue"/>
          <w:b/>
          <w:bCs/>
          <w:sz w:val="22"/>
          <w:szCs w:val="22"/>
        </w:rPr>
        <w:t>statistical resampling method</w:t>
      </w:r>
      <w:r w:rsidR="00E30BF1">
        <w:rPr>
          <w:rFonts w:ascii="Helvetica Neue" w:hAnsi="Helvetica Neue"/>
          <w:b/>
          <w:bCs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 xml:space="preserve"> (bootstrapping)</w:t>
      </w:r>
      <w:r w:rsidR="009E2EC6">
        <w:rPr>
          <w:rFonts w:ascii="Helvetica Neue" w:hAnsi="Helvetica Neue"/>
          <w:sz w:val="22"/>
          <w:szCs w:val="22"/>
        </w:rPr>
        <w:t xml:space="preserve">. </w:t>
      </w:r>
    </w:p>
    <w:p w14:paraId="65DFFBB8" w14:textId="397A510C" w:rsidR="004D100E" w:rsidRDefault="00163F9D" w:rsidP="00C6531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163F9D">
        <w:rPr>
          <w:rFonts w:ascii="Helvetica Neue" w:hAnsi="Helvetica Neue"/>
          <w:sz w:val="22"/>
          <w:szCs w:val="22"/>
        </w:rPr>
        <w:t>External</w:t>
      </w:r>
      <w:r>
        <w:rPr>
          <w:rFonts w:ascii="Helvetica Neue" w:hAnsi="Helvetica Neue"/>
          <w:i/>
          <w:iCs/>
          <w:sz w:val="22"/>
          <w:szCs w:val="22"/>
        </w:rPr>
        <w:t xml:space="preserve"> </w:t>
      </w:r>
      <w:r w:rsidR="001A741B">
        <w:rPr>
          <w:rFonts w:ascii="Helvetica Neue" w:hAnsi="Helvetica Neue"/>
          <w:i/>
          <w:iCs/>
          <w:sz w:val="22"/>
          <w:szCs w:val="22"/>
        </w:rPr>
        <w:t>I</w:t>
      </w:r>
      <w:r w:rsidR="00FC4C06">
        <w:rPr>
          <w:rFonts w:ascii="Helvetica Neue" w:hAnsi="Helvetica Neue"/>
          <w:i/>
          <w:iCs/>
          <w:sz w:val="22"/>
          <w:szCs w:val="22"/>
        </w:rPr>
        <w:t xml:space="preserve">n </w:t>
      </w:r>
      <w:r w:rsidR="001A741B">
        <w:rPr>
          <w:rFonts w:ascii="Helvetica Neue" w:hAnsi="Helvetica Neue"/>
          <w:i/>
          <w:iCs/>
          <w:sz w:val="22"/>
          <w:szCs w:val="22"/>
        </w:rPr>
        <w:t>V</w:t>
      </w:r>
      <w:r w:rsidR="00FC4C06">
        <w:rPr>
          <w:rFonts w:ascii="Helvetica Neue" w:hAnsi="Helvetica Neue"/>
          <w:i/>
          <w:iCs/>
          <w:sz w:val="22"/>
          <w:szCs w:val="22"/>
        </w:rPr>
        <w:t xml:space="preserve">ivo </w:t>
      </w:r>
      <w:r w:rsidR="00FC4C06">
        <w:rPr>
          <w:rFonts w:ascii="Helvetica Neue" w:hAnsi="Helvetica Neue"/>
          <w:sz w:val="22"/>
          <w:szCs w:val="22"/>
        </w:rPr>
        <w:t>Collaborations:</w:t>
      </w:r>
    </w:p>
    <w:p w14:paraId="6D9B031B" w14:textId="233A3641" w:rsidR="00FC4C06" w:rsidRDefault="00FC4C06" w:rsidP="00FC4C06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Led a collaboration with a contract research organization (CRO) to study mouse serum proteins </w:t>
      </w:r>
      <w:r w:rsidR="00163F9D">
        <w:rPr>
          <w:rFonts w:ascii="Helvetica Neue" w:hAnsi="Helvetica Neue"/>
          <w:sz w:val="22"/>
          <w:szCs w:val="22"/>
        </w:rPr>
        <w:t xml:space="preserve">released </w:t>
      </w:r>
      <w:r>
        <w:rPr>
          <w:rFonts w:ascii="Helvetica Neue" w:hAnsi="Helvetica Neue"/>
          <w:sz w:val="22"/>
          <w:szCs w:val="22"/>
        </w:rPr>
        <w:t xml:space="preserve">in various </w:t>
      </w:r>
      <w:r w:rsidR="00163F9D">
        <w:rPr>
          <w:rFonts w:ascii="Helvetica Neue" w:hAnsi="Helvetica Neue"/>
          <w:b/>
          <w:bCs/>
          <w:sz w:val="22"/>
          <w:szCs w:val="22"/>
        </w:rPr>
        <w:t>mouse</w:t>
      </w:r>
      <w:r w:rsidRPr="00FC4C06">
        <w:rPr>
          <w:rFonts w:ascii="Helvetica Neue" w:hAnsi="Helvetica Neue"/>
          <w:b/>
          <w:bCs/>
          <w:i/>
          <w:iCs/>
          <w:sz w:val="22"/>
          <w:szCs w:val="22"/>
        </w:rPr>
        <w:t xml:space="preserve"> </w:t>
      </w:r>
      <w:r w:rsidRPr="00FC4C06">
        <w:rPr>
          <w:rFonts w:ascii="Helvetica Neue" w:hAnsi="Helvetica Neue"/>
          <w:b/>
          <w:bCs/>
          <w:sz w:val="22"/>
          <w:szCs w:val="22"/>
        </w:rPr>
        <w:t>models of acute liver failure</w:t>
      </w:r>
      <w:r>
        <w:rPr>
          <w:rFonts w:ascii="Helvetica Neue" w:hAnsi="Helvetica Neue"/>
          <w:sz w:val="22"/>
          <w:szCs w:val="22"/>
        </w:rPr>
        <w:t xml:space="preserve">. </w:t>
      </w:r>
    </w:p>
    <w:p w14:paraId="7A723B75" w14:textId="1BDA5D4E" w:rsidR="00FC4C06" w:rsidRDefault="00FC4C06" w:rsidP="00FC4C06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Led a collaboration with a CRO to study</w:t>
      </w:r>
      <w:r w:rsidR="00FF4447">
        <w:rPr>
          <w:rFonts w:ascii="Helvetica Neue" w:hAnsi="Helvetica Neue"/>
          <w:sz w:val="22"/>
          <w:szCs w:val="22"/>
        </w:rPr>
        <w:t xml:space="preserve"> the growth of tumor cells </w:t>
      </w:r>
      <w:r w:rsidR="00163F9D">
        <w:rPr>
          <w:rFonts w:ascii="Helvetica Neue" w:hAnsi="Helvetica Neue"/>
          <w:sz w:val="22"/>
          <w:szCs w:val="22"/>
        </w:rPr>
        <w:t>with knockouts in</w:t>
      </w:r>
      <w:r w:rsidR="00FF4447">
        <w:rPr>
          <w:rFonts w:ascii="Helvetica Neue" w:hAnsi="Helvetica Neue"/>
          <w:sz w:val="22"/>
          <w:szCs w:val="22"/>
        </w:rPr>
        <w:t xml:space="preserve"> candidate drug targets in a</w:t>
      </w:r>
      <w:r w:rsidR="00163F9D">
        <w:rPr>
          <w:rFonts w:ascii="Helvetica Neue" w:hAnsi="Helvetica Neue"/>
          <w:sz w:val="22"/>
          <w:szCs w:val="22"/>
        </w:rPr>
        <w:t xml:space="preserve"> </w:t>
      </w:r>
      <w:r w:rsidR="00163F9D">
        <w:rPr>
          <w:rFonts w:ascii="Helvetica Neue" w:hAnsi="Helvetica Neue"/>
          <w:b/>
          <w:bCs/>
          <w:sz w:val="22"/>
          <w:szCs w:val="22"/>
        </w:rPr>
        <w:t xml:space="preserve">mouse </w:t>
      </w:r>
      <w:r w:rsidR="00FF4447">
        <w:rPr>
          <w:rFonts w:ascii="Helvetica Neue" w:hAnsi="Helvetica Neue"/>
          <w:b/>
          <w:bCs/>
          <w:sz w:val="22"/>
          <w:szCs w:val="22"/>
        </w:rPr>
        <w:t xml:space="preserve">model of B-cell lymphoma. </w:t>
      </w:r>
    </w:p>
    <w:p w14:paraId="06651AEE" w14:textId="7E52CF74" w:rsidR="00725195" w:rsidRDefault="00FC4C06" w:rsidP="00E97728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Extracurricular:</w:t>
      </w:r>
    </w:p>
    <w:p w14:paraId="49ED9C3C" w14:textId="3A7605F8" w:rsidR="00FC4C06" w:rsidRDefault="00FF4447" w:rsidP="00FC4C06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Helped team </w:t>
      </w:r>
      <w:r w:rsidR="00CB52EB">
        <w:rPr>
          <w:rFonts w:ascii="Helvetica Neue" w:hAnsi="Helvetica Neue"/>
          <w:sz w:val="22"/>
          <w:szCs w:val="22"/>
        </w:rPr>
        <w:t>transition to</w:t>
      </w:r>
      <w:r>
        <w:rPr>
          <w:rFonts w:ascii="Helvetica Neue" w:hAnsi="Helvetica Neue"/>
          <w:sz w:val="22"/>
          <w:szCs w:val="22"/>
        </w:rPr>
        <w:t xml:space="preserve"> an </w:t>
      </w:r>
      <w:r w:rsidRPr="003E715E">
        <w:rPr>
          <w:rFonts w:ascii="Helvetica Neue" w:hAnsi="Helvetica Neue"/>
          <w:b/>
          <w:bCs/>
          <w:sz w:val="22"/>
          <w:szCs w:val="22"/>
        </w:rPr>
        <w:t>electronic notebook platform</w:t>
      </w:r>
      <w:r>
        <w:rPr>
          <w:rFonts w:ascii="Helvetica Neue" w:hAnsi="Helvetica Neue"/>
          <w:sz w:val="22"/>
          <w:szCs w:val="22"/>
        </w:rPr>
        <w:t xml:space="preserve"> for </w:t>
      </w:r>
      <w:r w:rsidR="00D20FF9">
        <w:rPr>
          <w:rFonts w:ascii="Helvetica Neue" w:hAnsi="Helvetica Neue"/>
          <w:sz w:val="22"/>
          <w:szCs w:val="22"/>
        </w:rPr>
        <w:t>documenting</w:t>
      </w:r>
      <w:r>
        <w:rPr>
          <w:rFonts w:ascii="Helvetica Neue" w:hAnsi="Helvetica Neue"/>
          <w:sz w:val="22"/>
          <w:szCs w:val="22"/>
        </w:rPr>
        <w:t xml:space="preserve"> experiments and sample tracking. </w:t>
      </w:r>
    </w:p>
    <w:p w14:paraId="745F4A19" w14:textId="424BD03C" w:rsidR="00E97728" w:rsidRPr="00D20FF9" w:rsidRDefault="00FF4447" w:rsidP="00D20FF9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Led a committee to organize </w:t>
      </w:r>
      <w:r w:rsidRPr="003E715E">
        <w:rPr>
          <w:rFonts w:ascii="Helvetica Neue" w:hAnsi="Helvetica Neue"/>
          <w:b/>
          <w:bCs/>
          <w:sz w:val="22"/>
          <w:szCs w:val="22"/>
        </w:rPr>
        <w:t>team events</w:t>
      </w:r>
      <w:r w:rsidR="00D20FF9">
        <w:rPr>
          <w:rFonts w:ascii="Helvetica Neue" w:hAnsi="Helvetica Neue"/>
          <w:b/>
          <w:bCs/>
          <w:sz w:val="22"/>
          <w:szCs w:val="22"/>
        </w:rPr>
        <w:t xml:space="preserve">, </w:t>
      </w:r>
      <w:r w:rsidRPr="003E715E">
        <w:rPr>
          <w:rFonts w:ascii="Helvetica Neue" w:hAnsi="Helvetica Neue"/>
          <w:b/>
          <w:bCs/>
          <w:sz w:val="22"/>
          <w:szCs w:val="22"/>
        </w:rPr>
        <w:t>community outreach</w:t>
      </w:r>
      <w:r w:rsidR="00D20FF9">
        <w:rPr>
          <w:rFonts w:ascii="Helvetica Neue" w:hAnsi="Helvetica Neue"/>
          <w:b/>
          <w:bCs/>
          <w:sz w:val="22"/>
          <w:szCs w:val="22"/>
        </w:rPr>
        <w:t>, and journal club</w:t>
      </w:r>
      <w:r w:rsidR="00071FDE">
        <w:rPr>
          <w:rFonts w:ascii="Helvetica Neue" w:hAnsi="Helvetica Neue"/>
          <w:b/>
          <w:bCs/>
          <w:sz w:val="22"/>
          <w:szCs w:val="22"/>
        </w:rPr>
        <w:t>.</w:t>
      </w:r>
    </w:p>
    <w:p w14:paraId="4FC5D375" w14:textId="77777777" w:rsidR="00D20FF9" w:rsidRPr="00D20FF9" w:rsidRDefault="00D20FF9" w:rsidP="00D20FF9">
      <w:pPr>
        <w:ind w:left="1080"/>
        <w:rPr>
          <w:rFonts w:ascii="Helvetica Neue" w:hAnsi="Helvetica Neue"/>
        </w:rPr>
      </w:pPr>
    </w:p>
    <w:p w14:paraId="0F6B0281" w14:textId="36F1E3A0" w:rsidR="00CF6FF1" w:rsidRPr="00E36C9E" w:rsidRDefault="004354C0" w:rsidP="00CF6FF1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Stanford University, </w:t>
      </w:r>
      <w:r>
        <w:rPr>
          <w:rFonts w:ascii="Helvetica Neue" w:hAnsi="Helvetica Neue"/>
          <w:sz w:val="22"/>
          <w:szCs w:val="22"/>
        </w:rPr>
        <w:t>Advisor: Ellen Yeh</w:t>
      </w:r>
      <w:r w:rsidR="00E97728">
        <w:rPr>
          <w:rFonts w:ascii="Helvetica Neue" w:hAnsi="Helvetica Neue"/>
          <w:b/>
          <w:sz w:val="22"/>
          <w:szCs w:val="22"/>
        </w:rPr>
        <w:tab/>
      </w:r>
      <w:r w:rsidR="00E97728">
        <w:rPr>
          <w:rFonts w:ascii="Helvetica Neue" w:hAnsi="Helvetica Neue"/>
          <w:b/>
          <w:sz w:val="22"/>
          <w:szCs w:val="22"/>
        </w:rPr>
        <w:tab/>
      </w:r>
      <w:r w:rsidR="00E97728">
        <w:rPr>
          <w:rFonts w:ascii="Helvetica Neue" w:hAnsi="Helvetica Neue"/>
          <w:b/>
          <w:sz w:val="22"/>
          <w:szCs w:val="22"/>
        </w:rPr>
        <w:tab/>
      </w:r>
      <w:r w:rsidR="00E97728">
        <w:rPr>
          <w:rFonts w:ascii="Helvetica Neue" w:hAnsi="Helvetica Neue"/>
          <w:b/>
          <w:sz w:val="22"/>
          <w:szCs w:val="22"/>
        </w:rPr>
        <w:tab/>
      </w:r>
      <w:r w:rsidR="00E97728">
        <w:rPr>
          <w:rFonts w:ascii="Helvetica Neue" w:hAnsi="Helvetica Neue"/>
          <w:b/>
          <w:sz w:val="22"/>
          <w:szCs w:val="22"/>
        </w:rPr>
        <w:tab/>
      </w:r>
      <w:r w:rsidR="00E97728">
        <w:rPr>
          <w:rFonts w:ascii="Helvetica Neue" w:hAnsi="Helvetica Neue"/>
          <w:b/>
          <w:sz w:val="22"/>
          <w:szCs w:val="22"/>
        </w:rPr>
        <w:tab/>
        <w:t xml:space="preserve">        </w:t>
      </w:r>
      <w:r w:rsidR="00CF6FF1" w:rsidRPr="00E36C9E">
        <w:rPr>
          <w:rFonts w:ascii="Helvetica Neue" w:hAnsi="Helvetica Neue"/>
          <w:sz w:val="22"/>
          <w:szCs w:val="22"/>
        </w:rPr>
        <w:t>Sept 2013-</w:t>
      </w:r>
      <w:r w:rsidR="00E97728">
        <w:rPr>
          <w:rFonts w:ascii="Helvetica Neue" w:hAnsi="Helvetica Neue"/>
          <w:sz w:val="22"/>
          <w:szCs w:val="22"/>
        </w:rPr>
        <w:t>August 2018</w:t>
      </w:r>
    </w:p>
    <w:p w14:paraId="174BD60C" w14:textId="77777777" w:rsidR="00CF6FF1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i/>
          <w:sz w:val="22"/>
          <w:szCs w:val="22"/>
        </w:rPr>
        <w:t xml:space="preserve">Bio-X Fellow Ph.D. Student, Departments of Microbiology &amp; Biochemistry     </w:t>
      </w:r>
      <w:r>
        <w:rPr>
          <w:rFonts w:ascii="Helvetica Neue" w:hAnsi="Helvetica Neue"/>
          <w:i/>
          <w:sz w:val="22"/>
          <w:szCs w:val="22"/>
        </w:rPr>
        <w:t xml:space="preserve">                                </w:t>
      </w:r>
      <w:r w:rsidRPr="00E36C9E">
        <w:rPr>
          <w:rFonts w:ascii="Helvetica Neue" w:hAnsi="Helvetica Neue"/>
          <w:sz w:val="22"/>
          <w:szCs w:val="22"/>
        </w:rPr>
        <w:t>Palo Alto, CA</w:t>
      </w:r>
    </w:p>
    <w:p w14:paraId="6CE679DC" w14:textId="77777777" w:rsidR="00174EDC" w:rsidRPr="00E36C9E" w:rsidRDefault="00174EDC" w:rsidP="00174EDC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Chemical and Cell Biology:</w:t>
      </w:r>
    </w:p>
    <w:p w14:paraId="60DDE88D" w14:textId="0A72917C" w:rsidR="00174EDC" w:rsidRDefault="00174EDC" w:rsidP="00174EDC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Pioneered a </w:t>
      </w:r>
      <w:r w:rsidRPr="00A61589">
        <w:rPr>
          <w:rFonts w:ascii="Helvetica Neue" w:hAnsi="Helvetica Neue"/>
          <w:b/>
          <w:sz w:val="22"/>
          <w:szCs w:val="22"/>
        </w:rPr>
        <w:t>phenotypic</w:t>
      </w:r>
      <w:r>
        <w:rPr>
          <w:rFonts w:ascii="Helvetica Neue" w:hAnsi="Helvetica Neue"/>
          <w:sz w:val="22"/>
          <w:szCs w:val="22"/>
        </w:rPr>
        <w:t xml:space="preserve"> </w:t>
      </w:r>
      <w:r w:rsidRPr="00EB35B6">
        <w:rPr>
          <w:rFonts w:ascii="Helvetica Neue" w:hAnsi="Helvetica Neue"/>
          <w:b/>
          <w:sz w:val="22"/>
          <w:szCs w:val="22"/>
        </w:rPr>
        <w:t>drug-screening</w:t>
      </w:r>
      <w:r w:rsidRPr="00E36C9E">
        <w:rPr>
          <w:rFonts w:ascii="Helvetica Neue" w:hAnsi="Helvetica Neue"/>
          <w:sz w:val="22"/>
          <w:szCs w:val="22"/>
        </w:rPr>
        <w:t xml:space="preserve"> </w:t>
      </w:r>
      <w:r w:rsidRPr="00681943">
        <w:rPr>
          <w:rFonts w:ascii="Helvetica Neue" w:hAnsi="Helvetica Neue"/>
          <w:b/>
          <w:sz w:val="22"/>
          <w:szCs w:val="22"/>
        </w:rPr>
        <w:t>pipeline</w:t>
      </w:r>
      <w:r>
        <w:rPr>
          <w:rFonts w:ascii="Helvetica Neue" w:hAnsi="Helvetica Neue"/>
          <w:sz w:val="22"/>
          <w:szCs w:val="22"/>
        </w:rPr>
        <w:t xml:space="preserve"> involving FACs-based conditional dose-dependent drug assays, qPCR, and microscopy to identify and characterize novel antimalarial compounds targeting apicoplast biogenesis.</w:t>
      </w:r>
    </w:p>
    <w:p w14:paraId="3C2F5E56" w14:textId="4BC5DAFA" w:rsidR="00174EDC" w:rsidRDefault="00174EDC" w:rsidP="00174EDC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Optimized a </w:t>
      </w:r>
      <w:r>
        <w:rPr>
          <w:rFonts w:ascii="Helvetica Neue" w:hAnsi="Helvetica Neue"/>
          <w:b/>
          <w:sz w:val="22"/>
          <w:szCs w:val="22"/>
        </w:rPr>
        <w:t>fluorescence drug-screening assay</w:t>
      </w:r>
      <w:r>
        <w:rPr>
          <w:rFonts w:ascii="Helvetica Neue" w:hAnsi="Helvetica Neue"/>
          <w:sz w:val="22"/>
          <w:szCs w:val="22"/>
        </w:rPr>
        <w:t xml:space="preserve"> involving an automated </w:t>
      </w:r>
      <w:r w:rsidR="006B09CA">
        <w:rPr>
          <w:rFonts w:ascii="Helvetica Neue" w:hAnsi="Helvetica Neue"/>
          <w:sz w:val="22"/>
          <w:szCs w:val="22"/>
        </w:rPr>
        <w:t>micro</w:t>
      </w:r>
      <w:r>
        <w:rPr>
          <w:rFonts w:ascii="Helvetica Neue" w:hAnsi="Helvetica Neue"/>
          <w:sz w:val="22"/>
          <w:szCs w:val="22"/>
        </w:rPr>
        <w:t xml:space="preserve">plate-reader to quantify dose-dependent cell-death kinetics in </w:t>
      </w:r>
      <w:r>
        <w:rPr>
          <w:rFonts w:ascii="Helvetica Neue" w:hAnsi="Helvetica Neue"/>
          <w:i/>
          <w:sz w:val="22"/>
          <w:szCs w:val="22"/>
        </w:rPr>
        <w:t xml:space="preserve">T. gondii. </w:t>
      </w:r>
    </w:p>
    <w:p w14:paraId="0042DF6A" w14:textId="77777777" w:rsidR="00174EDC" w:rsidRPr="004354C0" w:rsidRDefault="00174EDC" w:rsidP="00174EDC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lastRenderedPageBreak/>
        <w:t>Utilized</w:t>
      </w:r>
      <w:r w:rsidRPr="00E36C9E">
        <w:rPr>
          <w:rFonts w:ascii="Helvetica Neue" w:hAnsi="Helvetica Neue"/>
          <w:sz w:val="22"/>
          <w:szCs w:val="22"/>
        </w:rPr>
        <w:t xml:space="preserve"> </w:t>
      </w:r>
      <w:r w:rsidRPr="00EB35B6">
        <w:rPr>
          <w:rFonts w:ascii="Helvetica Neue" w:hAnsi="Helvetica Neue"/>
          <w:b/>
          <w:sz w:val="22"/>
          <w:szCs w:val="22"/>
        </w:rPr>
        <w:t>CRISPR/Cas9 genome editing</w:t>
      </w:r>
      <w:r w:rsidRPr="00E36C9E"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>to</w:t>
      </w:r>
      <w:r w:rsidRPr="00E36C9E">
        <w:rPr>
          <w:rFonts w:ascii="Helvetica Neue" w:hAnsi="Helvetica Neue"/>
          <w:sz w:val="22"/>
          <w:szCs w:val="22"/>
        </w:rPr>
        <w:t xml:space="preserve"> validate </w:t>
      </w:r>
      <w:r w:rsidRPr="009975A1">
        <w:rPr>
          <w:rFonts w:ascii="Helvetica Neue" w:hAnsi="Helvetica Neue"/>
          <w:sz w:val="22"/>
          <w:szCs w:val="22"/>
        </w:rPr>
        <w:t xml:space="preserve">drug targets in </w:t>
      </w:r>
      <w:r w:rsidRPr="00E36C9E">
        <w:rPr>
          <w:rFonts w:ascii="Helvetica Neue" w:hAnsi="Helvetica Neue"/>
          <w:i/>
          <w:sz w:val="22"/>
          <w:szCs w:val="22"/>
        </w:rPr>
        <w:t>P. falciparum</w:t>
      </w:r>
      <w:r>
        <w:rPr>
          <w:rFonts w:ascii="Helvetica Neue" w:hAnsi="Helvetica Neue"/>
          <w:i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 xml:space="preserve">and </w:t>
      </w:r>
      <w:r>
        <w:rPr>
          <w:rFonts w:ascii="Helvetica Neue" w:hAnsi="Helvetica Neue"/>
          <w:i/>
          <w:sz w:val="22"/>
          <w:szCs w:val="22"/>
        </w:rPr>
        <w:t>T. gondii.</w:t>
      </w:r>
    </w:p>
    <w:p w14:paraId="0DFC3AC6" w14:textId="77777777" w:rsidR="00CF6FF1" w:rsidRPr="00E36C9E" w:rsidRDefault="00CF6FF1" w:rsidP="00CF6FF1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Computational Analysis: </w:t>
      </w:r>
    </w:p>
    <w:p w14:paraId="20677FF2" w14:textId="3486EAD8" w:rsidR="00CF6FF1" w:rsidRPr="00E36C9E" w:rsidRDefault="00B60A7B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Analyzed</w:t>
      </w:r>
      <w:r w:rsidR="00CF6FF1" w:rsidRPr="004354C0">
        <w:rPr>
          <w:rFonts w:ascii="Helvetica Neue" w:hAnsi="Helvetica Neue"/>
          <w:sz w:val="22"/>
          <w:szCs w:val="22"/>
        </w:rPr>
        <w:t xml:space="preserve"> </w:t>
      </w:r>
      <w:r w:rsidR="00CF6FF1" w:rsidRPr="00EB35B6">
        <w:rPr>
          <w:rFonts w:ascii="Helvetica Neue" w:hAnsi="Helvetica Neue"/>
          <w:b/>
          <w:sz w:val="22"/>
          <w:szCs w:val="22"/>
        </w:rPr>
        <w:t>whole-genome sequencing data</w:t>
      </w:r>
      <w:r w:rsidR="00CF6FF1" w:rsidRPr="004354C0"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>using</w:t>
      </w:r>
      <w:r w:rsidR="00CF6FF1" w:rsidRPr="004354C0">
        <w:rPr>
          <w:rFonts w:ascii="Helvetica Neue" w:hAnsi="Helvetica Neue"/>
          <w:sz w:val="22"/>
          <w:szCs w:val="22"/>
        </w:rPr>
        <w:t xml:space="preserve"> Python</w:t>
      </w:r>
      <w:r>
        <w:rPr>
          <w:rFonts w:ascii="Helvetica Neue" w:hAnsi="Helvetica Neue"/>
          <w:sz w:val="22"/>
          <w:szCs w:val="22"/>
        </w:rPr>
        <w:t xml:space="preserve"> to identify anti</w:t>
      </w:r>
      <w:r w:rsidR="00AB68A2">
        <w:rPr>
          <w:rFonts w:ascii="Helvetica Neue" w:hAnsi="Helvetica Neue"/>
          <w:sz w:val="22"/>
          <w:szCs w:val="22"/>
        </w:rPr>
        <w:t>-parasitic</w:t>
      </w:r>
      <w:r>
        <w:rPr>
          <w:rFonts w:ascii="Helvetica Neue" w:hAnsi="Helvetica Neue"/>
          <w:sz w:val="22"/>
          <w:szCs w:val="22"/>
        </w:rPr>
        <w:t xml:space="preserve"> drug targets from multiple independently selected resistant </w:t>
      </w:r>
      <w:r w:rsidR="00AB68A2">
        <w:rPr>
          <w:rFonts w:ascii="Helvetica Neue" w:hAnsi="Helvetica Neue"/>
          <w:i/>
          <w:sz w:val="22"/>
          <w:szCs w:val="22"/>
        </w:rPr>
        <w:t>T. gondii</w:t>
      </w:r>
      <w:r>
        <w:rPr>
          <w:rFonts w:ascii="Helvetica Neue" w:hAnsi="Helvetica Neue"/>
          <w:sz w:val="22"/>
          <w:szCs w:val="22"/>
        </w:rPr>
        <w:t xml:space="preserve"> strains. </w:t>
      </w:r>
    </w:p>
    <w:p w14:paraId="3DA41B5D" w14:textId="12DE3F77" w:rsidR="00CF6FF1" w:rsidRPr="00E36C9E" w:rsidRDefault="00CF6FF1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Developed a </w:t>
      </w:r>
      <w:r w:rsidRPr="004354C0">
        <w:rPr>
          <w:rFonts w:ascii="Helvetica Neue" w:hAnsi="Helvetica Neue"/>
          <w:sz w:val="22"/>
          <w:szCs w:val="22"/>
        </w:rPr>
        <w:t xml:space="preserve">Python-based </w:t>
      </w:r>
      <w:r w:rsidRPr="00AB68A2">
        <w:rPr>
          <w:rFonts w:ascii="Helvetica Neue" w:hAnsi="Helvetica Neue"/>
          <w:sz w:val="22"/>
          <w:szCs w:val="22"/>
        </w:rPr>
        <w:t>platform for</w:t>
      </w:r>
      <w:r w:rsidRPr="00EB35B6">
        <w:rPr>
          <w:rFonts w:ascii="Helvetica Neue" w:hAnsi="Helvetica Neue"/>
          <w:b/>
          <w:sz w:val="22"/>
          <w:szCs w:val="22"/>
        </w:rPr>
        <w:t xml:space="preserve"> automatic queries</w:t>
      </w:r>
      <w:r w:rsidRPr="00E36C9E">
        <w:rPr>
          <w:rFonts w:ascii="Helvetica Neue" w:hAnsi="Helvetica Neue"/>
          <w:sz w:val="22"/>
          <w:szCs w:val="22"/>
        </w:rPr>
        <w:t xml:space="preserve"> of the </w:t>
      </w:r>
      <w:r w:rsidR="00174EDC">
        <w:rPr>
          <w:rFonts w:ascii="Helvetica Neue" w:hAnsi="Helvetica Neue"/>
          <w:sz w:val="22"/>
          <w:szCs w:val="22"/>
        </w:rPr>
        <w:t>parasite</w:t>
      </w:r>
      <w:r w:rsidRPr="00E36C9E">
        <w:rPr>
          <w:rFonts w:ascii="Helvetica Neue" w:hAnsi="Helvetica Neue"/>
          <w:i/>
          <w:sz w:val="22"/>
          <w:szCs w:val="22"/>
        </w:rPr>
        <w:t xml:space="preserve"> </w:t>
      </w:r>
      <w:r w:rsidRPr="00E36C9E">
        <w:rPr>
          <w:rFonts w:ascii="Helvetica Neue" w:hAnsi="Helvetica Neue"/>
          <w:sz w:val="22"/>
          <w:szCs w:val="22"/>
        </w:rPr>
        <w:t>online databases.</w:t>
      </w:r>
    </w:p>
    <w:p w14:paraId="5BBA9E51" w14:textId="77777777" w:rsidR="00CF6FF1" w:rsidRPr="00E36C9E" w:rsidRDefault="00CF6FF1" w:rsidP="00CF6FF1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Collaborations:</w:t>
      </w:r>
    </w:p>
    <w:p w14:paraId="215879F8" w14:textId="77777777" w:rsidR="00B60A7B" w:rsidRPr="00B60A7B" w:rsidRDefault="00B60A7B" w:rsidP="00B60A7B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Coordinated collaboration with enzymologists at MIT to establish </w:t>
      </w:r>
      <w:r w:rsidRPr="00EB35B6">
        <w:rPr>
          <w:rFonts w:ascii="Helvetica Neue" w:hAnsi="Helvetica Neue"/>
          <w:b/>
          <w:sz w:val="22"/>
          <w:szCs w:val="22"/>
        </w:rPr>
        <w:t xml:space="preserve">high-throughput </w:t>
      </w:r>
      <w:r w:rsidRPr="00EB35B6">
        <w:rPr>
          <w:rFonts w:ascii="Helvetica Neue" w:hAnsi="Helvetica Neue"/>
          <w:b/>
          <w:i/>
          <w:sz w:val="22"/>
          <w:szCs w:val="22"/>
        </w:rPr>
        <w:t xml:space="preserve">in vitro </w:t>
      </w:r>
      <w:r w:rsidRPr="00EB35B6">
        <w:rPr>
          <w:rFonts w:ascii="Helvetica Neue" w:hAnsi="Helvetica Neue"/>
          <w:b/>
          <w:sz w:val="22"/>
          <w:szCs w:val="22"/>
        </w:rPr>
        <w:t>drug assays</w:t>
      </w:r>
      <w:r w:rsidRPr="00E36C9E">
        <w:rPr>
          <w:rFonts w:ascii="Helvetica Neue" w:hAnsi="Helvetica Neue"/>
          <w:sz w:val="22"/>
          <w:szCs w:val="22"/>
        </w:rPr>
        <w:t xml:space="preserve"> for inhibition of enzymatic activity.</w:t>
      </w:r>
    </w:p>
    <w:p w14:paraId="5A4BF230" w14:textId="77777777" w:rsidR="00CF6FF1" w:rsidRPr="00E36C9E" w:rsidRDefault="00CF6FF1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Pioneered and optimized </w:t>
      </w:r>
      <w:r w:rsidRPr="00EB35B6">
        <w:rPr>
          <w:rFonts w:ascii="Helvetica Neue" w:hAnsi="Helvetica Neue"/>
          <w:b/>
          <w:sz w:val="22"/>
          <w:szCs w:val="22"/>
        </w:rPr>
        <w:t>live video microscopy</w:t>
      </w:r>
      <w:r w:rsidRPr="00E36C9E">
        <w:rPr>
          <w:rFonts w:ascii="Helvetica Neue" w:hAnsi="Helvetica Neue"/>
          <w:b/>
          <w:sz w:val="22"/>
          <w:szCs w:val="22"/>
        </w:rPr>
        <w:t xml:space="preserve"> </w:t>
      </w:r>
      <w:r w:rsidRPr="00E36C9E">
        <w:rPr>
          <w:rFonts w:ascii="Helvetica Neue" w:hAnsi="Helvetica Neue"/>
          <w:sz w:val="22"/>
          <w:szCs w:val="22"/>
        </w:rPr>
        <w:t xml:space="preserve">experiments of </w:t>
      </w:r>
      <w:r w:rsidRPr="00E36C9E">
        <w:rPr>
          <w:rFonts w:ascii="Helvetica Neue" w:hAnsi="Helvetica Neue"/>
          <w:i/>
          <w:sz w:val="22"/>
          <w:szCs w:val="22"/>
        </w:rPr>
        <w:t xml:space="preserve">T. gondii </w:t>
      </w:r>
      <w:r w:rsidRPr="00E36C9E">
        <w:rPr>
          <w:rFonts w:ascii="Helvetica Neue" w:hAnsi="Helvetica Neue"/>
          <w:sz w:val="22"/>
          <w:szCs w:val="22"/>
        </w:rPr>
        <w:t xml:space="preserve">to study defects in division in collaboration with </w:t>
      </w:r>
      <w:r w:rsidRPr="00E36C9E">
        <w:rPr>
          <w:rFonts w:ascii="Helvetica Neue" w:hAnsi="Helvetica Neue"/>
          <w:i/>
          <w:sz w:val="22"/>
          <w:szCs w:val="22"/>
        </w:rPr>
        <w:t xml:space="preserve">T. gondii </w:t>
      </w:r>
      <w:r w:rsidRPr="00E36C9E">
        <w:rPr>
          <w:rFonts w:ascii="Helvetica Neue" w:hAnsi="Helvetica Neue"/>
          <w:sz w:val="22"/>
          <w:szCs w:val="22"/>
        </w:rPr>
        <w:t>geneticists.</w:t>
      </w:r>
    </w:p>
    <w:p w14:paraId="2E970623" w14:textId="77777777" w:rsidR="00CF6FF1" w:rsidRPr="00E36C9E" w:rsidRDefault="00AA7E5E" w:rsidP="00CF6FF1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Leadership</w:t>
      </w:r>
      <w:r w:rsidR="00CF6FF1" w:rsidRPr="00E36C9E">
        <w:rPr>
          <w:rFonts w:ascii="Helvetica Neue" w:hAnsi="Helvetica Neue"/>
          <w:sz w:val="22"/>
          <w:szCs w:val="22"/>
        </w:rPr>
        <w:t xml:space="preserve"> and Teaching:</w:t>
      </w:r>
    </w:p>
    <w:p w14:paraId="72D3395D" w14:textId="77777777" w:rsidR="00CF6FF1" w:rsidRPr="00E36C9E" w:rsidRDefault="00CF6FF1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Directly </w:t>
      </w:r>
      <w:r w:rsidRPr="00EB35B6">
        <w:rPr>
          <w:rFonts w:ascii="Helvetica Neue" w:hAnsi="Helvetica Neue"/>
          <w:b/>
          <w:sz w:val="22"/>
          <w:szCs w:val="22"/>
        </w:rPr>
        <w:t>mentored three 1</w:t>
      </w:r>
      <w:r w:rsidRPr="00EB35B6">
        <w:rPr>
          <w:rFonts w:ascii="Helvetica Neue" w:hAnsi="Helvetica Neue"/>
          <w:b/>
          <w:sz w:val="22"/>
          <w:szCs w:val="22"/>
          <w:vertAlign w:val="superscript"/>
        </w:rPr>
        <w:t>st</w:t>
      </w:r>
      <w:r w:rsidRPr="00EB35B6">
        <w:rPr>
          <w:rFonts w:ascii="Helvetica Neue" w:hAnsi="Helvetica Neue"/>
          <w:b/>
          <w:sz w:val="22"/>
          <w:szCs w:val="22"/>
        </w:rPr>
        <w:t xml:space="preserve"> year Ph.D. students and one undergraduate researcher</w:t>
      </w:r>
      <w:r w:rsidRPr="00E36C9E">
        <w:rPr>
          <w:rFonts w:ascii="Helvetica Neue" w:hAnsi="Helvetica Neue"/>
          <w:sz w:val="22"/>
          <w:szCs w:val="22"/>
        </w:rPr>
        <w:t xml:space="preserve"> on diverse projects including synthetic biology, super-resolution microscopy, protein immunoprecipitation, and gene expression profiling.</w:t>
      </w:r>
    </w:p>
    <w:p w14:paraId="2C4C9E05" w14:textId="77777777" w:rsidR="00CF6FF1" w:rsidRPr="00E36C9E" w:rsidRDefault="00CF6FF1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Provided both </w:t>
      </w:r>
      <w:r w:rsidRPr="00EB35B6">
        <w:rPr>
          <w:rFonts w:ascii="Helvetica Neue" w:hAnsi="Helvetica Neue"/>
          <w:b/>
          <w:sz w:val="22"/>
          <w:szCs w:val="22"/>
        </w:rPr>
        <w:t>instrument training and technical support for 70+ flow cytometry users</w:t>
      </w:r>
      <w:r w:rsidRPr="00E36C9E">
        <w:rPr>
          <w:rFonts w:ascii="Helvetica Neue" w:hAnsi="Helvetica Neue"/>
          <w:sz w:val="22"/>
          <w:szCs w:val="22"/>
        </w:rPr>
        <w:t>. Aided users with experimental design and data analysis.</w:t>
      </w:r>
    </w:p>
    <w:p w14:paraId="1256FBC3" w14:textId="77777777" w:rsidR="00CF6FF1" w:rsidRDefault="00CF6FF1" w:rsidP="00CF6FF1">
      <w:pPr>
        <w:pStyle w:val="ListParagraph"/>
        <w:numPr>
          <w:ilvl w:val="1"/>
          <w:numId w:val="2"/>
        </w:num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Taught </w:t>
      </w:r>
      <w:r w:rsidRPr="00EB35B6">
        <w:rPr>
          <w:rFonts w:ascii="Helvetica Neue" w:hAnsi="Helvetica Neue"/>
          <w:b/>
          <w:i/>
          <w:sz w:val="22"/>
          <w:szCs w:val="22"/>
        </w:rPr>
        <w:t>Techniques in Biotechnology</w:t>
      </w:r>
      <w:r w:rsidRPr="00E36C9E">
        <w:rPr>
          <w:rFonts w:ascii="Helvetica Neue" w:hAnsi="Helvetica Neue"/>
          <w:i/>
          <w:sz w:val="22"/>
          <w:szCs w:val="22"/>
        </w:rPr>
        <w:t xml:space="preserve"> </w:t>
      </w:r>
      <w:r w:rsidRPr="00E36C9E">
        <w:rPr>
          <w:rFonts w:ascii="Helvetica Neue" w:hAnsi="Helvetica Neue"/>
          <w:sz w:val="22"/>
          <w:szCs w:val="22"/>
        </w:rPr>
        <w:t xml:space="preserve">and </w:t>
      </w:r>
      <w:r w:rsidRPr="00EB35B6">
        <w:rPr>
          <w:rFonts w:ascii="Helvetica Neue" w:hAnsi="Helvetica Neue"/>
          <w:b/>
          <w:i/>
          <w:sz w:val="22"/>
          <w:szCs w:val="22"/>
        </w:rPr>
        <w:t>Innate Immunology</w:t>
      </w:r>
      <w:r w:rsidRPr="00E36C9E">
        <w:rPr>
          <w:rFonts w:ascii="Helvetica Neue" w:hAnsi="Helvetica Neue"/>
          <w:i/>
          <w:sz w:val="22"/>
          <w:szCs w:val="22"/>
        </w:rPr>
        <w:t xml:space="preserve"> </w:t>
      </w:r>
      <w:r w:rsidRPr="00E36C9E">
        <w:rPr>
          <w:rFonts w:ascii="Helvetica Neue" w:hAnsi="Helvetica Neue"/>
          <w:sz w:val="22"/>
          <w:szCs w:val="22"/>
        </w:rPr>
        <w:t xml:space="preserve">to graduate students. </w:t>
      </w:r>
    </w:p>
    <w:p w14:paraId="4554910B" w14:textId="77777777" w:rsidR="00174EDC" w:rsidRPr="000E04D4" w:rsidRDefault="00174EDC" w:rsidP="00174EDC">
      <w:pPr>
        <w:rPr>
          <w:rFonts w:ascii="Helvetica Neue" w:hAnsi="Helvetica Neue"/>
          <w:b/>
        </w:rPr>
      </w:pPr>
    </w:p>
    <w:p w14:paraId="238BB199" w14:textId="4E262F52" w:rsidR="00174EDC" w:rsidRPr="00E36C9E" w:rsidRDefault="00174EDC" w:rsidP="00174EDC">
      <w:pPr>
        <w:rPr>
          <w:rFonts w:ascii="Helvetica Neue" w:hAnsi="Helvetica Neue"/>
          <w:b/>
          <w:sz w:val="22"/>
          <w:szCs w:val="22"/>
        </w:rPr>
      </w:pPr>
      <w:r w:rsidRPr="00E36C9E">
        <w:rPr>
          <w:rFonts w:ascii="Helvetica Neue" w:hAnsi="Helvetica Neue"/>
          <w:b/>
          <w:sz w:val="22"/>
          <w:szCs w:val="22"/>
        </w:rPr>
        <w:t>Insight Data Science</w:t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Pr="00E36C9E">
        <w:rPr>
          <w:rFonts w:ascii="Helvetica Neue" w:hAnsi="Helvetica Neue"/>
          <w:b/>
          <w:sz w:val="22"/>
          <w:szCs w:val="22"/>
        </w:rPr>
        <w:tab/>
      </w:r>
      <w:r w:rsidR="00653CE9">
        <w:rPr>
          <w:rFonts w:ascii="Helvetica Neue" w:hAnsi="Helvetica Neue"/>
          <w:b/>
          <w:sz w:val="22"/>
          <w:szCs w:val="22"/>
        </w:rPr>
        <w:t xml:space="preserve">       </w:t>
      </w:r>
      <w:r w:rsidRPr="00E36C9E">
        <w:rPr>
          <w:rFonts w:ascii="Helvetica Neue" w:hAnsi="Helvetica Neue"/>
          <w:sz w:val="22"/>
          <w:szCs w:val="22"/>
        </w:rPr>
        <w:t>Jan</w:t>
      </w:r>
      <w:r w:rsidR="00653CE9">
        <w:rPr>
          <w:rFonts w:ascii="Helvetica Neue" w:hAnsi="Helvetica Neue"/>
          <w:sz w:val="22"/>
          <w:szCs w:val="22"/>
        </w:rPr>
        <w:t>uary</w:t>
      </w:r>
      <w:r w:rsidRPr="00E36C9E">
        <w:rPr>
          <w:rFonts w:ascii="Helvetica Neue" w:hAnsi="Helvetica Neue"/>
          <w:sz w:val="22"/>
          <w:szCs w:val="22"/>
        </w:rPr>
        <w:t xml:space="preserve"> 2018-</w:t>
      </w:r>
      <w:r w:rsidR="00653CE9">
        <w:rPr>
          <w:rFonts w:ascii="Helvetica Neue" w:hAnsi="Helvetica Neue"/>
          <w:sz w:val="22"/>
          <w:szCs w:val="22"/>
        </w:rPr>
        <w:t>April 2018</w:t>
      </w:r>
    </w:p>
    <w:p w14:paraId="4128FA59" w14:textId="77777777" w:rsidR="00174EDC" w:rsidRPr="00E36C9E" w:rsidRDefault="00174EDC" w:rsidP="00174EDC">
      <w:pPr>
        <w:rPr>
          <w:rFonts w:ascii="Helvetica Neue" w:hAnsi="Helvetica Neue"/>
          <w:i/>
          <w:sz w:val="22"/>
          <w:szCs w:val="22"/>
        </w:rPr>
      </w:pPr>
      <w:r w:rsidRPr="00E36C9E">
        <w:rPr>
          <w:rFonts w:ascii="Helvetica Neue" w:hAnsi="Helvetica Neue"/>
          <w:i/>
          <w:sz w:val="22"/>
          <w:szCs w:val="22"/>
        </w:rPr>
        <w:t>Fellow</w:t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  <w:t xml:space="preserve">     </w:t>
      </w:r>
      <w:r w:rsidRPr="00E36C9E">
        <w:rPr>
          <w:rFonts w:ascii="Helvetica Neue" w:hAnsi="Helvetica Neue"/>
          <w:sz w:val="22"/>
          <w:szCs w:val="22"/>
        </w:rPr>
        <w:t>New York City, NY</w:t>
      </w:r>
    </w:p>
    <w:p w14:paraId="5C18F1E9" w14:textId="77777777" w:rsidR="00174EDC" w:rsidRPr="00E36C9E" w:rsidRDefault="00174EDC" w:rsidP="00174EDC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Summary: www.kambergjohnson.com/projects/beach-water-contamination</w:t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  <w:r w:rsidRPr="00E36C9E">
        <w:rPr>
          <w:rFonts w:ascii="Helvetica Neue" w:hAnsi="Helvetica Neue"/>
          <w:i/>
          <w:sz w:val="22"/>
          <w:szCs w:val="22"/>
        </w:rPr>
        <w:tab/>
      </w:r>
    </w:p>
    <w:p w14:paraId="44055FB8" w14:textId="77777777" w:rsidR="00174EDC" w:rsidRPr="00E36C9E" w:rsidRDefault="00174EDC" w:rsidP="00174EDC">
      <w:pPr>
        <w:pStyle w:val="ListParagraph"/>
        <w:numPr>
          <w:ilvl w:val="0"/>
          <w:numId w:val="1"/>
        </w:numPr>
        <w:rPr>
          <w:rFonts w:ascii="Helvetica Neue" w:hAnsi="Helvetica Neue"/>
          <w:i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Developed </w:t>
      </w:r>
      <w:r w:rsidRPr="00E36C9E">
        <w:rPr>
          <w:rFonts w:ascii="Helvetica Neue" w:hAnsi="Helvetica Neue"/>
          <w:i/>
          <w:sz w:val="22"/>
          <w:szCs w:val="22"/>
        </w:rPr>
        <w:t>Contamination in Paradise</w:t>
      </w:r>
      <w:r w:rsidRPr="00E36C9E">
        <w:rPr>
          <w:rFonts w:ascii="Helvetica Neue" w:hAnsi="Helvetica Neue"/>
          <w:sz w:val="22"/>
          <w:szCs w:val="22"/>
        </w:rPr>
        <w:t>—</w:t>
      </w:r>
      <w:r w:rsidRPr="004354C0">
        <w:rPr>
          <w:rFonts w:ascii="Helvetica Neue" w:hAnsi="Helvetica Neue"/>
          <w:sz w:val="22"/>
          <w:szCs w:val="22"/>
        </w:rPr>
        <w:t xml:space="preserve">a </w:t>
      </w:r>
      <w:r w:rsidRPr="00EB35B6">
        <w:rPr>
          <w:rFonts w:ascii="Helvetica Neue" w:hAnsi="Helvetica Neue"/>
          <w:b/>
          <w:sz w:val="22"/>
          <w:szCs w:val="22"/>
        </w:rPr>
        <w:t>python-based model</w:t>
      </w:r>
      <w:r w:rsidRPr="00E36C9E">
        <w:rPr>
          <w:rFonts w:ascii="Helvetica Neue" w:hAnsi="Helvetica Neue"/>
          <w:sz w:val="22"/>
          <w:szCs w:val="22"/>
        </w:rPr>
        <w:t xml:space="preserve"> to predict bacterial contamination in Hawaiian beach water </w:t>
      </w:r>
      <w:r>
        <w:rPr>
          <w:rFonts w:ascii="Helvetica Neue" w:hAnsi="Helvetica Neue"/>
          <w:sz w:val="22"/>
          <w:szCs w:val="22"/>
        </w:rPr>
        <w:t xml:space="preserve">that </w:t>
      </w:r>
      <w:r w:rsidRPr="00E36C9E">
        <w:rPr>
          <w:rFonts w:ascii="Helvetica Neue" w:hAnsi="Helvetica Neue"/>
          <w:sz w:val="22"/>
          <w:szCs w:val="22"/>
        </w:rPr>
        <w:t>could lessen the workload of the Hawaii Department of Health by 1/3</w:t>
      </w:r>
      <w:r w:rsidRPr="00E36C9E">
        <w:rPr>
          <w:rFonts w:ascii="Helvetica Neue" w:hAnsi="Helvetica Neue"/>
          <w:sz w:val="22"/>
          <w:szCs w:val="22"/>
          <w:vertAlign w:val="superscript"/>
        </w:rPr>
        <w:t>rd</w:t>
      </w:r>
      <w:r w:rsidRPr="00E36C9E">
        <w:rPr>
          <w:rFonts w:ascii="Helvetica Neue" w:hAnsi="Helvetica Neue"/>
          <w:sz w:val="22"/>
          <w:szCs w:val="22"/>
        </w:rPr>
        <w:t xml:space="preserve">. </w:t>
      </w:r>
    </w:p>
    <w:p w14:paraId="1D35FB26" w14:textId="77777777" w:rsidR="00174EDC" w:rsidRPr="00E36C9E" w:rsidRDefault="00174EDC" w:rsidP="00174EDC">
      <w:pPr>
        <w:pStyle w:val="ListParagraph"/>
        <w:numPr>
          <w:ilvl w:val="0"/>
          <w:numId w:val="1"/>
        </w:numPr>
        <w:rPr>
          <w:rFonts w:ascii="Helvetica Neue" w:hAnsi="Helvetica Neue"/>
          <w:i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Implemented a boosted decision tree </w:t>
      </w:r>
      <w:r w:rsidRPr="00EB35B6">
        <w:rPr>
          <w:rFonts w:ascii="Helvetica Neue" w:hAnsi="Helvetica Neue"/>
          <w:b/>
          <w:sz w:val="22"/>
          <w:szCs w:val="22"/>
        </w:rPr>
        <w:t>machine-learning algorithm</w:t>
      </w:r>
      <w:r w:rsidRPr="00E36C9E">
        <w:rPr>
          <w:rFonts w:ascii="Helvetica Neue" w:hAnsi="Helvetica Neue"/>
          <w:sz w:val="22"/>
          <w:szCs w:val="22"/>
        </w:rPr>
        <w:t xml:space="preserve"> includin</w:t>
      </w:r>
      <w:r>
        <w:rPr>
          <w:rFonts w:ascii="Helvetica Neue" w:hAnsi="Helvetica Neue"/>
          <w:sz w:val="22"/>
          <w:szCs w:val="22"/>
        </w:rPr>
        <w:t>g features engineered from time-</w:t>
      </w:r>
      <w:r w:rsidRPr="00E36C9E">
        <w:rPr>
          <w:rFonts w:ascii="Helvetica Neue" w:hAnsi="Helvetica Neue"/>
          <w:sz w:val="22"/>
          <w:szCs w:val="22"/>
        </w:rPr>
        <w:t>series weather data to predict contamination events from severely imbalanced historical contamination data.</w:t>
      </w:r>
    </w:p>
    <w:p w14:paraId="3AF0AA76" w14:textId="77777777" w:rsidR="00174EDC" w:rsidRPr="00E36C9E" w:rsidRDefault="00174EDC" w:rsidP="00174EDC">
      <w:pPr>
        <w:pStyle w:val="ListParagraph"/>
        <w:numPr>
          <w:ilvl w:val="0"/>
          <w:numId w:val="1"/>
        </w:numPr>
        <w:rPr>
          <w:rFonts w:ascii="Helvetica Neue" w:hAnsi="Helvetica Neue"/>
          <w:i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Communicated a </w:t>
      </w:r>
      <w:r w:rsidRPr="00EB35B6">
        <w:rPr>
          <w:rFonts w:ascii="Helvetica Neue" w:hAnsi="Helvetica Neue"/>
          <w:b/>
          <w:sz w:val="22"/>
          <w:szCs w:val="22"/>
        </w:rPr>
        <w:t>dashboard visualization</w:t>
      </w:r>
      <w:r w:rsidRPr="00E36C9E">
        <w:rPr>
          <w:rFonts w:ascii="Helvetica Neue" w:hAnsi="Helvetica Neue"/>
          <w:sz w:val="22"/>
          <w:szCs w:val="22"/>
        </w:rPr>
        <w:t xml:space="preserve"> of time series bacterial contamination using Tableau.</w:t>
      </w:r>
    </w:p>
    <w:p w14:paraId="3DC8398C" w14:textId="77777777" w:rsidR="00174EDC" w:rsidRPr="00E36C9E" w:rsidRDefault="00174EDC" w:rsidP="00174EDC">
      <w:pPr>
        <w:pStyle w:val="ListParagraph"/>
        <w:numPr>
          <w:ilvl w:val="0"/>
          <w:numId w:val="1"/>
        </w:numPr>
        <w:rPr>
          <w:rFonts w:ascii="Helvetica Neue" w:hAnsi="Helvetica Neue"/>
          <w:i/>
          <w:sz w:val="22"/>
          <w:szCs w:val="22"/>
        </w:rPr>
      </w:pPr>
      <w:r w:rsidRPr="00EB35B6">
        <w:rPr>
          <w:rFonts w:ascii="Helvetica Neue" w:hAnsi="Helvetica Neue"/>
          <w:b/>
          <w:sz w:val="22"/>
          <w:szCs w:val="22"/>
        </w:rPr>
        <w:t>Identified possible subtypes</w:t>
      </w:r>
      <w:r w:rsidRPr="00E36C9E">
        <w:rPr>
          <w:rFonts w:ascii="Helvetica Neue" w:hAnsi="Helvetica Neue"/>
          <w:sz w:val="22"/>
          <w:szCs w:val="22"/>
        </w:rPr>
        <w:t xml:space="preserve"> of contamination events for further analysis. </w:t>
      </w:r>
    </w:p>
    <w:p w14:paraId="73106C66" w14:textId="77777777" w:rsidR="00AA7E5E" w:rsidRPr="000E04D4" w:rsidRDefault="00AA7E5E" w:rsidP="00AA7E5E">
      <w:pPr>
        <w:pStyle w:val="Body"/>
        <w:rPr>
          <w:rFonts w:ascii="Helvetica Neue" w:hAnsi="Helvetica Neue"/>
          <w:sz w:val="24"/>
          <w:szCs w:val="24"/>
        </w:rPr>
      </w:pPr>
    </w:p>
    <w:p w14:paraId="581B779E" w14:textId="77777777" w:rsidR="00AA7E5E" w:rsidRPr="00AA7E5E" w:rsidRDefault="00AA7E5E" w:rsidP="00AA7E5E">
      <w:pPr>
        <w:pStyle w:val="Body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University of California, Berkeley</w:t>
      </w:r>
      <w:r w:rsidR="004354C0">
        <w:rPr>
          <w:rFonts w:ascii="Helvetica Neue" w:hAnsi="Helvetica Neue"/>
          <w:sz w:val="22"/>
          <w:szCs w:val="22"/>
        </w:rPr>
        <w:t xml:space="preserve">, Advisor: David </w:t>
      </w:r>
      <w:proofErr w:type="spellStart"/>
      <w:r w:rsidR="004354C0">
        <w:rPr>
          <w:rFonts w:ascii="Helvetica Neue" w:hAnsi="Helvetica Neue"/>
          <w:sz w:val="22"/>
          <w:szCs w:val="22"/>
        </w:rPr>
        <w:t>Wemmer</w:t>
      </w:r>
      <w:proofErr w:type="spellEnd"/>
      <w:r>
        <w:rPr>
          <w:rFonts w:ascii="Helvetica Neue" w:hAnsi="Helvetica Neue"/>
          <w:b/>
          <w:sz w:val="22"/>
          <w:szCs w:val="22"/>
        </w:rPr>
        <w:t xml:space="preserve">                      </w:t>
      </w:r>
      <w:r w:rsidR="004354C0">
        <w:rPr>
          <w:rFonts w:ascii="Helvetica Neue" w:hAnsi="Helvetica Neue"/>
          <w:b/>
          <w:sz w:val="22"/>
          <w:szCs w:val="22"/>
        </w:rPr>
        <w:t xml:space="preserve">                         </w:t>
      </w:r>
      <w:r>
        <w:rPr>
          <w:rFonts w:ascii="Helvetica Neue" w:hAnsi="Helvetica Neue"/>
          <w:sz w:val="22"/>
          <w:szCs w:val="22"/>
        </w:rPr>
        <w:t>July 2010-May 2013</w:t>
      </w:r>
    </w:p>
    <w:p w14:paraId="30C8DE43" w14:textId="77777777" w:rsidR="00AA7E5E" w:rsidRDefault="00AA7E5E" w:rsidP="00AA7E5E">
      <w:pPr>
        <w:pStyle w:val="Body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i/>
          <w:sz w:val="22"/>
          <w:szCs w:val="22"/>
        </w:rPr>
        <w:t xml:space="preserve">Undergraduate Researcher                                                                                                             </w:t>
      </w:r>
      <w:r>
        <w:rPr>
          <w:rFonts w:ascii="Helvetica Neue" w:hAnsi="Helvetica Neue"/>
          <w:i/>
          <w:sz w:val="22"/>
          <w:szCs w:val="22"/>
        </w:rPr>
        <w:tab/>
        <w:t xml:space="preserve">  </w:t>
      </w:r>
      <w:r>
        <w:rPr>
          <w:rFonts w:ascii="Helvetica Neue" w:hAnsi="Helvetica Neue"/>
          <w:sz w:val="22"/>
          <w:szCs w:val="22"/>
        </w:rPr>
        <w:t>Berkeley, CA</w:t>
      </w:r>
    </w:p>
    <w:p w14:paraId="25037F77" w14:textId="77777777" w:rsidR="00CF6FF1" w:rsidRDefault="00AA7E5E" w:rsidP="00AA7E5E">
      <w:pPr>
        <w:pStyle w:val="Body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AA7E5E">
        <w:rPr>
          <w:rFonts w:ascii="Helvetica Neue" w:hAnsi="Helvetica Neue"/>
          <w:sz w:val="22"/>
          <w:szCs w:val="22"/>
        </w:rPr>
        <w:t xml:space="preserve">Performed </w:t>
      </w:r>
      <w:r w:rsidRPr="00EB35B6">
        <w:rPr>
          <w:rFonts w:ascii="Helvetica Neue" w:hAnsi="Helvetica Neue"/>
          <w:b/>
          <w:sz w:val="22"/>
          <w:szCs w:val="22"/>
        </w:rPr>
        <w:t>NMR spectroscopy</w:t>
      </w:r>
      <w:r w:rsidRPr="00AA7E5E">
        <w:rPr>
          <w:rFonts w:ascii="Helvetica Neue" w:hAnsi="Helvetica Neue"/>
          <w:sz w:val="22"/>
          <w:szCs w:val="22"/>
        </w:rPr>
        <w:t xml:space="preserve"> and </w:t>
      </w:r>
      <w:r w:rsidRPr="00EB35B6">
        <w:rPr>
          <w:rFonts w:ascii="Helvetica Neue" w:hAnsi="Helvetica Neue"/>
          <w:b/>
          <w:sz w:val="22"/>
          <w:szCs w:val="22"/>
        </w:rPr>
        <w:t>optical tweezers</w:t>
      </w:r>
      <w:r w:rsidRPr="00AA7E5E">
        <w:rPr>
          <w:rFonts w:ascii="Helvetica Neue" w:hAnsi="Helvetica Neue"/>
          <w:sz w:val="22"/>
          <w:szCs w:val="22"/>
        </w:rPr>
        <w:t xml:space="preserve"> experiments to understand the structure and function of the bacterial transcriptional regulatory factor, σ54.</w:t>
      </w:r>
    </w:p>
    <w:p w14:paraId="123DCAE1" w14:textId="77777777" w:rsidR="00B60A7B" w:rsidRPr="00D1095A" w:rsidRDefault="00B60A7B" w:rsidP="00D1095A">
      <w:pPr>
        <w:pStyle w:val="Body"/>
        <w:rPr>
          <w:rFonts w:ascii="Helvetica Neue" w:hAnsi="Helvetica Neue"/>
          <w:sz w:val="28"/>
          <w:szCs w:val="28"/>
        </w:rPr>
      </w:pPr>
    </w:p>
    <w:p w14:paraId="646336F7" w14:textId="77777777" w:rsidR="00874D50" w:rsidRPr="00E36C9E" w:rsidRDefault="00874D50" w:rsidP="00874D50">
      <w:pPr>
        <w:pStyle w:val="Body"/>
        <w:rPr>
          <w:rFonts w:ascii="Helvetica Neue" w:hAnsi="Helvetica Neue"/>
          <w:b/>
          <w:sz w:val="28"/>
          <w:szCs w:val="28"/>
        </w:rPr>
      </w:pPr>
      <w:r w:rsidRPr="00E36C9E">
        <w:rPr>
          <w:rFonts w:ascii="Helvetica Neue" w:hAnsi="Helvetica Neue"/>
          <w:b/>
          <w:sz w:val="28"/>
          <w:szCs w:val="28"/>
        </w:rPr>
        <w:t>SKILLS</w:t>
      </w:r>
    </w:p>
    <w:p w14:paraId="4D4089E1" w14:textId="77777777" w:rsidR="00874D50" w:rsidRPr="00E36C9E" w:rsidRDefault="004A3EA4" w:rsidP="00874D50">
      <w:pPr>
        <w:pStyle w:val="Body"/>
        <w:rPr>
          <w:rFonts w:ascii="Helvetica Neue" w:hAnsi="Helvetica Neue"/>
          <w:b/>
          <w:sz w:val="24"/>
          <w:szCs w:val="24"/>
        </w:rPr>
      </w:pPr>
      <w:r w:rsidRPr="004A3EA4">
        <w:rPr>
          <w:rFonts w:ascii="Helvetica Neue" w:hAnsi="Helvetica Neue"/>
          <w:b/>
          <w:noProof/>
          <w:sz w:val="24"/>
          <w:szCs w:val="24"/>
        </w:rPr>
        <w:pict w14:anchorId="2C5217AE">
          <v:shape id="_x0000_i1029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3FF66903" w14:textId="7F8DA1F3" w:rsidR="00874D50" w:rsidRPr="00F62813" w:rsidRDefault="00D20FF9" w:rsidP="00874D50">
      <w:pPr>
        <w:pStyle w:val="Body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Programming </w:t>
      </w:r>
      <w:r w:rsidR="00874D50" w:rsidRPr="00F62813">
        <w:rPr>
          <w:rFonts w:ascii="Helvetica Neue" w:hAnsi="Helvetica Neue"/>
          <w:b/>
          <w:sz w:val="22"/>
          <w:szCs w:val="22"/>
        </w:rPr>
        <w:t>Languages</w:t>
      </w:r>
      <w:r w:rsidR="00874D50" w:rsidRPr="00F62813">
        <w:rPr>
          <w:rFonts w:ascii="Helvetica Neue" w:hAnsi="Helvetica Neue"/>
          <w:sz w:val="22"/>
          <w:szCs w:val="22"/>
        </w:rPr>
        <w:t>: Python, SQL</w:t>
      </w:r>
    </w:p>
    <w:p w14:paraId="6B275D9F" w14:textId="1D4936F3" w:rsidR="00874D50" w:rsidRPr="00F62813" w:rsidRDefault="00874D50" w:rsidP="00874D50">
      <w:pPr>
        <w:pStyle w:val="Body"/>
        <w:rPr>
          <w:rFonts w:ascii="Helvetica Neue" w:hAnsi="Helvetica Neue"/>
          <w:sz w:val="22"/>
          <w:szCs w:val="22"/>
        </w:rPr>
      </w:pPr>
      <w:r w:rsidRPr="00F62813">
        <w:rPr>
          <w:rFonts w:ascii="Helvetica Neue" w:hAnsi="Helvetica Neue"/>
          <w:b/>
          <w:sz w:val="22"/>
          <w:szCs w:val="22"/>
        </w:rPr>
        <w:t>Tools</w:t>
      </w:r>
      <w:r w:rsidRPr="00F62813">
        <w:rPr>
          <w:rFonts w:ascii="Helvetica Neue" w:hAnsi="Helvetica Neue"/>
          <w:sz w:val="22"/>
          <w:szCs w:val="22"/>
        </w:rPr>
        <w:t xml:space="preserve">: </w:t>
      </w:r>
      <w:r w:rsidR="002C18EB">
        <w:rPr>
          <w:rFonts w:ascii="Helvetica Neue" w:hAnsi="Helvetica Neue"/>
          <w:sz w:val="22"/>
          <w:szCs w:val="22"/>
        </w:rPr>
        <w:t>Pandas</w:t>
      </w:r>
      <w:r w:rsidRPr="00F62813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F62813">
        <w:rPr>
          <w:rFonts w:ascii="Helvetica Neue" w:hAnsi="Helvetica Neue"/>
          <w:sz w:val="22"/>
          <w:szCs w:val="22"/>
        </w:rPr>
        <w:t>Scikit</w:t>
      </w:r>
      <w:proofErr w:type="spellEnd"/>
      <w:r w:rsidRPr="00F62813">
        <w:rPr>
          <w:rFonts w:ascii="Helvetica Neue" w:hAnsi="Helvetica Neue"/>
          <w:sz w:val="22"/>
          <w:szCs w:val="22"/>
        </w:rPr>
        <w:t xml:space="preserve">-Learn, </w:t>
      </w:r>
      <w:proofErr w:type="spellStart"/>
      <w:r w:rsidRPr="00F62813">
        <w:rPr>
          <w:rFonts w:ascii="Helvetica Neue" w:hAnsi="Helvetica Neue"/>
          <w:sz w:val="22"/>
          <w:szCs w:val="22"/>
        </w:rPr>
        <w:t>MatplotLib</w:t>
      </w:r>
      <w:proofErr w:type="spellEnd"/>
      <w:r w:rsidRPr="00F62813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F62813">
        <w:rPr>
          <w:rFonts w:ascii="Helvetica Neue" w:hAnsi="Helvetica Neue"/>
          <w:sz w:val="22"/>
          <w:szCs w:val="22"/>
        </w:rPr>
        <w:t>BeautifulSoup</w:t>
      </w:r>
      <w:proofErr w:type="spellEnd"/>
      <w:r w:rsidRPr="00F62813">
        <w:rPr>
          <w:rFonts w:ascii="Helvetica Neue" w:hAnsi="Helvetica Neue"/>
          <w:sz w:val="22"/>
          <w:szCs w:val="22"/>
        </w:rPr>
        <w:t xml:space="preserve">, Illustrator, </w:t>
      </w:r>
      <w:proofErr w:type="spellStart"/>
      <w:r w:rsidRPr="00F62813">
        <w:rPr>
          <w:rFonts w:ascii="Helvetica Neue" w:hAnsi="Helvetica Neue"/>
          <w:sz w:val="22"/>
          <w:szCs w:val="22"/>
        </w:rPr>
        <w:t>PyMOL</w:t>
      </w:r>
      <w:proofErr w:type="spellEnd"/>
      <w:r w:rsidR="006B09CA" w:rsidRPr="00F62813">
        <w:rPr>
          <w:rFonts w:ascii="Helvetica Neue" w:hAnsi="Helvetica Neue"/>
          <w:sz w:val="22"/>
          <w:szCs w:val="22"/>
        </w:rPr>
        <w:t>, GraphPad Prism</w:t>
      </w:r>
      <w:r w:rsidR="002C18EB">
        <w:rPr>
          <w:rFonts w:ascii="Helvetica Neue" w:hAnsi="Helvetica Neue"/>
          <w:sz w:val="22"/>
          <w:szCs w:val="22"/>
        </w:rPr>
        <w:t>, Tableau</w:t>
      </w:r>
    </w:p>
    <w:p w14:paraId="603F8C2E" w14:textId="22F11D4F" w:rsidR="00874D50" w:rsidRPr="00F62813" w:rsidRDefault="00874D50" w:rsidP="00874D50">
      <w:pPr>
        <w:pStyle w:val="Body"/>
        <w:rPr>
          <w:rFonts w:ascii="Helvetica Neue" w:hAnsi="Helvetica Neue"/>
          <w:sz w:val="22"/>
          <w:szCs w:val="22"/>
        </w:rPr>
      </w:pPr>
      <w:r w:rsidRPr="00F62813">
        <w:rPr>
          <w:rFonts w:ascii="Helvetica Neue" w:hAnsi="Helvetica Neue"/>
          <w:b/>
          <w:sz w:val="22"/>
          <w:szCs w:val="22"/>
        </w:rPr>
        <w:t>Wet Lab:</w:t>
      </w:r>
      <w:r w:rsidRPr="00F62813">
        <w:rPr>
          <w:rFonts w:ascii="Helvetica Neue" w:hAnsi="Helvetica Neue"/>
          <w:sz w:val="22"/>
          <w:szCs w:val="22"/>
        </w:rPr>
        <w:t xml:space="preserve"> </w:t>
      </w:r>
      <w:r w:rsidR="002C18EB">
        <w:rPr>
          <w:rFonts w:ascii="Helvetica Neue" w:hAnsi="Helvetica Neue"/>
          <w:sz w:val="22"/>
          <w:szCs w:val="22"/>
        </w:rPr>
        <w:t xml:space="preserve">Mammalian cell culture-cell lines and primary cells, ELISA, antibody neutralization, siRNA screening, Lentivirus transfections, </w:t>
      </w:r>
      <w:r w:rsidRPr="00F62813">
        <w:rPr>
          <w:rFonts w:ascii="Helvetica Neue" w:hAnsi="Helvetica Neue"/>
          <w:sz w:val="22"/>
          <w:szCs w:val="22"/>
        </w:rPr>
        <w:t xml:space="preserve">Drug screening/characterization, SAR analysis, </w:t>
      </w:r>
      <w:r w:rsidR="006B09CA" w:rsidRPr="00F62813">
        <w:rPr>
          <w:rFonts w:ascii="Helvetica Neue" w:hAnsi="Helvetica Neue"/>
          <w:sz w:val="22"/>
          <w:szCs w:val="22"/>
        </w:rPr>
        <w:t>Western blotting, SDS-PAGE</w:t>
      </w:r>
      <w:r w:rsidRPr="00F62813">
        <w:rPr>
          <w:rFonts w:ascii="Helvetica Neue" w:hAnsi="Helvetica Neue"/>
          <w:sz w:val="22"/>
          <w:szCs w:val="22"/>
        </w:rPr>
        <w:t xml:space="preserve">, </w:t>
      </w:r>
      <w:r w:rsidR="002C18EB">
        <w:rPr>
          <w:rFonts w:ascii="Helvetica Neue" w:hAnsi="Helvetica Neue"/>
          <w:sz w:val="22"/>
          <w:szCs w:val="22"/>
        </w:rPr>
        <w:t>Electroporation t</w:t>
      </w:r>
      <w:r w:rsidRPr="00F62813">
        <w:rPr>
          <w:rFonts w:ascii="Helvetica Neue" w:hAnsi="Helvetica Neue"/>
          <w:sz w:val="22"/>
          <w:szCs w:val="22"/>
        </w:rPr>
        <w:t xml:space="preserve">ransfection, </w:t>
      </w:r>
      <w:r w:rsidR="006B09CA" w:rsidRPr="00F62813">
        <w:rPr>
          <w:rFonts w:ascii="Helvetica Neue" w:hAnsi="Helvetica Neue"/>
          <w:sz w:val="22"/>
          <w:szCs w:val="22"/>
        </w:rPr>
        <w:t xml:space="preserve">microplate-based assays, </w:t>
      </w:r>
      <w:r w:rsidRPr="00F62813">
        <w:rPr>
          <w:rFonts w:ascii="Helvetica Neue" w:hAnsi="Helvetica Neue"/>
          <w:sz w:val="22"/>
          <w:szCs w:val="22"/>
        </w:rPr>
        <w:t xml:space="preserve">FACs cell sorting and analysis, Microscopy-live and </w:t>
      </w:r>
      <w:r w:rsidR="006B09CA" w:rsidRPr="00F62813">
        <w:rPr>
          <w:rFonts w:ascii="Helvetica Neue" w:hAnsi="Helvetica Neue"/>
          <w:sz w:val="22"/>
          <w:szCs w:val="22"/>
        </w:rPr>
        <w:t>fix immunofluorescence</w:t>
      </w:r>
      <w:r w:rsidRPr="00F62813">
        <w:rPr>
          <w:rFonts w:ascii="Helvetica Neue" w:hAnsi="Helvetica Neue"/>
          <w:sz w:val="22"/>
          <w:szCs w:val="22"/>
        </w:rPr>
        <w:t>, CRISPR/Cas9 gen</w:t>
      </w:r>
      <w:r w:rsidR="006B09CA" w:rsidRPr="00F62813">
        <w:rPr>
          <w:rFonts w:ascii="Helvetica Neue" w:hAnsi="Helvetica Neue"/>
          <w:sz w:val="22"/>
          <w:szCs w:val="22"/>
        </w:rPr>
        <w:t xml:space="preserve">ome editing-knockouts and knock-ins, Molecular cloning—digest and recombination, </w:t>
      </w:r>
      <w:r w:rsidRPr="00F62813">
        <w:rPr>
          <w:rFonts w:ascii="Helvetica Neue" w:hAnsi="Helvetica Neue"/>
          <w:sz w:val="22"/>
          <w:szCs w:val="22"/>
        </w:rPr>
        <w:t>PCR</w:t>
      </w:r>
      <w:r w:rsidR="006B09CA" w:rsidRPr="00F62813">
        <w:rPr>
          <w:rFonts w:ascii="Helvetica Neue" w:hAnsi="Helvetica Neue"/>
          <w:sz w:val="22"/>
          <w:szCs w:val="22"/>
        </w:rPr>
        <w:t xml:space="preserve">, qPCR, </w:t>
      </w:r>
      <w:proofErr w:type="spellStart"/>
      <w:r w:rsidR="006B09CA" w:rsidRPr="00F62813">
        <w:rPr>
          <w:rFonts w:ascii="Helvetica Neue" w:hAnsi="Helvetica Neue"/>
          <w:sz w:val="22"/>
          <w:szCs w:val="22"/>
        </w:rPr>
        <w:t>dPCR</w:t>
      </w:r>
      <w:proofErr w:type="spellEnd"/>
      <w:r w:rsidRPr="00F62813">
        <w:rPr>
          <w:rFonts w:ascii="Helvetica Neue" w:hAnsi="Helvetica Neue"/>
          <w:sz w:val="22"/>
          <w:szCs w:val="22"/>
        </w:rPr>
        <w:t>, Protein expression and purification</w:t>
      </w:r>
    </w:p>
    <w:p w14:paraId="041ECAAE" w14:textId="77777777" w:rsidR="00874D50" w:rsidRPr="00D1095A" w:rsidRDefault="00874D50" w:rsidP="00CF6FF1">
      <w:pPr>
        <w:pStyle w:val="Body"/>
        <w:rPr>
          <w:rFonts w:ascii="Helvetica Neue" w:hAnsi="Helvetica Neue"/>
          <w:b/>
          <w:sz w:val="28"/>
          <w:szCs w:val="28"/>
        </w:rPr>
      </w:pPr>
    </w:p>
    <w:p w14:paraId="679CDAA0" w14:textId="77777777" w:rsidR="00CF6FF1" w:rsidRPr="00E36C9E" w:rsidRDefault="00CF6FF1" w:rsidP="00CF6FF1">
      <w:pPr>
        <w:pStyle w:val="Body"/>
        <w:rPr>
          <w:rFonts w:ascii="Helvetica Neue" w:hAnsi="Helvetica Neue"/>
          <w:b/>
          <w:sz w:val="28"/>
          <w:szCs w:val="28"/>
        </w:rPr>
      </w:pPr>
      <w:r w:rsidRPr="00E36C9E">
        <w:rPr>
          <w:rFonts w:ascii="Helvetica Neue" w:hAnsi="Helvetica Neue"/>
          <w:b/>
          <w:sz w:val="28"/>
          <w:szCs w:val="28"/>
        </w:rPr>
        <w:t>PUBLICATIONS</w:t>
      </w:r>
    </w:p>
    <w:p w14:paraId="077C1182" w14:textId="77777777" w:rsidR="00CF6FF1" w:rsidRPr="00E36C9E" w:rsidRDefault="004A3EA4" w:rsidP="00CF6FF1">
      <w:pPr>
        <w:pStyle w:val="Body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noProof/>
        </w:rPr>
        <w:pict w14:anchorId="7A781FAD">
          <v:shape id="_x0000_i1028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5969DE3A" w14:textId="5B58CE78" w:rsidR="00BE072A" w:rsidRPr="00BE072A" w:rsidRDefault="00BE072A" w:rsidP="00BE072A">
      <w:pPr>
        <w:pStyle w:val="ListParagraph"/>
        <w:numPr>
          <w:ilvl w:val="0"/>
          <w:numId w:val="3"/>
        </w:numPr>
        <w:ind w:left="36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Tang, Y., Meister, T.R., Walczak, M., </w:t>
      </w:r>
      <w:proofErr w:type="spellStart"/>
      <w:r>
        <w:rPr>
          <w:rFonts w:ascii="Helvetica Neue" w:hAnsi="Helvetica Neue"/>
          <w:sz w:val="22"/>
          <w:szCs w:val="22"/>
        </w:rPr>
        <w:t>Pulkoski</w:t>
      </w:r>
      <w:proofErr w:type="spellEnd"/>
      <w:r>
        <w:rPr>
          <w:rFonts w:ascii="Helvetica Neue" w:hAnsi="Helvetica Neue"/>
          <w:sz w:val="22"/>
          <w:szCs w:val="22"/>
        </w:rPr>
        <w:t xml:space="preserve">-Gross, M., Hari, S.B., Sauer, R.T., </w:t>
      </w:r>
      <w:r>
        <w:rPr>
          <w:rFonts w:ascii="Helvetica Neue" w:hAnsi="Helvetica Neue"/>
          <w:b/>
          <w:sz w:val="22"/>
          <w:szCs w:val="22"/>
        </w:rPr>
        <w:t xml:space="preserve">Amberg-Johnson, K., </w:t>
      </w:r>
      <w:r>
        <w:rPr>
          <w:rFonts w:ascii="Helvetica Neue" w:hAnsi="Helvetica Neue"/>
          <w:sz w:val="22"/>
          <w:szCs w:val="22"/>
        </w:rPr>
        <w:t>Yeh, E. A mutagenesis screen for essential plastid biogenesis gen</w:t>
      </w:r>
      <w:r w:rsidR="00F314FB">
        <w:rPr>
          <w:rFonts w:ascii="Helvetica Neue" w:hAnsi="Helvetica Neue"/>
          <w:sz w:val="22"/>
          <w:szCs w:val="22"/>
        </w:rPr>
        <w:t xml:space="preserve">es in human malaria parasites. </w:t>
      </w:r>
      <w:proofErr w:type="spellStart"/>
      <w:r w:rsidR="00F314FB">
        <w:rPr>
          <w:rFonts w:ascii="Helvetica Neue" w:hAnsi="Helvetica Neue"/>
          <w:i/>
          <w:sz w:val="22"/>
          <w:szCs w:val="22"/>
        </w:rPr>
        <w:t>Plos</w:t>
      </w:r>
      <w:proofErr w:type="spellEnd"/>
      <w:r w:rsidR="00F314FB">
        <w:rPr>
          <w:rFonts w:ascii="Helvetica Neue" w:hAnsi="Helvetica Neue"/>
          <w:i/>
          <w:sz w:val="22"/>
          <w:szCs w:val="22"/>
        </w:rPr>
        <w:t xml:space="preserve"> Biol</w:t>
      </w:r>
      <w:r>
        <w:rPr>
          <w:rFonts w:ascii="Helvetica Neue" w:hAnsi="Helvetica Neue"/>
          <w:sz w:val="22"/>
          <w:szCs w:val="22"/>
        </w:rPr>
        <w:t>.</w:t>
      </w:r>
      <w:r w:rsidR="00F314FB">
        <w:rPr>
          <w:rFonts w:ascii="Helvetica Neue" w:hAnsi="Helvetica Neue"/>
          <w:sz w:val="22"/>
          <w:szCs w:val="22"/>
        </w:rPr>
        <w:t xml:space="preserve"> (2019)</w:t>
      </w:r>
      <w:r>
        <w:rPr>
          <w:rFonts w:ascii="Helvetica Neue" w:hAnsi="Helvetica Neue"/>
          <w:sz w:val="22"/>
          <w:szCs w:val="22"/>
        </w:rPr>
        <w:t xml:space="preserve"> </w:t>
      </w:r>
    </w:p>
    <w:p w14:paraId="46168232" w14:textId="64B988A8" w:rsidR="00BE072A" w:rsidRDefault="00BE072A" w:rsidP="00BE072A">
      <w:pPr>
        <w:pStyle w:val="ListParagraph"/>
        <w:numPr>
          <w:ilvl w:val="0"/>
          <w:numId w:val="3"/>
        </w:numPr>
        <w:ind w:left="360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b/>
          <w:sz w:val="22"/>
          <w:szCs w:val="22"/>
        </w:rPr>
        <w:lastRenderedPageBreak/>
        <w:t>Amberg-Johnson, K.</w:t>
      </w:r>
      <w:r w:rsidRPr="00E36C9E">
        <w:rPr>
          <w:rFonts w:ascii="Helvetica Neue" w:hAnsi="Helvetica Neue"/>
          <w:sz w:val="22"/>
          <w:szCs w:val="22"/>
        </w:rPr>
        <w:t xml:space="preserve"> Yeh, E. </w:t>
      </w:r>
      <w:r w:rsidRPr="00BE072A">
        <w:rPr>
          <w:rFonts w:ascii="Helvetica Neue" w:hAnsi="Helvetica Neue"/>
          <w:sz w:val="22"/>
          <w:szCs w:val="22"/>
        </w:rPr>
        <w:t xml:space="preserve">Host cell metabolism contributes to delayed-death kinetics of apicoplast </w:t>
      </w:r>
      <w:r>
        <w:rPr>
          <w:rFonts w:ascii="Helvetica Neue" w:hAnsi="Helvetica Neue"/>
          <w:sz w:val="22"/>
          <w:szCs w:val="22"/>
        </w:rPr>
        <w:t xml:space="preserve">inhibitors in Toxoplasma gondii. </w:t>
      </w:r>
      <w:r w:rsidRPr="00BE072A">
        <w:rPr>
          <w:rFonts w:ascii="Helvetica Neue" w:hAnsi="Helvetica Neue"/>
          <w:i/>
          <w:sz w:val="22"/>
          <w:szCs w:val="22"/>
        </w:rPr>
        <w:t>Antimicrobial Agents and Chemotherapy</w:t>
      </w:r>
      <w:r>
        <w:rPr>
          <w:rFonts w:ascii="Helvetica Neue" w:hAnsi="Helvetica Neue"/>
          <w:b/>
          <w:i/>
          <w:sz w:val="22"/>
          <w:szCs w:val="22"/>
        </w:rPr>
        <w:t xml:space="preserve">. </w:t>
      </w:r>
      <w:r>
        <w:rPr>
          <w:rFonts w:ascii="Helvetica Neue" w:hAnsi="Helvetica Neue"/>
          <w:sz w:val="22"/>
          <w:szCs w:val="22"/>
        </w:rPr>
        <w:t>(2018).</w:t>
      </w:r>
    </w:p>
    <w:p w14:paraId="6C3D11EB" w14:textId="3455C4C1" w:rsidR="00BE072A" w:rsidRPr="00BE072A" w:rsidRDefault="00BE072A" w:rsidP="00BE072A">
      <w:pPr>
        <w:pStyle w:val="ListParagraph"/>
        <w:numPr>
          <w:ilvl w:val="0"/>
          <w:numId w:val="3"/>
        </w:numPr>
        <w:ind w:left="360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Foe, I</w:t>
      </w:r>
      <w:r>
        <w:rPr>
          <w:rFonts w:ascii="Helvetica Neue" w:hAnsi="Helvetica Neue"/>
          <w:sz w:val="22"/>
          <w:szCs w:val="22"/>
        </w:rPr>
        <w:t>T.,</w:t>
      </w:r>
      <w:r w:rsidRPr="00E36C9E">
        <w:rPr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sz w:val="22"/>
          <w:szCs w:val="22"/>
        </w:rPr>
        <w:t>Onguka</w:t>
      </w:r>
      <w:proofErr w:type="spellEnd"/>
      <w:r>
        <w:rPr>
          <w:rFonts w:ascii="Helvetica Neue" w:hAnsi="Helvetica Neue"/>
          <w:sz w:val="22"/>
          <w:szCs w:val="22"/>
        </w:rPr>
        <w:t xml:space="preserve">, O., </w:t>
      </w:r>
      <w:r w:rsidRPr="00E36C9E">
        <w:rPr>
          <w:rFonts w:ascii="Helvetica Neue" w:hAnsi="Helvetica Neue"/>
          <w:b/>
          <w:sz w:val="22"/>
          <w:szCs w:val="22"/>
        </w:rPr>
        <w:t>Amberg-Johnson, K.</w:t>
      </w:r>
      <w:r>
        <w:rPr>
          <w:rFonts w:ascii="Helvetica Neue" w:hAnsi="Helvetica Neue"/>
          <w:sz w:val="22"/>
          <w:szCs w:val="22"/>
        </w:rPr>
        <w:t xml:space="preserve">, Garner, R., Amara, N., Beatty, W., Yeh, E., </w:t>
      </w:r>
      <w:proofErr w:type="spellStart"/>
      <w:r w:rsidRPr="00E36C9E">
        <w:rPr>
          <w:rFonts w:ascii="Helvetica Neue" w:hAnsi="Helvetica Neue"/>
          <w:sz w:val="22"/>
          <w:szCs w:val="22"/>
        </w:rPr>
        <w:t>Bogyo</w:t>
      </w:r>
      <w:proofErr w:type="spellEnd"/>
      <w:r w:rsidRPr="00E36C9E">
        <w:rPr>
          <w:rFonts w:ascii="Helvetica Neue" w:hAnsi="Helvetica Neue"/>
          <w:sz w:val="22"/>
          <w:szCs w:val="22"/>
        </w:rPr>
        <w:t xml:space="preserve">, M. </w:t>
      </w:r>
      <w:r w:rsidRPr="00E36C9E">
        <w:rPr>
          <w:rFonts w:ascii="Helvetica Neue" w:hAnsi="Helvetica Neue"/>
          <w:bCs/>
          <w:sz w:val="22"/>
          <w:szCs w:val="22"/>
        </w:rPr>
        <w:t>The </w:t>
      </w:r>
      <w:r w:rsidRPr="00E36C9E">
        <w:rPr>
          <w:rFonts w:ascii="Helvetica Neue" w:hAnsi="Helvetica Neue"/>
          <w:bCs/>
          <w:i/>
          <w:iCs/>
          <w:sz w:val="22"/>
          <w:szCs w:val="22"/>
        </w:rPr>
        <w:t>Toxoplasma gondii</w:t>
      </w:r>
      <w:r w:rsidRPr="00E36C9E">
        <w:rPr>
          <w:rFonts w:ascii="Helvetica Neue" w:hAnsi="Helvetica Neue"/>
          <w:bCs/>
          <w:sz w:val="22"/>
          <w:szCs w:val="22"/>
        </w:rPr>
        <w:t xml:space="preserve"> Active Serine Hydrolase 4 </w:t>
      </w:r>
      <w:r>
        <w:rPr>
          <w:rFonts w:ascii="Helvetica Neue" w:hAnsi="Helvetica Neue"/>
          <w:bCs/>
          <w:sz w:val="22"/>
          <w:szCs w:val="22"/>
        </w:rPr>
        <w:t>regulates parasite division and intravacuolar parasite architecture</w:t>
      </w:r>
      <w:r w:rsidRPr="00E36C9E">
        <w:rPr>
          <w:rFonts w:ascii="Helvetica Neue" w:hAnsi="Helvetica Neue"/>
          <w:bCs/>
          <w:i/>
          <w:iCs/>
          <w:sz w:val="22"/>
          <w:szCs w:val="22"/>
        </w:rPr>
        <w:t>.</w:t>
      </w:r>
      <w:r>
        <w:rPr>
          <w:rFonts w:ascii="Helvetica Neue" w:hAnsi="Helvetica Neue"/>
          <w:bCs/>
          <w:i/>
          <w:iCs/>
          <w:sz w:val="22"/>
          <w:szCs w:val="22"/>
        </w:rPr>
        <w:t xml:space="preserve"> </w:t>
      </w:r>
      <w:proofErr w:type="spellStart"/>
      <w:r w:rsidRPr="00BE072A">
        <w:rPr>
          <w:rFonts w:ascii="Helvetica Neue" w:hAnsi="Helvetica Neue"/>
          <w:bCs/>
          <w:i/>
          <w:iCs/>
          <w:sz w:val="22"/>
          <w:szCs w:val="22"/>
        </w:rPr>
        <w:t>mSphere</w:t>
      </w:r>
      <w:proofErr w:type="spellEnd"/>
      <w:r>
        <w:rPr>
          <w:rFonts w:ascii="Helvetica Neue" w:hAnsi="Helvetica Neue"/>
          <w:b/>
          <w:bCs/>
          <w:i/>
          <w:iCs/>
          <w:sz w:val="22"/>
          <w:szCs w:val="22"/>
        </w:rPr>
        <w:t xml:space="preserve">. </w:t>
      </w:r>
      <w:r>
        <w:rPr>
          <w:rFonts w:ascii="Helvetica Neue" w:hAnsi="Helvetica Neue"/>
          <w:bCs/>
          <w:iCs/>
          <w:sz w:val="22"/>
          <w:szCs w:val="22"/>
        </w:rPr>
        <w:t>(2018)</w:t>
      </w:r>
      <w:r w:rsidRPr="00E36C9E">
        <w:rPr>
          <w:rFonts w:ascii="Helvetica Neue" w:hAnsi="Helvetica Neue"/>
          <w:bCs/>
          <w:iCs/>
          <w:sz w:val="22"/>
          <w:szCs w:val="22"/>
        </w:rPr>
        <w:t>.</w:t>
      </w:r>
    </w:p>
    <w:p w14:paraId="3DB8527D" w14:textId="77777777" w:rsidR="00CF6FF1" w:rsidRPr="00E36C9E" w:rsidRDefault="00CF6FF1" w:rsidP="00CF6FF1">
      <w:pPr>
        <w:pStyle w:val="ListParagraph"/>
        <w:numPr>
          <w:ilvl w:val="0"/>
          <w:numId w:val="3"/>
        </w:numPr>
        <w:ind w:left="360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b/>
          <w:sz w:val="22"/>
          <w:szCs w:val="22"/>
        </w:rPr>
        <w:t>Amberg-Johnson, K</w:t>
      </w:r>
      <w:r w:rsidRPr="00E36C9E">
        <w:rPr>
          <w:rFonts w:ascii="Helvetica Neue" w:hAnsi="Helvetica Neue"/>
          <w:sz w:val="22"/>
          <w:szCs w:val="22"/>
        </w:rPr>
        <w:t xml:space="preserve">., Hari, S.B., Ganesan, S.M., </w:t>
      </w:r>
      <w:proofErr w:type="spellStart"/>
      <w:r w:rsidRPr="00E36C9E">
        <w:rPr>
          <w:rFonts w:ascii="Helvetica Neue" w:hAnsi="Helvetica Neue"/>
          <w:sz w:val="22"/>
          <w:szCs w:val="22"/>
        </w:rPr>
        <w:t>Lorenzi</w:t>
      </w:r>
      <w:proofErr w:type="spellEnd"/>
      <w:r w:rsidRPr="00E36C9E">
        <w:rPr>
          <w:rFonts w:ascii="Helvetica Neue" w:hAnsi="Helvetica Neue"/>
          <w:sz w:val="22"/>
          <w:szCs w:val="22"/>
        </w:rPr>
        <w:t xml:space="preserve">, H.A., Sauer, R.T., Niles, J.C., Yeh, E. Small molecule inhibition of apicomplexan FtsH1 disrupts plastid biogenesis in human pathogens. </w:t>
      </w:r>
      <w:proofErr w:type="spellStart"/>
      <w:r w:rsidRPr="00BE072A">
        <w:rPr>
          <w:rFonts w:ascii="Helvetica Neue" w:hAnsi="Helvetica Neue"/>
          <w:i/>
          <w:sz w:val="22"/>
          <w:szCs w:val="22"/>
        </w:rPr>
        <w:t>eLife</w:t>
      </w:r>
      <w:proofErr w:type="spellEnd"/>
      <w:r w:rsidRPr="00E36C9E">
        <w:rPr>
          <w:rFonts w:ascii="Helvetica Neue" w:hAnsi="Helvetica Neue"/>
          <w:b/>
          <w:i/>
          <w:sz w:val="22"/>
          <w:szCs w:val="22"/>
        </w:rPr>
        <w:t>.</w:t>
      </w:r>
      <w:r w:rsidRPr="00E36C9E">
        <w:rPr>
          <w:rFonts w:ascii="Helvetica Neue" w:hAnsi="Helvetica Neue"/>
          <w:i/>
          <w:sz w:val="22"/>
          <w:szCs w:val="22"/>
        </w:rPr>
        <w:t xml:space="preserve"> </w:t>
      </w:r>
      <w:r w:rsidRPr="00E36C9E">
        <w:rPr>
          <w:rFonts w:ascii="Helvetica Neue" w:hAnsi="Helvetica Neue"/>
          <w:sz w:val="22"/>
          <w:szCs w:val="22"/>
        </w:rPr>
        <w:t xml:space="preserve">(2017). </w:t>
      </w:r>
    </w:p>
    <w:p w14:paraId="1429BF34" w14:textId="61B5A742" w:rsidR="00CF6FF1" w:rsidRPr="00874D50" w:rsidRDefault="00CF6FF1" w:rsidP="00874D50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b/>
          <w:sz w:val="22"/>
          <w:szCs w:val="22"/>
        </w:rPr>
        <w:t xml:space="preserve">    </w:t>
      </w:r>
      <w:r w:rsidRPr="00E36C9E">
        <w:rPr>
          <w:rFonts w:ascii="Helvetica Neue" w:hAnsi="Helvetica Neue"/>
          <w:sz w:val="22"/>
          <w:szCs w:val="22"/>
        </w:rPr>
        <w:t xml:space="preserve">      </w:t>
      </w:r>
      <w:r w:rsidRPr="00E36C9E">
        <w:rPr>
          <w:rFonts w:ascii="Helvetica Neue" w:hAnsi="Helvetica Neue"/>
          <w:sz w:val="22"/>
          <w:szCs w:val="22"/>
        </w:rPr>
        <w:tab/>
      </w:r>
      <w:r w:rsidRPr="00E36C9E">
        <w:rPr>
          <w:rFonts w:ascii="Helvetica Neue" w:hAnsi="Helvetica Neue"/>
          <w:sz w:val="22"/>
          <w:szCs w:val="22"/>
        </w:rPr>
        <w:tab/>
      </w:r>
      <w:r w:rsidRPr="00E36C9E">
        <w:rPr>
          <w:rFonts w:ascii="Helvetica Neue" w:hAnsi="Helvetica Neue"/>
          <w:sz w:val="22"/>
          <w:szCs w:val="22"/>
        </w:rPr>
        <w:tab/>
      </w:r>
      <w:r w:rsidRPr="00E36C9E">
        <w:rPr>
          <w:rFonts w:ascii="Helvetica Neue" w:hAnsi="Helvetica Neue"/>
          <w:sz w:val="22"/>
          <w:szCs w:val="22"/>
        </w:rPr>
        <w:tab/>
        <w:t xml:space="preserve">         </w:t>
      </w:r>
    </w:p>
    <w:p w14:paraId="2098E1E5" w14:textId="77777777" w:rsidR="00CF6FF1" w:rsidRPr="00E36C9E" w:rsidRDefault="00CF6FF1" w:rsidP="00CF6FF1">
      <w:pPr>
        <w:rPr>
          <w:rFonts w:ascii="Helvetica Neue" w:eastAsia="ヒラギノ角ゴ Pro W3" w:hAnsi="Helvetica Neue" w:cs="Times New Roman"/>
          <w:color w:val="000000"/>
          <w:sz w:val="28"/>
          <w:szCs w:val="28"/>
        </w:rPr>
      </w:pPr>
      <w:r w:rsidRPr="00E36C9E">
        <w:rPr>
          <w:rFonts w:ascii="Helvetica Neue" w:hAnsi="Helvetica Neue"/>
          <w:b/>
          <w:sz w:val="28"/>
          <w:szCs w:val="28"/>
        </w:rPr>
        <w:t>AWARDS AND HONORS</w:t>
      </w:r>
    </w:p>
    <w:p w14:paraId="241EC3EB" w14:textId="77777777" w:rsidR="00CF6FF1" w:rsidRPr="00E36C9E" w:rsidRDefault="004A3EA4" w:rsidP="00CF6FF1">
      <w:pPr>
        <w:pStyle w:val="Body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noProof/>
        </w:rPr>
        <w:pict w14:anchorId="7E9646F7">
          <v:shape id="_x0000_i1027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61F2C00D" w14:textId="3899CEBC" w:rsidR="00D1095A" w:rsidRDefault="00D1095A" w:rsidP="00CF6FF1">
      <w:pPr>
        <w:pStyle w:val="Body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2019                     </w:t>
      </w:r>
      <w:proofErr w:type="spellStart"/>
      <w:r>
        <w:rPr>
          <w:rFonts w:ascii="Helvetica Neue" w:hAnsi="Helvetica Neue"/>
          <w:sz w:val="22"/>
          <w:szCs w:val="22"/>
        </w:rPr>
        <w:t>Inzen</w:t>
      </w:r>
      <w:proofErr w:type="spellEnd"/>
      <w:r>
        <w:rPr>
          <w:rFonts w:ascii="Helvetica Neue" w:hAnsi="Helvetica Neue"/>
          <w:sz w:val="22"/>
          <w:szCs w:val="22"/>
        </w:rPr>
        <w:t xml:space="preserve"> Values Award for Passion </w:t>
      </w:r>
    </w:p>
    <w:p w14:paraId="4B4ECAEA" w14:textId="4F0084C8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2018                     Insight Data Science Fellowship</w:t>
      </w:r>
    </w:p>
    <w:p w14:paraId="28CB43DB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2016-2019            Bio-X Stanford Interdisciplinary Graduate Fellowship (Stanford University) </w:t>
      </w:r>
    </w:p>
    <w:p w14:paraId="18F70207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2016                     Two-Photon and Super-Resolution Microscopy Pilot Grant (Stanford University) </w:t>
      </w:r>
    </w:p>
    <w:p w14:paraId="5715755F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2015, 2016           Biosciences Office of Graduate Education Travel Grant (Stanford University)</w:t>
      </w:r>
      <w:r w:rsidRPr="00E36C9E">
        <w:rPr>
          <w:rFonts w:ascii="Helvetica Neue" w:hAnsi="Helvetica Neue"/>
          <w:sz w:val="22"/>
          <w:szCs w:val="22"/>
        </w:rPr>
        <w:tab/>
        <w:t xml:space="preserve"> </w:t>
      </w:r>
    </w:p>
    <w:p w14:paraId="6D44AB81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2013-2016            Cellular and Molecular Biology Training Grant (Stanford University) </w:t>
      </w:r>
    </w:p>
    <w:p w14:paraId="7E746693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2012                     Amgen Scholars Program (UC Berkeley) </w:t>
      </w:r>
    </w:p>
    <w:p w14:paraId="52901933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2012-2013            Barry Goldwater Scholarship (UC Berkeley)</w:t>
      </w:r>
    </w:p>
    <w:p w14:paraId="7D23A6D8" w14:textId="77777777" w:rsidR="00CF6FF1" w:rsidRPr="00E36C9E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2011                     Science Undergraduate Laboratory Internship (LBNL) </w:t>
      </w:r>
    </w:p>
    <w:p w14:paraId="5BC4AD32" w14:textId="77777777" w:rsidR="00CF6FF1" w:rsidRDefault="00CF6FF1" w:rsidP="00CF6FF1">
      <w:pPr>
        <w:pStyle w:val="Body"/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2009-2010            </w:t>
      </w:r>
      <w:r w:rsidR="00AA7E5E">
        <w:rPr>
          <w:rFonts w:ascii="Helvetica Neue" w:hAnsi="Helvetica Neue"/>
          <w:sz w:val="22"/>
          <w:szCs w:val="22"/>
        </w:rPr>
        <w:t>Leadership Award (UC Berkeley)</w:t>
      </w:r>
    </w:p>
    <w:p w14:paraId="23353367" w14:textId="77777777" w:rsidR="00AA7E5E" w:rsidRPr="00D1095A" w:rsidRDefault="00AA7E5E" w:rsidP="00CF6FF1">
      <w:pPr>
        <w:pStyle w:val="Body"/>
        <w:rPr>
          <w:rFonts w:ascii="Helvetica Neue" w:hAnsi="Helvetica Neue"/>
          <w:sz w:val="28"/>
          <w:szCs w:val="28"/>
        </w:rPr>
      </w:pPr>
    </w:p>
    <w:p w14:paraId="4B01C0E5" w14:textId="77777777" w:rsidR="00CF6FF1" w:rsidRPr="00E36C9E" w:rsidRDefault="00CF6FF1" w:rsidP="00CF6FF1">
      <w:pPr>
        <w:rPr>
          <w:rFonts w:ascii="Helvetica Neue" w:hAnsi="Helvetica Neue"/>
          <w:b/>
          <w:sz w:val="28"/>
          <w:szCs w:val="28"/>
        </w:rPr>
      </w:pPr>
      <w:r w:rsidRPr="00E36C9E">
        <w:rPr>
          <w:rFonts w:ascii="Helvetica Neue" w:hAnsi="Helvetica Neue"/>
          <w:b/>
          <w:sz w:val="28"/>
          <w:szCs w:val="28"/>
        </w:rPr>
        <w:t>PRESENTATIONS</w:t>
      </w:r>
    </w:p>
    <w:p w14:paraId="1D52002A" w14:textId="77777777" w:rsidR="00CF6FF1" w:rsidRPr="00E36C9E" w:rsidRDefault="004A3EA4" w:rsidP="00CF6FF1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pict w14:anchorId="662D7D3F">
          <v:shape id="_x0000_i1026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003E02F3" w14:textId="79305A2E" w:rsidR="00D1095A" w:rsidRDefault="00D1095A" w:rsidP="00CF6FF1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2018</w:t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  <w:t xml:space="preserve">     Stanford University Thesis Presentation (Oral Presentation, Stanford)</w:t>
      </w:r>
    </w:p>
    <w:p w14:paraId="6DDCFF1B" w14:textId="7D56A67D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2017                     Toxo-14 Meeting (Oral Presentation, Portugal) </w:t>
      </w:r>
    </w:p>
    <w:p w14:paraId="5233A352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2017                     Bay Area Microbial Pathogenesis (Oral Presentation, UCSF)</w:t>
      </w:r>
    </w:p>
    <w:p w14:paraId="220D6C03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2016                     Biochemistry Postdoc Seminar (Oral Presentation, Stanford) </w:t>
      </w:r>
    </w:p>
    <w:p w14:paraId="77F58627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2016                     Microbiology and Immunology Retreat Seminar (Oral Presentation, Stanford) </w:t>
      </w:r>
    </w:p>
    <w:p w14:paraId="212888EC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2015, 2016           Molecular Parasitology Meeting (Poster Presentation, Woods Hole)</w:t>
      </w:r>
      <w:r w:rsidRPr="00E36C9E">
        <w:rPr>
          <w:rFonts w:ascii="Helvetica Neue" w:hAnsi="Helvetica Neue"/>
          <w:sz w:val="22"/>
          <w:szCs w:val="22"/>
        </w:rPr>
        <w:tab/>
        <w:t xml:space="preserve"> </w:t>
      </w:r>
    </w:p>
    <w:p w14:paraId="2B1977DD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 xml:space="preserve">2015                     Bay Area Meeting on Organelle Biology (Oral Presentation, UCSF) </w:t>
      </w:r>
    </w:p>
    <w:p w14:paraId="0B18209F" w14:textId="77777777" w:rsidR="00CF6FF1" w:rsidRPr="00E36C9E" w:rsidRDefault="00CF6FF1" w:rsidP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 w:cs="Times New Roman"/>
          <w:sz w:val="22"/>
          <w:szCs w:val="22"/>
        </w:rPr>
        <w:t xml:space="preserve">2013                     Undergraduate Honors Thesis Research Symposium. (Oral Presentation, UC Berkeley) </w:t>
      </w:r>
    </w:p>
    <w:p w14:paraId="48832601" w14:textId="127030DF" w:rsidR="00D8199E" w:rsidRDefault="00CF6FF1">
      <w:pPr>
        <w:rPr>
          <w:rFonts w:ascii="Helvetica Neue" w:hAnsi="Helvetica Neue"/>
          <w:sz w:val="22"/>
          <w:szCs w:val="22"/>
        </w:rPr>
      </w:pPr>
      <w:r w:rsidRPr="00E36C9E">
        <w:rPr>
          <w:rFonts w:ascii="Helvetica Neue" w:hAnsi="Helvetica Neue"/>
          <w:sz w:val="22"/>
          <w:szCs w:val="22"/>
        </w:rPr>
        <w:t>2012                     Amgen Symposium (Oral Presentation, UC Berkeley</w:t>
      </w:r>
      <w:r>
        <w:rPr>
          <w:rFonts w:ascii="Helvetica Neue" w:hAnsi="Helvetica Neue"/>
          <w:sz w:val="22"/>
          <w:szCs w:val="22"/>
        </w:rPr>
        <w:t>)</w:t>
      </w:r>
    </w:p>
    <w:p w14:paraId="750F8CC3" w14:textId="5C1E6678" w:rsidR="000E04D4" w:rsidRPr="000E04D4" w:rsidRDefault="000E04D4">
      <w:pPr>
        <w:rPr>
          <w:rFonts w:ascii="Helvetica Neue" w:hAnsi="Helvetica Neue"/>
          <w:sz w:val="28"/>
          <w:szCs w:val="28"/>
        </w:rPr>
      </w:pPr>
    </w:p>
    <w:p w14:paraId="46BFA672" w14:textId="56D4819F" w:rsidR="000E04D4" w:rsidRPr="00E36C9E" w:rsidRDefault="000E04D4" w:rsidP="000E04D4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EXTRACURRICULAR</w:t>
      </w:r>
    </w:p>
    <w:p w14:paraId="41613EAD" w14:textId="77777777" w:rsidR="000E04D4" w:rsidRPr="00E36C9E" w:rsidRDefault="004A3EA4" w:rsidP="000E04D4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pict w14:anchorId="4AAE55D4">
          <v:shape id="_x0000_i1025" type="#_x0000_t75" alt="" style="width:539.5pt;height:1.75pt;mso-width-percent:0;mso-height-percent:0;mso-width-percent:0;mso-height-percent:0" o:hrpct="0" o:hralign="center" o:hr="t">
            <v:imagedata r:id="rId6" o:title="Default Line"/>
          </v:shape>
        </w:pict>
      </w:r>
    </w:p>
    <w:p w14:paraId="0FEC3D9A" w14:textId="6ADB0BBC" w:rsidR="000E04D4" w:rsidRPr="00AA7E5E" w:rsidRDefault="000E04D4" w:rsidP="000E04D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American Museum of Natural History</w:t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</w:r>
      <w:r>
        <w:rPr>
          <w:rFonts w:ascii="Helvetica Neue" w:hAnsi="Helvetica Neue"/>
          <w:b/>
          <w:sz w:val="22"/>
          <w:szCs w:val="22"/>
        </w:rPr>
        <w:tab/>
        <w:t xml:space="preserve">                 </w:t>
      </w:r>
      <w:r>
        <w:rPr>
          <w:rFonts w:ascii="Helvetica Neue" w:hAnsi="Helvetica Neue"/>
          <w:sz w:val="22"/>
          <w:szCs w:val="22"/>
        </w:rPr>
        <w:t>May 2019</w:t>
      </w:r>
      <w:r>
        <w:rPr>
          <w:rFonts w:ascii="Helvetica Neue" w:hAnsi="Helvetica Neue"/>
          <w:sz w:val="22"/>
          <w:szCs w:val="22"/>
        </w:rPr>
        <w:t>-</w:t>
      </w:r>
      <w:r>
        <w:rPr>
          <w:rFonts w:ascii="Helvetica Neue" w:hAnsi="Helvetica Neue"/>
          <w:sz w:val="22"/>
          <w:szCs w:val="22"/>
        </w:rPr>
        <w:t>present</w:t>
      </w:r>
    </w:p>
    <w:p w14:paraId="7503EC4C" w14:textId="1E15A8E5" w:rsidR="000E04D4" w:rsidRDefault="000E04D4" w:rsidP="000E04D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i/>
          <w:sz w:val="22"/>
          <w:szCs w:val="22"/>
        </w:rPr>
        <w:t xml:space="preserve">Discovery Room Volunteer </w:t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i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>New York, NY</w:t>
      </w:r>
    </w:p>
    <w:p w14:paraId="69DF4DC2" w14:textId="72850655" w:rsidR="000E04D4" w:rsidRPr="003E715E" w:rsidRDefault="00D51D3D" w:rsidP="003E715E">
      <w:pPr>
        <w:pStyle w:val="ListParagraph"/>
        <w:numPr>
          <w:ilvl w:val="0"/>
          <w:numId w:val="7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Facilitate </w:t>
      </w:r>
      <w:r w:rsidRPr="00D84D29">
        <w:rPr>
          <w:rFonts w:ascii="Helvetica Neue" w:hAnsi="Helvetica Neue"/>
          <w:b/>
          <w:bCs/>
          <w:sz w:val="22"/>
          <w:szCs w:val="22"/>
        </w:rPr>
        <w:t>hands-on-science learning</w:t>
      </w:r>
      <w:r>
        <w:rPr>
          <w:rFonts w:ascii="Helvetica Neue" w:hAnsi="Helvetica Neue"/>
          <w:sz w:val="22"/>
          <w:szCs w:val="22"/>
        </w:rPr>
        <w:t xml:space="preserve"> for children of all ages. Activities include scavenger hunts for animal specimen, assembling a life-size cast skeleton of a Triassic crocodile, exploring microbial diversity through microscopy of pond scum, and tracking real-time earthquakes with a digital seismographic display. </w:t>
      </w:r>
    </w:p>
    <w:p w14:paraId="154E01B5" w14:textId="77777777" w:rsidR="000E04D4" w:rsidRPr="009A3D43" w:rsidRDefault="000E04D4">
      <w:pPr>
        <w:rPr>
          <w:rFonts w:ascii="Helvetica Neue" w:hAnsi="Helvetica Neue"/>
        </w:rPr>
      </w:pPr>
    </w:p>
    <w:p w14:paraId="47FB5753" w14:textId="77777777" w:rsidR="000E04D4" w:rsidRPr="00AA7E5E" w:rsidRDefault="000E04D4" w:rsidP="000E04D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Hume Center for Writing and Speaking                                                                  </w:t>
      </w:r>
      <w:r>
        <w:rPr>
          <w:rFonts w:ascii="Helvetica Neue" w:hAnsi="Helvetica Neue"/>
          <w:sz w:val="22"/>
          <w:szCs w:val="22"/>
        </w:rPr>
        <w:t>January 2017-August 2018</w:t>
      </w:r>
    </w:p>
    <w:p w14:paraId="1051DE07" w14:textId="77777777" w:rsidR="000E04D4" w:rsidRDefault="000E04D4" w:rsidP="000E04D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i/>
          <w:sz w:val="22"/>
          <w:szCs w:val="22"/>
        </w:rPr>
        <w:t xml:space="preserve">Oral Communications Tutor                                                                                                               </w:t>
      </w:r>
      <w:r>
        <w:rPr>
          <w:rFonts w:ascii="Helvetica Neue" w:hAnsi="Helvetica Neue"/>
          <w:sz w:val="22"/>
          <w:szCs w:val="22"/>
        </w:rPr>
        <w:t>Palo Alto, CA</w:t>
      </w:r>
    </w:p>
    <w:p w14:paraId="2FBF61F9" w14:textId="77777777" w:rsidR="000E04D4" w:rsidRDefault="000E04D4" w:rsidP="000E04D4">
      <w:pPr>
        <w:pStyle w:val="Body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Fostered </w:t>
      </w:r>
      <w:r w:rsidRPr="00EB35B6">
        <w:rPr>
          <w:rFonts w:ascii="Helvetica Neue" w:hAnsi="Helvetica Neue"/>
          <w:b/>
          <w:sz w:val="22"/>
          <w:szCs w:val="22"/>
        </w:rPr>
        <w:t>supportive communication</w:t>
      </w:r>
      <w:r>
        <w:rPr>
          <w:rFonts w:ascii="Helvetica Neue" w:hAnsi="Helvetica Neue"/>
          <w:sz w:val="22"/>
          <w:szCs w:val="22"/>
        </w:rPr>
        <w:t xml:space="preserve"> through </w:t>
      </w:r>
      <w:r w:rsidRPr="001D19CC">
        <w:rPr>
          <w:rFonts w:ascii="Helvetica Neue" w:hAnsi="Helvetica Neue"/>
          <w:sz w:val="22"/>
          <w:szCs w:val="22"/>
        </w:rPr>
        <w:t xml:space="preserve">one-on-one mentoring </w:t>
      </w:r>
      <w:r>
        <w:rPr>
          <w:rFonts w:ascii="Helvetica Neue" w:hAnsi="Helvetica Neue"/>
          <w:sz w:val="22"/>
          <w:szCs w:val="22"/>
        </w:rPr>
        <w:t xml:space="preserve">to students at all stages of the oral presentation process (presenting a diversity of subjects including math, liberal arts, and science).  </w:t>
      </w:r>
    </w:p>
    <w:p w14:paraId="132D329C" w14:textId="77777777" w:rsidR="000E04D4" w:rsidRPr="006B09CA" w:rsidRDefault="000E04D4">
      <w:pPr>
        <w:rPr>
          <w:rFonts w:ascii="Helvetica Neue" w:hAnsi="Helvetica Neue"/>
          <w:sz w:val="22"/>
          <w:szCs w:val="22"/>
        </w:rPr>
      </w:pPr>
    </w:p>
    <w:sectPr w:rsidR="000E04D4" w:rsidRPr="006B09CA" w:rsidSect="00AA7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0C4"/>
    <w:multiLevelType w:val="hybridMultilevel"/>
    <w:tmpl w:val="D194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50671B"/>
    <w:multiLevelType w:val="hybridMultilevel"/>
    <w:tmpl w:val="13E2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7B40"/>
    <w:multiLevelType w:val="hybridMultilevel"/>
    <w:tmpl w:val="1D6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C6BA4"/>
    <w:multiLevelType w:val="hybridMultilevel"/>
    <w:tmpl w:val="A44C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A285C"/>
    <w:multiLevelType w:val="hybridMultilevel"/>
    <w:tmpl w:val="29E4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6577F"/>
    <w:multiLevelType w:val="hybridMultilevel"/>
    <w:tmpl w:val="F4D2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C1B97"/>
    <w:multiLevelType w:val="hybridMultilevel"/>
    <w:tmpl w:val="CE10E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F1"/>
    <w:rsid w:val="00050DC7"/>
    <w:rsid w:val="00054755"/>
    <w:rsid w:val="00071FDE"/>
    <w:rsid w:val="000E04D4"/>
    <w:rsid w:val="00163F9D"/>
    <w:rsid w:val="00174EDC"/>
    <w:rsid w:val="001A72D9"/>
    <w:rsid w:val="001A741B"/>
    <w:rsid w:val="002C18EB"/>
    <w:rsid w:val="0036249D"/>
    <w:rsid w:val="003B0ACB"/>
    <w:rsid w:val="003B2531"/>
    <w:rsid w:val="003E715E"/>
    <w:rsid w:val="0041020B"/>
    <w:rsid w:val="00430C89"/>
    <w:rsid w:val="004354C0"/>
    <w:rsid w:val="00441BD3"/>
    <w:rsid w:val="00452038"/>
    <w:rsid w:val="0046495E"/>
    <w:rsid w:val="004A3EA4"/>
    <w:rsid w:val="004B2A83"/>
    <w:rsid w:val="004D100E"/>
    <w:rsid w:val="00653CE9"/>
    <w:rsid w:val="006B09CA"/>
    <w:rsid w:val="00725195"/>
    <w:rsid w:val="00874D50"/>
    <w:rsid w:val="008E3700"/>
    <w:rsid w:val="00980E72"/>
    <w:rsid w:val="009A3D43"/>
    <w:rsid w:val="009E0252"/>
    <w:rsid w:val="009E2EC6"/>
    <w:rsid w:val="00AA7E5E"/>
    <w:rsid w:val="00AB68A2"/>
    <w:rsid w:val="00AE4133"/>
    <w:rsid w:val="00B03FC3"/>
    <w:rsid w:val="00B60A7B"/>
    <w:rsid w:val="00BE072A"/>
    <w:rsid w:val="00C00D54"/>
    <w:rsid w:val="00C65313"/>
    <w:rsid w:val="00CB52EB"/>
    <w:rsid w:val="00CF6FF1"/>
    <w:rsid w:val="00D1095A"/>
    <w:rsid w:val="00D20FF9"/>
    <w:rsid w:val="00D30BC1"/>
    <w:rsid w:val="00D51D3D"/>
    <w:rsid w:val="00D8199E"/>
    <w:rsid w:val="00D84D29"/>
    <w:rsid w:val="00E30BF1"/>
    <w:rsid w:val="00E97728"/>
    <w:rsid w:val="00EB35B6"/>
    <w:rsid w:val="00F314FB"/>
    <w:rsid w:val="00F62813"/>
    <w:rsid w:val="00FC4C06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FA9C2"/>
  <w14:defaultImageDpi w14:val="300"/>
  <w15:docId w15:val="{04E455B3-C1BC-D940-A09D-DCFA3BDC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F1"/>
    <w:pPr>
      <w:ind w:left="720"/>
      <w:contextualSpacing/>
    </w:pPr>
  </w:style>
  <w:style w:type="paragraph" w:customStyle="1" w:styleId="Body">
    <w:name w:val="Body"/>
    <w:rsid w:val="00CF6FF1"/>
    <w:pPr>
      <w:tabs>
        <w:tab w:val="right" w:pos="8640"/>
      </w:tabs>
      <w:spacing w:line="264" w:lineRule="auto"/>
    </w:pPr>
    <w:rPr>
      <w:rFonts w:ascii="Optima" w:eastAsia="ヒラギノ角ゴ Pro W3" w:hAnsi="Optima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5DE3D-506E-5A40-BDAF-6C93AA30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Amberg-Johnson</dc:creator>
  <cp:keywords/>
  <dc:description/>
  <cp:lastModifiedBy>Katie Amberg-Johnson</cp:lastModifiedBy>
  <cp:revision>4</cp:revision>
  <cp:lastPrinted>2020-03-24T12:20:00Z</cp:lastPrinted>
  <dcterms:created xsi:type="dcterms:W3CDTF">2020-03-24T12:20:00Z</dcterms:created>
  <dcterms:modified xsi:type="dcterms:W3CDTF">2020-03-24T12:31:00Z</dcterms:modified>
</cp:coreProperties>
</file>