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02F1" w14:textId="4AC2F3C7" w:rsidR="008C4F3A" w:rsidRPr="003532CA" w:rsidRDefault="008C4F3A" w:rsidP="008C4F3A">
      <w:hyperlink r:id="rId5" w:history="1">
        <w:r w:rsidRPr="003532CA">
          <w:rPr>
            <w:rStyle w:val="Hyperlink"/>
          </w:rPr>
          <w:t>https://towardsdatascience.com/an-interactive-guide-to-hypothesis-testing-in-python-979f4d62d85</w:t>
        </w:r>
      </w:hyperlink>
    </w:p>
    <w:p w14:paraId="1FBE3CEF" w14:textId="3454BE05" w:rsidR="008C4F3A" w:rsidRPr="003532CA" w:rsidRDefault="008C4F3A" w:rsidP="008C4F3A"/>
    <w:p w14:paraId="320A8834" w14:textId="4FE06A73" w:rsidR="003532CA" w:rsidRPr="003532CA" w:rsidRDefault="003532CA" w:rsidP="008C4F3A">
      <w:r w:rsidRPr="003532CA">
        <w:rPr>
          <w:noProof/>
        </w:rPr>
        <w:drawing>
          <wp:inline distT="0" distB="0" distL="0" distR="0" wp14:anchorId="6E836BE5" wp14:editId="7024D3DB">
            <wp:extent cx="5731510" cy="3782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9B36" w14:textId="18A5DE56" w:rsidR="003532CA" w:rsidRPr="003532CA" w:rsidRDefault="003532CA" w:rsidP="008C4F3A">
      <w:pPr>
        <w:rPr>
          <w:b/>
          <w:bCs/>
        </w:rPr>
      </w:pPr>
    </w:p>
    <w:p w14:paraId="4B04D2A3" w14:textId="77777777" w:rsidR="003532CA" w:rsidRPr="003532CA" w:rsidRDefault="003532CA" w:rsidP="003532CA">
      <w:r w:rsidRPr="003532CA">
        <w:rPr>
          <w:b/>
          <w:bCs/>
        </w:rPr>
        <w:t>Hypothesis testing :</w:t>
      </w:r>
      <w:r w:rsidRPr="003532CA">
        <w:t xml:space="preserve"> we use observed data in a sample to draw conclusions about unobserved data.</w:t>
      </w:r>
    </w:p>
    <w:p w14:paraId="798DC23C" w14:textId="77777777" w:rsidR="003532CA" w:rsidRPr="003532CA" w:rsidRDefault="003532CA" w:rsidP="003532CA">
      <w:r w:rsidRPr="003532CA">
        <w:t>Implication of hypothesis testing:</w:t>
      </w:r>
    </w:p>
    <w:p w14:paraId="0A70DEC1" w14:textId="77777777" w:rsidR="003532CA" w:rsidRPr="003532CA" w:rsidRDefault="003532CA" w:rsidP="003532CA">
      <w:r w:rsidRPr="003532CA">
        <w:t>Clinical research: widely used in psychology, biology and healthcare research to examine the effectiveness of clinical trials</w:t>
      </w:r>
    </w:p>
    <w:p w14:paraId="271E58B3" w14:textId="77777777" w:rsidR="003532CA" w:rsidRPr="003532CA" w:rsidRDefault="003532CA" w:rsidP="003532CA">
      <w:r w:rsidRPr="003532CA">
        <w:t>A/B testing: can be applied in business context to improve conversions through testing different versions of campaign incentives, website designs etc</w:t>
      </w:r>
    </w:p>
    <w:p w14:paraId="523D828C" w14:textId="77777777" w:rsidR="003532CA" w:rsidRPr="003532CA" w:rsidRDefault="003532CA" w:rsidP="003532CA">
      <w:r w:rsidRPr="003532CA">
        <w:t>Feature selection in machine learning: filter-based feature selection methods use different statistical tests to determine the feature importance</w:t>
      </w:r>
    </w:p>
    <w:p w14:paraId="1CC6258E" w14:textId="77777777" w:rsidR="003532CA" w:rsidRPr="003532CA" w:rsidRDefault="003532CA" w:rsidP="003532CA">
      <w:pPr>
        <w:rPr>
          <w:b/>
          <w:bCs/>
        </w:rPr>
      </w:pPr>
      <w:r w:rsidRPr="003532CA">
        <w:t xml:space="preserve">College or university: well, if you major in statistics or data science, it is likely to appear in your </w:t>
      </w:r>
      <w:r w:rsidRPr="003532CA">
        <w:rPr>
          <w:b/>
          <w:bCs/>
        </w:rPr>
        <w:t>exams</w:t>
      </w:r>
    </w:p>
    <w:p w14:paraId="2B76AB32" w14:textId="77777777" w:rsidR="003532CA" w:rsidRPr="003532CA" w:rsidRDefault="003532CA" w:rsidP="003532CA">
      <w:r w:rsidRPr="003532CA">
        <w:t>4 Steps in Hypothesis testing</w:t>
      </w:r>
    </w:p>
    <w:p w14:paraId="5773A394" w14:textId="77777777" w:rsidR="003532CA" w:rsidRPr="003532CA" w:rsidRDefault="003532CA" w:rsidP="003532CA">
      <w:r w:rsidRPr="003532CA">
        <w:t>Step 1. Define null and alternative hypothesis</w:t>
      </w:r>
    </w:p>
    <w:p w14:paraId="0A574786" w14:textId="77777777" w:rsidR="003532CA" w:rsidRPr="003532CA" w:rsidRDefault="003532CA" w:rsidP="003532CA">
      <w:r w:rsidRPr="003532CA">
        <w:rPr>
          <w:b/>
          <w:bCs/>
        </w:rPr>
        <w:t>Null hypothesis (H0):</w:t>
      </w:r>
      <w:r w:rsidRPr="003532CA">
        <w:t xml:space="preserve"> There is no difference, no relationship or no dependency exists between two or more variables.</w:t>
      </w:r>
    </w:p>
    <w:p w14:paraId="5CED5C8F" w14:textId="77777777" w:rsidR="003532CA" w:rsidRPr="003532CA" w:rsidRDefault="003532CA" w:rsidP="003532CA">
      <w:r w:rsidRPr="003532CA">
        <w:rPr>
          <w:b/>
          <w:bCs/>
        </w:rPr>
        <w:t>Alternative hypothesis (H1</w:t>
      </w:r>
      <w:r w:rsidRPr="003532CA">
        <w:t xml:space="preserve">) is contradictory to the null hypothesis and it claims that relationships exist. </w:t>
      </w:r>
    </w:p>
    <w:p w14:paraId="526267C3" w14:textId="77777777" w:rsidR="003532CA" w:rsidRPr="003532CA" w:rsidRDefault="003532CA" w:rsidP="003532CA"/>
    <w:p w14:paraId="243386F9" w14:textId="77777777" w:rsidR="003532CA" w:rsidRPr="003532CA" w:rsidRDefault="003532CA" w:rsidP="003532CA">
      <w:pPr>
        <w:rPr>
          <w:b/>
          <w:bCs/>
        </w:rPr>
      </w:pPr>
      <w:r w:rsidRPr="003532CA">
        <w:rPr>
          <w:b/>
          <w:bCs/>
        </w:rPr>
        <w:t>Step 2. Choose the appropriate statistical test</w:t>
      </w:r>
    </w:p>
    <w:p w14:paraId="67CDBDD8" w14:textId="77777777" w:rsidR="003532CA" w:rsidRPr="003532CA" w:rsidRDefault="003532CA" w:rsidP="003532CA"/>
    <w:p w14:paraId="5AF8FAEF" w14:textId="77777777" w:rsidR="003532CA" w:rsidRPr="003532CA" w:rsidRDefault="003532CA" w:rsidP="003532CA">
      <w:r w:rsidRPr="003532CA">
        <w:rPr>
          <w:b/>
          <w:bCs/>
        </w:rPr>
        <w:t>T-test:</w:t>
      </w:r>
      <w:r w:rsidRPr="003532CA">
        <w:t xml:space="preserve"> compare two groups/categories of numeric variables with small sample size</w:t>
      </w:r>
    </w:p>
    <w:p w14:paraId="78973D81" w14:textId="77777777" w:rsidR="003532CA" w:rsidRPr="003532CA" w:rsidRDefault="003532CA" w:rsidP="003532CA">
      <w:r w:rsidRPr="003532CA">
        <w:rPr>
          <w:b/>
          <w:bCs/>
        </w:rPr>
        <w:t>Z-test:</w:t>
      </w:r>
      <w:r w:rsidRPr="003532CA">
        <w:t xml:space="preserve"> compare two groups/categories of numeric variables with large sample size</w:t>
      </w:r>
    </w:p>
    <w:p w14:paraId="1C6AC18B" w14:textId="77777777" w:rsidR="003532CA" w:rsidRPr="003532CA" w:rsidRDefault="003532CA" w:rsidP="003532CA">
      <w:r w:rsidRPr="003532CA">
        <w:rPr>
          <w:b/>
          <w:bCs/>
        </w:rPr>
        <w:t>ANOVA test:</w:t>
      </w:r>
      <w:r w:rsidRPr="003532CA">
        <w:t xml:space="preserve"> compare the difference between two or more groups/categories of numeric variables</w:t>
      </w:r>
    </w:p>
    <w:p w14:paraId="1181C192" w14:textId="77777777" w:rsidR="003532CA" w:rsidRPr="003532CA" w:rsidRDefault="003532CA" w:rsidP="003532CA">
      <w:r w:rsidRPr="003532CA">
        <w:rPr>
          <w:b/>
          <w:bCs/>
        </w:rPr>
        <w:t>Chi-Squared test</w:t>
      </w:r>
      <w:r w:rsidRPr="003532CA">
        <w:t>: examine the relationship between two categorical variables</w:t>
      </w:r>
    </w:p>
    <w:p w14:paraId="217ECCB5" w14:textId="77777777" w:rsidR="003532CA" w:rsidRPr="003532CA" w:rsidRDefault="003532CA" w:rsidP="003532CA">
      <w:r w:rsidRPr="003532CA">
        <w:rPr>
          <w:b/>
          <w:bCs/>
        </w:rPr>
        <w:t>Correlation test:</w:t>
      </w:r>
      <w:r w:rsidRPr="003532CA">
        <w:t xml:space="preserve"> examine the relationship between two numeric variables</w:t>
      </w:r>
    </w:p>
    <w:p w14:paraId="7F4019A5" w14:textId="77777777" w:rsidR="003532CA" w:rsidRPr="003532CA" w:rsidRDefault="003532CA" w:rsidP="003532CA">
      <w:r w:rsidRPr="003532CA">
        <w:rPr>
          <w:b/>
          <w:bCs/>
        </w:rPr>
        <w:t>z-test:</w:t>
      </w:r>
      <w:r w:rsidRPr="003532CA">
        <w:t xml:space="preserve"> test the difference between two categories of numeric variables — when sample size is LARGE</w:t>
      </w:r>
    </w:p>
    <w:p w14:paraId="01425BCA" w14:textId="62D3A162" w:rsidR="003532CA" w:rsidRDefault="003532CA" w:rsidP="003532CA">
      <w:r w:rsidRPr="003532CA">
        <w:rPr>
          <w:b/>
          <w:bCs/>
        </w:rPr>
        <w:t>correlation</w:t>
      </w:r>
      <w:r w:rsidRPr="003532CA">
        <w:t>: test the relationship between two numeric variables</w:t>
      </w:r>
    </w:p>
    <w:p w14:paraId="6BE31486" w14:textId="0197566A" w:rsidR="000E0953" w:rsidRDefault="000E0953" w:rsidP="003532CA"/>
    <w:p w14:paraId="25DACC31" w14:textId="55D849AB" w:rsidR="000E0953" w:rsidRDefault="000E0953" w:rsidP="003532CA"/>
    <w:p w14:paraId="658F109B" w14:textId="3C7CE69F" w:rsidR="000E0953" w:rsidRDefault="000E0953" w:rsidP="003532CA"/>
    <w:p w14:paraId="1EA83336" w14:textId="35C1631A" w:rsidR="000E0953" w:rsidRDefault="000E0953" w:rsidP="003532CA"/>
    <w:p w14:paraId="5703B708" w14:textId="44919EE6" w:rsidR="000E0953" w:rsidRDefault="000E0953" w:rsidP="003532CA"/>
    <w:p w14:paraId="2189B419" w14:textId="3ACEF50E" w:rsidR="000E0953" w:rsidRDefault="000E0953" w:rsidP="003532CA"/>
    <w:p w14:paraId="309BE8FD" w14:textId="6845EFA6" w:rsidR="000E0953" w:rsidRDefault="000E0953" w:rsidP="003532CA"/>
    <w:p w14:paraId="5E07A6EB" w14:textId="669B69A0" w:rsidR="000E0953" w:rsidRDefault="000E0953" w:rsidP="003532CA"/>
    <w:p w14:paraId="732FFA4F" w14:textId="12A2AB14" w:rsidR="000E0953" w:rsidRDefault="000E0953" w:rsidP="003532CA"/>
    <w:p w14:paraId="0589D3D8" w14:textId="1390B414" w:rsidR="000E0953" w:rsidRDefault="000E0953" w:rsidP="003532CA"/>
    <w:p w14:paraId="315915FE" w14:textId="41AD89FD" w:rsidR="000E0953" w:rsidRDefault="000E0953" w:rsidP="003532CA"/>
    <w:p w14:paraId="39938B26" w14:textId="6C4DFB48" w:rsidR="000E0953" w:rsidRDefault="000E0953" w:rsidP="003532CA"/>
    <w:p w14:paraId="06ADE821" w14:textId="58AEEDEA" w:rsidR="000E0953" w:rsidRDefault="000E0953" w:rsidP="003532CA"/>
    <w:p w14:paraId="49E9FF20" w14:textId="30ED55A7" w:rsidR="000E0953" w:rsidRDefault="000E0953" w:rsidP="003532CA"/>
    <w:p w14:paraId="1BFBB825" w14:textId="22D41A11" w:rsidR="000E0953" w:rsidRDefault="000E0953" w:rsidP="003532CA"/>
    <w:p w14:paraId="3DF8C19D" w14:textId="0B2869CC" w:rsidR="000E0953" w:rsidRDefault="000E0953" w:rsidP="003532CA"/>
    <w:p w14:paraId="286F6EB5" w14:textId="55F6E70D" w:rsidR="000E0953" w:rsidRDefault="000E0953" w:rsidP="003532CA"/>
    <w:p w14:paraId="7C0ABAA1" w14:textId="42A6BBAF" w:rsidR="000E0953" w:rsidRDefault="000E0953" w:rsidP="003532CA"/>
    <w:p w14:paraId="117AF288" w14:textId="34B70999" w:rsidR="000E0953" w:rsidRDefault="000E0953" w:rsidP="003532CA"/>
    <w:p w14:paraId="6CF80347" w14:textId="01A2ACB0" w:rsidR="000E0953" w:rsidRDefault="000E0953" w:rsidP="003532CA"/>
    <w:p w14:paraId="58C79302" w14:textId="7B5FA0F8" w:rsidR="000E0953" w:rsidRDefault="000E0953" w:rsidP="003532CA"/>
    <w:p w14:paraId="1EAF4F52" w14:textId="46C2F88C" w:rsidR="000E0953" w:rsidRDefault="00461368" w:rsidP="003532CA">
      <w:hyperlink r:id="rId7" w:history="1">
        <w:r w:rsidRPr="003355D8">
          <w:rPr>
            <w:rStyle w:val="Hyperlink"/>
          </w:rPr>
          <w:t>https://towardsdatascience.com/multi-collinearity-in-regression-fe7a2c1467ea</w:t>
        </w:r>
      </w:hyperlink>
    </w:p>
    <w:p w14:paraId="14C2C5EB" w14:textId="77777777" w:rsidR="006124D4" w:rsidRDefault="006124D4" w:rsidP="006124D4">
      <w:r>
        <w:t>Multi-Collinearity : independent variables are highly correlated, change in one variable would cause change to another</w:t>
      </w:r>
    </w:p>
    <w:p w14:paraId="2E2D28CC" w14:textId="5AD1549C" w:rsidR="006124D4" w:rsidRDefault="006124D4" w:rsidP="006124D4">
      <w:r w:rsidRPr="006124D4">
        <w:rPr>
          <w:b/>
          <w:bCs/>
        </w:rPr>
        <w:t>F</w:t>
      </w:r>
      <w:r w:rsidRPr="006124D4">
        <w:rPr>
          <w:b/>
          <w:bCs/>
        </w:rPr>
        <w:t>irst simple</w:t>
      </w:r>
      <w:r>
        <w:t xml:space="preserve"> method is to plot the correlation matrix of all the independent variables</w:t>
      </w:r>
    </w:p>
    <w:p w14:paraId="56E4BBDA" w14:textId="77777777" w:rsidR="006124D4" w:rsidRDefault="006124D4" w:rsidP="006124D4">
      <w:r w:rsidRPr="006124D4">
        <w:rPr>
          <w:b/>
          <w:bCs/>
        </w:rPr>
        <w:t>The second method</w:t>
      </w:r>
      <w:r>
        <w:t xml:space="preserve"> to check multi-collinearity is to use the Variance Inflation Factor(VIF) for each independent variable</w:t>
      </w:r>
    </w:p>
    <w:p w14:paraId="20077DC7" w14:textId="77777777" w:rsidR="006124D4" w:rsidRDefault="006124D4" w:rsidP="006124D4">
      <w:pPr>
        <w:pStyle w:val="ListParagraph"/>
        <w:numPr>
          <w:ilvl w:val="0"/>
          <w:numId w:val="1"/>
        </w:numPr>
      </w:pPr>
      <w:r>
        <w:t>If the VIF value is higher than 10, it is usually considered to have a high correlation with other independent variables</w:t>
      </w:r>
    </w:p>
    <w:p w14:paraId="5A70FE21" w14:textId="77777777" w:rsidR="006124D4" w:rsidRDefault="006124D4" w:rsidP="006124D4"/>
    <w:p w14:paraId="3BD212BA" w14:textId="77777777" w:rsidR="006124D4" w:rsidRPr="005A7A05" w:rsidRDefault="006124D4" w:rsidP="006124D4">
      <w:pPr>
        <w:rPr>
          <w:b/>
          <w:bCs/>
        </w:rPr>
      </w:pPr>
      <w:r w:rsidRPr="005A7A05">
        <w:rPr>
          <w:b/>
          <w:bCs/>
        </w:rPr>
        <w:t>How to fix the Multi-Collinearity issue?</w:t>
      </w:r>
    </w:p>
    <w:p w14:paraId="05254224" w14:textId="77777777" w:rsidR="006124D4" w:rsidRDefault="006124D4" w:rsidP="006124D4">
      <w:r>
        <w:t>1. Variable Selection</w:t>
      </w:r>
    </w:p>
    <w:p w14:paraId="01670705" w14:textId="77777777" w:rsidR="006124D4" w:rsidRDefault="006124D4" w:rsidP="006124D4">
      <w:r>
        <w:t>2. Variable Transformation</w:t>
      </w:r>
    </w:p>
    <w:p w14:paraId="21E4C93B" w14:textId="6884F72C" w:rsidR="00461368" w:rsidRPr="003532CA" w:rsidRDefault="006124D4" w:rsidP="006124D4">
      <w:r>
        <w:t>3. Principal Component Analysis</w:t>
      </w:r>
    </w:p>
    <w:sectPr w:rsidR="00461368" w:rsidRPr="0035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19D1"/>
    <w:multiLevelType w:val="hybridMultilevel"/>
    <w:tmpl w:val="143C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4E"/>
    <w:rsid w:val="000E0953"/>
    <w:rsid w:val="003532CA"/>
    <w:rsid w:val="00393A4E"/>
    <w:rsid w:val="004152B9"/>
    <w:rsid w:val="00461368"/>
    <w:rsid w:val="005A7A05"/>
    <w:rsid w:val="006124D4"/>
    <w:rsid w:val="008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4F88"/>
  <w15:chartTrackingRefBased/>
  <w15:docId w15:val="{CF34FE60-1B96-4BA0-A29C-F552AF03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F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lti-collinearity-in-regression-fe7a2c1467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n-interactive-guide-to-hypothesis-testing-in-python-979f4d62d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</cp:revision>
  <dcterms:created xsi:type="dcterms:W3CDTF">2022-06-13T05:06:00Z</dcterms:created>
  <dcterms:modified xsi:type="dcterms:W3CDTF">2022-06-13T05:51:00Z</dcterms:modified>
</cp:coreProperties>
</file>