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D6280" w14:textId="77777777" w:rsidR="000171F8" w:rsidRDefault="000171F8" w:rsidP="00914946">
      <w:pPr>
        <w:pStyle w:val="Heading1"/>
        <w:rPr>
          <w:lang w:val="en-US"/>
        </w:rPr>
      </w:pPr>
      <w:r>
        <w:rPr>
          <w:lang w:val="en-US"/>
        </w:rPr>
        <w:t>Autocorrelation</w:t>
      </w:r>
    </w:p>
    <w:p w14:paraId="3F79CEE1" w14:textId="3331CC16" w:rsidR="004152B9" w:rsidRPr="00DA5720" w:rsidRDefault="000171F8" w:rsidP="00DA5720">
      <w:pPr>
        <w:pStyle w:val="ListParagraph"/>
        <w:numPr>
          <w:ilvl w:val="0"/>
          <w:numId w:val="1"/>
        </w:numPr>
        <w:rPr>
          <w:lang w:val="en-US"/>
        </w:rPr>
      </w:pPr>
      <w:r w:rsidRPr="00DA5720">
        <w:rPr>
          <w:lang w:val="en-US"/>
        </w:rPr>
        <w:t xml:space="preserve">We check dependency by looking at the correlation of a time with its lagged values of itself. </w:t>
      </w:r>
    </w:p>
    <w:p w14:paraId="186F364C" w14:textId="7909EA2E" w:rsidR="000171F8" w:rsidRPr="00DA5720" w:rsidRDefault="000171F8" w:rsidP="00DA5720">
      <w:pPr>
        <w:pStyle w:val="ListParagraph"/>
        <w:numPr>
          <w:ilvl w:val="0"/>
          <w:numId w:val="1"/>
        </w:numPr>
        <w:rPr>
          <w:lang w:val="en-US"/>
        </w:rPr>
      </w:pPr>
      <w:r w:rsidRPr="00DA5720">
        <w:rPr>
          <w:lang w:val="en-US"/>
        </w:rPr>
        <w:t>We can use .shift to show the lagged data.</w:t>
      </w:r>
    </w:p>
    <w:p w14:paraId="0C69E172" w14:textId="0DCC866A" w:rsidR="00274189" w:rsidRPr="00DA5720" w:rsidRDefault="00274189" w:rsidP="00DA5720">
      <w:pPr>
        <w:pStyle w:val="ListParagraph"/>
        <w:numPr>
          <w:ilvl w:val="0"/>
          <w:numId w:val="1"/>
        </w:numPr>
        <w:rPr>
          <w:lang w:val="en-US"/>
        </w:rPr>
      </w:pPr>
      <w:r w:rsidRPr="00DA5720">
        <w:rPr>
          <w:lang w:val="en-US"/>
        </w:rPr>
        <w:t xml:space="preserve">Acf graph red shading indicates whether the correlations are significantly different froom zero. </w:t>
      </w:r>
    </w:p>
    <w:p w14:paraId="7463015D" w14:textId="1E175BDB" w:rsidR="000171F8" w:rsidRDefault="00274189" w:rsidP="00914946">
      <w:pPr>
        <w:pStyle w:val="Heading1"/>
        <w:rPr>
          <w:lang w:val="en-US"/>
        </w:rPr>
      </w:pPr>
      <w:r>
        <w:rPr>
          <w:lang w:val="en-US"/>
        </w:rPr>
        <w:t>ACF</w:t>
      </w:r>
    </w:p>
    <w:p w14:paraId="287BDF49" w14:textId="71ABE81A" w:rsidR="000171F8" w:rsidRDefault="00274189">
      <w:pPr>
        <w:rPr>
          <w:lang w:val="en-US"/>
        </w:rPr>
      </w:pPr>
      <w:r>
        <w:rPr>
          <w:noProof/>
        </w:rPr>
        <w:drawing>
          <wp:inline distT="0" distB="0" distL="0" distR="0" wp14:anchorId="34CFCA6B" wp14:editId="1D07F4D3">
            <wp:extent cx="5913120" cy="661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3120" cy="661035"/>
                    </a:xfrm>
                    <a:prstGeom prst="rect">
                      <a:avLst/>
                    </a:prstGeom>
                  </pic:spPr>
                </pic:pic>
              </a:graphicData>
            </a:graphic>
          </wp:inline>
        </w:drawing>
      </w:r>
    </w:p>
    <w:p w14:paraId="6AF41358" w14:textId="2861C60B" w:rsidR="00EA0DA7" w:rsidRDefault="00EA0DA7">
      <w:pPr>
        <w:rPr>
          <w:lang w:val="en-US"/>
        </w:rPr>
      </w:pPr>
      <w:r>
        <w:rPr>
          <w:lang w:val="en-US"/>
        </w:rPr>
        <w:t xml:space="preserve">If mean remain same with oscilation then there will be no </w:t>
      </w:r>
      <w:r w:rsidR="001E2784">
        <w:rPr>
          <w:lang w:val="en-US"/>
        </w:rPr>
        <w:t>acf oscillation</w:t>
      </w:r>
    </w:p>
    <w:p w14:paraId="45161D86" w14:textId="3C846BF6" w:rsidR="00274189" w:rsidRDefault="001E2784">
      <w:pPr>
        <w:rPr>
          <w:lang w:val="en-US"/>
        </w:rPr>
      </w:pPr>
      <w:r>
        <w:rPr>
          <w:lang w:val="en-US"/>
        </w:rPr>
        <w:t>EG</w:t>
      </w:r>
    </w:p>
    <w:p w14:paraId="0B9BD8BD" w14:textId="56AEC14A" w:rsidR="00274189" w:rsidRDefault="001E2784">
      <w:pPr>
        <w:rPr>
          <w:lang w:val="en-US"/>
        </w:rPr>
      </w:pPr>
      <w:r>
        <w:rPr>
          <w:noProof/>
        </w:rPr>
        <w:drawing>
          <wp:inline distT="0" distB="0" distL="0" distR="0" wp14:anchorId="43379909" wp14:editId="7AC3964D">
            <wp:extent cx="5731510" cy="21945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94560"/>
                    </a:xfrm>
                    <a:prstGeom prst="rect">
                      <a:avLst/>
                    </a:prstGeom>
                  </pic:spPr>
                </pic:pic>
              </a:graphicData>
            </a:graphic>
          </wp:inline>
        </w:drawing>
      </w:r>
    </w:p>
    <w:p w14:paraId="093A24F4" w14:textId="6AB42D92" w:rsidR="000C1978" w:rsidRDefault="00854359">
      <w:r w:rsidRPr="00854359">
        <w:t>Autocorrelation measures the degree to which a time series is correlated with itself over time.</w:t>
      </w:r>
    </w:p>
    <w:p w14:paraId="33298C69" w14:textId="7EBF6D63" w:rsidR="00CC133E" w:rsidRDefault="00CC133E" w:rsidP="00CC133E">
      <w:pPr>
        <w:pStyle w:val="ListParagraph"/>
        <w:numPr>
          <w:ilvl w:val="0"/>
          <w:numId w:val="5"/>
        </w:numPr>
      </w:pPr>
      <w:r>
        <w:t>Positive corr indicate current values are likely to be similar as past</w:t>
      </w:r>
    </w:p>
    <w:p w14:paraId="10D472B1" w14:textId="0F292335" w:rsidR="00CC133E" w:rsidRDefault="00CC133E" w:rsidP="00CC133E">
      <w:pPr>
        <w:pStyle w:val="ListParagraph"/>
        <w:numPr>
          <w:ilvl w:val="0"/>
          <w:numId w:val="5"/>
        </w:numPr>
      </w:pPr>
      <w:r>
        <w:t>Negative corr indicate current values are not likely to be similar as past</w:t>
      </w:r>
    </w:p>
    <w:p w14:paraId="119A22D8" w14:textId="49200076" w:rsidR="00CC133E" w:rsidRPr="00854359" w:rsidRDefault="00CC133E" w:rsidP="00CC133E">
      <w:pPr>
        <w:pStyle w:val="ListParagraph"/>
        <w:numPr>
          <w:ilvl w:val="0"/>
          <w:numId w:val="5"/>
        </w:numPr>
      </w:pPr>
      <w:r>
        <w:t>ACF help to indentify patterns and trend in the data.</w:t>
      </w:r>
    </w:p>
    <w:p w14:paraId="31F58374" w14:textId="77777777" w:rsidR="00F248AF" w:rsidRPr="00F248AF" w:rsidRDefault="00F248AF" w:rsidP="00F248AF">
      <w:pPr>
        <w:rPr>
          <w:lang w:val="en-US"/>
        </w:rPr>
      </w:pPr>
      <w:r w:rsidRPr="00F248AF">
        <w:rPr>
          <w:lang w:val="en-US"/>
        </w:rPr>
        <w:t>Here are some points that explain how ACF helps in time series analysis:</w:t>
      </w:r>
    </w:p>
    <w:p w14:paraId="26DB81DB" w14:textId="77777777" w:rsidR="00F248AF" w:rsidRPr="00F248AF" w:rsidRDefault="00F248AF" w:rsidP="00F248AF">
      <w:pPr>
        <w:pStyle w:val="ListParagraph"/>
        <w:numPr>
          <w:ilvl w:val="0"/>
          <w:numId w:val="6"/>
        </w:numPr>
        <w:rPr>
          <w:lang w:val="en-US"/>
        </w:rPr>
      </w:pPr>
      <w:r w:rsidRPr="00F248AF">
        <w:rPr>
          <w:lang w:val="en-US"/>
        </w:rPr>
        <w:t>Identifying correlation</w:t>
      </w:r>
    </w:p>
    <w:p w14:paraId="4E11639B" w14:textId="77777777" w:rsidR="00F248AF" w:rsidRPr="00F248AF" w:rsidRDefault="00F248AF" w:rsidP="00F248AF">
      <w:pPr>
        <w:pStyle w:val="ListParagraph"/>
        <w:numPr>
          <w:ilvl w:val="0"/>
          <w:numId w:val="6"/>
        </w:numPr>
        <w:rPr>
          <w:lang w:val="en-US"/>
        </w:rPr>
      </w:pPr>
      <w:r w:rsidRPr="00F248AF">
        <w:rPr>
          <w:lang w:val="en-US"/>
        </w:rPr>
        <w:t>Identifying seasonal patterns</w:t>
      </w:r>
    </w:p>
    <w:p w14:paraId="0C27223B" w14:textId="77777777" w:rsidR="00F248AF" w:rsidRPr="00F248AF" w:rsidRDefault="00F248AF" w:rsidP="00F248AF">
      <w:pPr>
        <w:pStyle w:val="ListParagraph"/>
        <w:numPr>
          <w:ilvl w:val="0"/>
          <w:numId w:val="6"/>
        </w:numPr>
        <w:rPr>
          <w:lang w:val="en-US"/>
        </w:rPr>
      </w:pPr>
      <w:r w:rsidRPr="00F248AF">
        <w:rPr>
          <w:lang w:val="en-US"/>
        </w:rPr>
        <w:t>Identifying lagged effects</w:t>
      </w:r>
    </w:p>
    <w:p w14:paraId="5458DAA5" w14:textId="77777777" w:rsidR="00F248AF" w:rsidRPr="00F248AF" w:rsidRDefault="00F248AF" w:rsidP="00F248AF">
      <w:pPr>
        <w:pStyle w:val="ListParagraph"/>
        <w:numPr>
          <w:ilvl w:val="0"/>
          <w:numId w:val="6"/>
        </w:numPr>
        <w:rPr>
          <w:lang w:val="en-US"/>
        </w:rPr>
      </w:pPr>
      <w:r w:rsidRPr="00F248AF">
        <w:rPr>
          <w:lang w:val="en-US"/>
        </w:rPr>
        <w:t>Checking for stationarity</w:t>
      </w:r>
    </w:p>
    <w:p w14:paraId="42F3D05F" w14:textId="77777777" w:rsidR="00F248AF" w:rsidRPr="00F248AF" w:rsidRDefault="00F248AF" w:rsidP="00F248AF">
      <w:pPr>
        <w:pStyle w:val="ListParagraph"/>
        <w:numPr>
          <w:ilvl w:val="0"/>
          <w:numId w:val="6"/>
        </w:numPr>
        <w:rPr>
          <w:lang w:val="en-US"/>
        </w:rPr>
      </w:pPr>
      <w:r w:rsidRPr="00F248AF">
        <w:rPr>
          <w:lang w:val="en-US"/>
        </w:rPr>
        <w:t>Model selection</w:t>
      </w:r>
    </w:p>
    <w:p w14:paraId="15C5A312" w14:textId="03C8A1CC" w:rsidR="000C1978" w:rsidRDefault="000C1978" w:rsidP="00F248AF">
      <w:pPr>
        <w:rPr>
          <w:lang w:val="en-US"/>
        </w:rPr>
      </w:pPr>
      <w:r>
        <w:rPr>
          <w:lang w:val="en-US"/>
        </w:rPr>
        <w:t>--------------------------------------------------------------</w:t>
      </w:r>
    </w:p>
    <w:p w14:paraId="5608A2BD" w14:textId="1EEA953B" w:rsidR="000C1978" w:rsidRDefault="000C1978">
      <w:pPr>
        <w:rPr>
          <w:lang w:val="en-US"/>
        </w:rPr>
      </w:pPr>
      <w:r>
        <w:rPr>
          <w:lang w:val="en-US"/>
        </w:rPr>
        <w:t>Time series pattens</w:t>
      </w:r>
      <w:r w:rsidR="00971F9F">
        <w:rPr>
          <w:lang w:val="en-US"/>
        </w:rPr>
        <w:t>:</w:t>
      </w:r>
    </w:p>
    <w:p w14:paraId="786ECA8A" w14:textId="1B0EB962" w:rsidR="000C1978" w:rsidRPr="000C1978" w:rsidRDefault="000C1978" w:rsidP="000C1978">
      <w:pPr>
        <w:pStyle w:val="ListParagraph"/>
        <w:numPr>
          <w:ilvl w:val="0"/>
          <w:numId w:val="3"/>
        </w:numPr>
        <w:rPr>
          <w:lang w:val="en-US"/>
        </w:rPr>
      </w:pPr>
      <w:r w:rsidRPr="000C1978">
        <w:rPr>
          <w:lang w:val="en-US"/>
        </w:rPr>
        <w:t>Trends : lon</w:t>
      </w:r>
      <w:r w:rsidR="00971F9F">
        <w:rPr>
          <w:lang w:val="en-US"/>
        </w:rPr>
        <w:t>g</w:t>
      </w:r>
      <w:r w:rsidRPr="000C1978">
        <w:rPr>
          <w:lang w:val="en-US"/>
        </w:rPr>
        <w:t xml:space="preserve"> term increases or decrease in the seies.</w:t>
      </w:r>
    </w:p>
    <w:p w14:paraId="66A05033" w14:textId="20A00B12" w:rsidR="000C1978" w:rsidRPr="000C1978" w:rsidRDefault="000C1978" w:rsidP="000C1978">
      <w:pPr>
        <w:pStyle w:val="ListParagraph"/>
        <w:numPr>
          <w:ilvl w:val="0"/>
          <w:numId w:val="3"/>
        </w:numPr>
        <w:rPr>
          <w:lang w:val="en-US"/>
        </w:rPr>
      </w:pPr>
      <w:r w:rsidRPr="000C1978">
        <w:rPr>
          <w:lang w:val="en-US"/>
        </w:rPr>
        <w:t xml:space="preserve">Seasonality : regular variation in the seires at some fixed intervals </w:t>
      </w:r>
    </w:p>
    <w:p w14:paraId="468806DE" w14:textId="2D82F91F" w:rsidR="000C1978" w:rsidRDefault="000C1978" w:rsidP="000C1978">
      <w:pPr>
        <w:pStyle w:val="ListParagraph"/>
        <w:numPr>
          <w:ilvl w:val="0"/>
          <w:numId w:val="3"/>
        </w:numPr>
        <w:rPr>
          <w:lang w:val="en-US"/>
        </w:rPr>
      </w:pPr>
      <w:r w:rsidRPr="000C1978">
        <w:rPr>
          <w:lang w:val="en-US"/>
        </w:rPr>
        <w:t xml:space="preserve">Cyclicity : </w:t>
      </w:r>
      <w:r w:rsidR="00971F9F">
        <w:rPr>
          <w:lang w:val="en-US"/>
        </w:rPr>
        <w:t xml:space="preserve">it is </w:t>
      </w:r>
      <w:r w:rsidR="00971F9F" w:rsidRPr="00971F9F">
        <w:rPr>
          <w:lang w:val="en-US"/>
        </w:rPr>
        <w:t>fluctuations in the time series that occur at irregular intervals and are usually associated with economic or business cycles</w:t>
      </w:r>
    </w:p>
    <w:p w14:paraId="149BF17B" w14:textId="4B1F9C02" w:rsidR="00971F9F" w:rsidRPr="000C1978" w:rsidRDefault="00971F9F" w:rsidP="000C1978">
      <w:pPr>
        <w:pStyle w:val="ListParagraph"/>
        <w:numPr>
          <w:ilvl w:val="0"/>
          <w:numId w:val="3"/>
        </w:numPr>
        <w:rPr>
          <w:lang w:val="en-US"/>
        </w:rPr>
      </w:pPr>
      <w:r w:rsidRPr="00971F9F">
        <w:rPr>
          <w:lang w:val="en-US"/>
        </w:rPr>
        <w:lastRenderedPageBreak/>
        <w:t>Irregular or random variation: This component is the residual part of the time series that cannot be explained by the trend, seasonality, or cyclical components. It is also called the noise or error component. For example, a sudden drop in sales of a product due to an unexpected event like a natural disaster can be considered as an irregular or random variation.</w:t>
      </w:r>
    </w:p>
    <w:p w14:paraId="05AE52E6" w14:textId="77777777" w:rsidR="00322988" w:rsidRPr="00322988" w:rsidRDefault="00322988" w:rsidP="00322988">
      <w:pPr>
        <w:spacing w:before="100" w:beforeAutospacing="1" w:after="100" w:afterAutospacing="1" w:line="240" w:lineRule="auto"/>
        <w:rPr>
          <w:rFonts w:ascii="Times New Roman" w:eastAsia="Times New Roman" w:hAnsi="Times New Roman" w:cs="Times New Roman"/>
          <w:sz w:val="24"/>
          <w:szCs w:val="24"/>
          <w:lang w:eastAsia="en-IN"/>
        </w:rPr>
      </w:pPr>
      <w:r w:rsidRPr="00322988">
        <w:rPr>
          <w:rFonts w:ascii="Times New Roman" w:eastAsia="Times New Roman" w:hAnsi="Times New Roman" w:cs="Times New Roman"/>
          <w:sz w:val="24"/>
          <w:szCs w:val="24"/>
          <w:lang w:eastAsia="en-IN"/>
        </w:rPr>
        <w:t>Time series are called white noise if:</w:t>
      </w:r>
    </w:p>
    <w:p w14:paraId="0BAEFCAD" w14:textId="77777777" w:rsidR="00322988" w:rsidRPr="00322988" w:rsidRDefault="00322988" w:rsidP="003229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2988">
        <w:rPr>
          <w:rFonts w:ascii="Times New Roman" w:eastAsia="Times New Roman" w:hAnsi="Times New Roman" w:cs="Times New Roman"/>
          <w:sz w:val="24"/>
          <w:szCs w:val="24"/>
          <w:lang w:eastAsia="en-IN"/>
        </w:rPr>
        <w:t>It has zero mean</w:t>
      </w:r>
    </w:p>
    <w:p w14:paraId="53203863" w14:textId="77777777" w:rsidR="00322988" w:rsidRPr="00322988" w:rsidRDefault="00322988" w:rsidP="003229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2988">
        <w:rPr>
          <w:rFonts w:ascii="Times New Roman" w:eastAsia="Times New Roman" w:hAnsi="Times New Roman" w:cs="Times New Roman"/>
          <w:sz w:val="24"/>
          <w:szCs w:val="24"/>
          <w:lang w:eastAsia="en-IN"/>
        </w:rPr>
        <w:t>It has constant variance</w:t>
      </w:r>
    </w:p>
    <w:p w14:paraId="16200901" w14:textId="43CCAD39" w:rsidR="00322988" w:rsidRDefault="00322988" w:rsidP="003229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2988">
        <w:rPr>
          <w:rFonts w:ascii="Times New Roman" w:eastAsia="Times New Roman" w:hAnsi="Times New Roman" w:cs="Times New Roman"/>
          <w:sz w:val="24"/>
          <w:szCs w:val="24"/>
          <w:lang w:eastAsia="en-IN"/>
        </w:rPr>
        <w:t>It has no autocorrelation</w:t>
      </w:r>
    </w:p>
    <w:p w14:paraId="1E1E4ABC" w14:textId="0B25DEC6" w:rsidR="006F4DE3" w:rsidRDefault="006F4DE3" w:rsidP="006F4DE3">
      <w:pPr>
        <w:spacing w:before="100" w:beforeAutospacing="1" w:after="100" w:afterAutospacing="1" w:line="240" w:lineRule="auto"/>
        <w:rPr>
          <w:rFonts w:ascii="Times New Roman" w:eastAsia="Times New Roman" w:hAnsi="Times New Roman" w:cs="Times New Roman"/>
          <w:sz w:val="24"/>
          <w:szCs w:val="24"/>
          <w:lang w:eastAsia="en-IN"/>
        </w:rPr>
      </w:pPr>
    </w:p>
    <w:p w14:paraId="46E0088D" w14:textId="3BDEB7A7" w:rsidR="006F4DE3" w:rsidRDefault="006F4DE3" w:rsidP="006F4DE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Estimating the trend cycle</w:t>
      </w:r>
    </w:p>
    <w:p w14:paraId="6A384C4B" w14:textId="048F50CC" w:rsidR="006F4DE3" w:rsidRPr="006F4DE3" w:rsidRDefault="006F4DE3" w:rsidP="006F4DE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F4DE3">
        <w:rPr>
          <w:rFonts w:ascii="Times New Roman" w:eastAsia="Times New Roman" w:hAnsi="Times New Roman" w:cs="Times New Roman"/>
          <w:sz w:val="24"/>
          <w:szCs w:val="24"/>
          <w:lang w:eastAsia="en-IN"/>
        </w:rPr>
        <w:t>Curve fitting</w:t>
      </w:r>
      <w:r w:rsidR="00F30724">
        <w:rPr>
          <w:rFonts w:ascii="Times New Roman" w:eastAsia="Times New Roman" w:hAnsi="Times New Roman" w:cs="Times New Roman"/>
          <w:sz w:val="24"/>
          <w:szCs w:val="24"/>
          <w:lang w:eastAsia="en-IN"/>
        </w:rPr>
        <w:t xml:space="preserve"> : statmodels.tsa.tsatools.detrends()</w:t>
      </w:r>
    </w:p>
    <w:p w14:paraId="044E1A42" w14:textId="39E36C47" w:rsidR="006F4DE3" w:rsidRDefault="006F4DE3" w:rsidP="006F4DE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F4DE3">
        <w:rPr>
          <w:rFonts w:ascii="Times New Roman" w:eastAsia="Times New Roman" w:hAnsi="Times New Roman" w:cs="Times New Roman"/>
          <w:sz w:val="24"/>
          <w:szCs w:val="24"/>
          <w:lang w:eastAsia="en-IN"/>
        </w:rPr>
        <w:t>Moving average</w:t>
      </w:r>
      <w:r w:rsidR="00F30724">
        <w:rPr>
          <w:rFonts w:ascii="Times New Roman" w:eastAsia="Times New Roman" w:hAnsi="Times New Roman" w:cs="Times New Roman"/>
          <w:sz w:val="24"/>
          <w:szCs w:val="24"/>
          <w:lang w:eastAsia="en-IN"/>
        </w:rPr>
        <w:t xml:space="preserve"> : .rolling()</w:t>
      </w:r>
    </w:p>
    <w:p w14:paraId="64BDBAE7" w14:textId="703D045B" w:rsidR="005312D9" w:rsidRPr="006F4DE3" w:rsidRDefault="005312D9" w:rsidP="005312D9">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nan : appear at both end of the rolling data</w:t>
      </w:r>
    </w:p>
    <w:p w14:paraId="4DCAF2B2" w14:textId="77777777" w:rsidR="006F4DE3" w:rsidRPr="00322988" w:rsidRDefault="006F4DE3" w:rsidP="006F4DE3">
      <w:pPr>
        <w:spacing w:before="100" w:beforeAutospacing="1" w:after="100" w:afterAutospacing="1" w:line="240" w:lineRule="auto"/>
        <w:rPr>
          <w:rFonts w:ascii="Times New Roman" w:eastAsia="Times New Roman" w:hAnsi="Times New Roman" w:cs="Times New Roman"/>
          <w:sz w:val="24"/>
          <w:szCs w:val="24"/>
          <w:lang w:eastAsia="en-IN"/>
        </w:rPr>
      </w:pPr>
    </w:p>
    <w:p w14:paraId="10A7E7AF" w14:textId="146FD38F" w:rsidR="000C1978" w:rsidRDefault="000C1978">
      <w:pPr>
        <w:rPr>
          <w:lang w:val="en-US"/>
        </w:rPr>
      </w:pPr>
    </w:p>
    <w:p w14:paraId="2113DB29" w14:textId="77777777" w:rsidR="000C1978" w:rsidRPr="000171F8" w:rsidRDefault="000C1978">
      <w:pPr>
        <w:rPr>
          <w:lang w:val="en-US"/>
        </w:rPr>
      </w:pPr>
    </w:p>
    <w:sectPr w:rsidR="000C1978" w:rsidRPr="00017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46F"/>
    <w:multiLevelType w:val="hybridMultilevel"/>
    <w:tmpl w:val="767C0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670F41"/>
    <w:multiLevelType w:val="hybridMultilevel"/>
    <w:tmpl w:val="A4FCF6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466819"/>
    <w:multiLevelType w:val="hybridMultilevel"/>
    <w:tmpl w:val="98FA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0D5E35"/>
    <w:multiLevelType w:val="hybridMultilevel"/>
    <w:tmpl w:val="D0B07B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3A1ED1"/>
    <w:multiLevelType w:val="multilevel"/>
    <w:tmpl w:val="EC30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F09E9"/>
    <w:multiLevelType w:val="hybridMultilevel"/>
    <w:tmpl w:val="E020CE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DF2709"/>
    <w:multiLevelType w:val="hybridMultilevel"/>
    <w:tmpl w:val="876E1F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6351078">
    <w:abstractNumId w:val="2"/>
  </w:num>
  <w:num w:numId="2" w16cid:durableId="393893462">
    <w:abstractNumId w:val="6"/>
  </w:num>
  <w:num w:numId="3" w16cid:durableId="1976175113">
    <w:abstractNumId w:val="3"/>
  </w:num>
  <w:num w:numId="4" w16cid:durableId="80834910">
    <w:abstractNumId w:val="4"/>
  </w:num>
  <w:num w:numId="5" w16cid:durableId="1777410126">
    <w:abstractNumId w:val="0"/>
  </w:num>
  <w:num w:numId="6" w16cid:durableId="1494225040">
    <w:abstractNumId w:val="1"/>
  </w:num>
  <w:num w:numId="7" w16cid:durableId="1366103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06"/>
    <w:rsid w:val="00015A06"/>
    <w:rsid w:val="000171F8"/>
    <w:rsid w:val="000C1978"/>
    <w:rsid w:val="001E2784"/>
    <w:rsid w:val="00274189"/>
    <w:rsid w:val="00322988"/>
    <w:rsid w:val="004152B9"/>
    <w:rsid w:val="005312D9"/>
    <w:rsid w:val="0064199A"/>
    <w:rsid w:val="006F4DE3"/>
    <w:rsid w:val="00854359"/>
    <w:rsid w:val="00914946"/>
    <w:rsid w:val="00971F9F"/>
    <w:rsid w:val="00AD5030"/>
    <w:rsid w:val="00B90A99"/>
    <w:rsid w:val="00CC133E"/>
    <w:rsid w:val="00DA5720"/>
    <w:rsid w:val="00EA0DA7"/>
    <w:rsid w:val="00F248AF"/>
    <w:rsid w:val="00F30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D587"/>
  <w15:chartTrackingRefBased/>
  <w15:docId w15:val="{94AD311B-4E31-48F3-AE06-C8AFAA4B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9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5720"/>
    <w:pPr>
      <w:ind w:left="720"/>
      <w:contextualSpacing/>
    </w:pPr>
  </w:style>
  <w:style w:type="paragraph" w:styleId="NormalWeb">
    <w:name w:val="Normal (Web)"/>
    <w:basedOn w:val="Normal"/>
    <w:uiPriority w:val="99"/>
    <w:semiHidden/>
    <w:unhideWhenUsed/>
    <w:rsid w:val="003229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928389">
      <w:bodyDiv w:val="1"/>
      <w:marLeft w:val="0"/>
      <w:marRight w:val="0"/>
      <w:marTop w:val="0"/>
      <w:marBottom w:val="0"/>
      <w:divBdr>
        <w:top w:val="none" w:sz="0" w:space="0" w:color="auto"/>
        <w:left w:val="none" w:sz="0" w:space="0" w:color="auto"/>
        <w:bottom w:val="none" w:sz="0" w:space="0" w:color="auto"/>
        <w:right w:val="none" w:sz="0" w:space="0" w:color="auto"/>
      </w:divBdr>
    </w:div>
    <w:div w:id="157027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12</cp:revision>
  <dcterms:created xsi:type="dcterms:W3CDTF">2023-02-21T08:58:00Z</dcterms:created>
  <dcterms:modified xsi:type="dcterms:W3CDTF">2023-02-22T03:23:00Z</dcterms:modified>
</cp:coreProperties>
</file>