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Kevin Gitundu</w:t>
      </w:r>
    </w:p>
    <w:p>
      <w:r>
        <w:t>kevingitundu@gmail.com</w:t>
      </w:r>
    </w:p>
    <w:p/>
    <w:p>
      <w:r>
        <w:t>January 13, 2026</w:t>
      </w:r>
    </w:p>
    <w:p/>
    <w:p>
      <w:r>
        <w:t>Hiring Manager</w:t>
      </w:r>
    </w:p>
    <w:p>
      <w:r>
        <w:t>Nexus AI Technologies</w:t>
      </w:r>
    </w:p>
    <w:p>
      <w:r>
        <w:t>Nairobi, Kenya</w:t>
      </w:r>
    </w:p>
    <w:p/>
    <w:p>
      <w:r>
        <w:t>Dear Hiring Manager,</w:t>
      </w:r>
    </w:p>
    <w:p/>
    <w:p>
      <w:r>
        <w:t>I am writing to express my interest in the Senior Software Engineer (Python/Django) position at Nexus AI Technologies as advertised. With over four years of professional experience in backend development, coupled with a profound expertise in Python and Django, I am excited about the opportunity to contribute to your innovative team in Nairobi.</w:t>
      </w:r>
    </w:p>
    <w:p/>
    <w:p>
      <w:r>
        <w:t>My experience has provided me with a solid foundation in architecting and developing scalable backend services. In my previous role, I successfully designed and implemented complex systems that improved efficiency and scalability, directly aligning with the needs of Nexus AI Technologies. My proficiency with Python and Django has enabled me to deliver robust solutions that prioritize performance and user experience, which I understand are critical to your mission of impacting thousands of users across the continent.</w:t>
      </w:r>
    </w:p>
    <w:p/>
    <w:p>
      <w:r>
        <w:t>In addition to my backend expertise, I bring a strong command of modern JavaScript, CSS, and React, skills that have allowed me to integrate compelling and responsive user interfaces. I have a keen understanding of relational databases such as PostgreSQL and MySQL, and have consistently optimized query performance to meet demanding requirements. Furthermore, my experience with AWS EC2 deployment and infrastructure management ensures seamless and efficient operations, essential for the hybrid environment at Nexus AI Technologies.</w:t>
      </w:r>
    </w:p>
    <w:p/>
    <w:p>
      <w:r>
        <w:t>I am particularly drawn to the opportunity to mentor junior developers, a responsibility I have embraced in previous roles. My commitment to fostering a collaborative and supportive environment aligns with your emphasis on teamwork and cross-functional collaboration.</w:t>
      </w:r>
    </w:p>
    <w:p/>
    <w:p>
      <w:r>
        <w:t>I am eager to bring my skills in backend development, database optimization, and frontend integration to Nexus AI Technologies, contributing to your mission of building transformative solutions in the logistics and fintech sectors. Thank you for considering my application. I look forward to the possibility of discussing how I can contribute to your esteemed company.</w:t>
      </w:r>
    </w:p>
    <w:p/>
    <w:p>
      <w:r>
        <w:t>Warm regards,</w:t>
      </w:r>
    </w:p>
    <w:p/>
    <w:p>
      <w:r>
        <w:t>Kevin Gitundu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