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Padi Tejaswari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08-19-2007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553033199985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APTWS&amp;URJC(GIRLS)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APTWS&amp;URJC(GIRLS)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