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 de Usuario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3" w:name="Xf916f878edfb87c07c0b012586c8959593069f2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Sistema Clínico - Facultad de Ciencias Médicas</w:t>
      </w:r>
    </w:p>
    <w:p>
      <w:pPr>
        <w:pStyle w:val="FirstParagraph"/>
      </w:pPr>
      <w:r>
        <w:t xml:space="preserve">Sistema de gestión clínica para la Facultad de Ciencias Médicas de la Universidad de San Carlos de Guatemala.</w:t>
      </w:r>
    </w:p>
    <w:bookmarkStart w:id="9" w:name="característica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Características</w:t>
      </w:r>
    </w:p>
    <w:p>
      <w:pPr>
        <w:pStyle w:val="Compact"/>
        <w:numPr>
          <w:ilvl w:val="0"/>
          <w:numId w:val="1001"/>
        </w:numPr>
      </w:pPr>
      <w:r>
        <w:t xml:space="preserve">Registro y autenticación de usuarios</w:t>
      </w:r>
    </w:p>
    <w:p>
      <w:pPr>
        <w:pStyle w:val="Compact"/>
        <w:numPr>
          <w:ilvl w:val="0"/>
          <w:numId w:val="1001"/>
        </w:numPr>
      </w:pPr>
      <w:r>
        <w:t xml:space="preserve">Gestión de pacientes</w:t>
      </w:r>
    </w:p>
    <w:p>
      <w:pPr>
        <w:pStyle w:val="Compact"/>
        <w:numPr>
          <w:ilvl w:val="0"/>
          <w:numId w:val="1001"/>
        </w:numPr>
      </w:pPr>
      <w:r>
        <w:t xml:space="preserve">Registro de signos vitales</w:t>
      </w:r>
    </w:p>
    <w:p>
      <w:pPr>
        <w:pStyle w:val="Compact"/>
        <w:numPr>
          <w:ilvl w:val="0"/>
          <w:numId w:val="1001"/>
        </w:numPr>
      </w:pPr>
      <w:r>
        <w:t xml:space="preserve">Gestión de consultas médicas</w:t>
      </w:r>
    </w:p>
    <w:p>
      <w:pPr>
        <w:pStyle w:val="Compact"/>
        <w:numPr>
          <w:ilvl w:val="0"/>
          <w:numId w:val="1001"/>
        </w:numPr>
      </w:pPr>
      <w:r>
        <w:t xml:space="preserve">Asignación de clínicas</w:t>
      </w:r>
    </w:p>
    <w:p>
      <w:pPr>
        <w:pStyle w:val="Compact"/>
        <w:numPr>
          <w:ilvl w:val="0"/>
          <w:numId w:val="1001"/>
        </w:numPr>
      </w:pPr>
      <w:r>
        <w:t xml:space="preserve">Generación de reportes</w:t>
      </w:r>
    </w:p>
    <w:bookmarkEnd w:id="9"/>
    <w:bookmarkStart w:id="10" w:name="tecnología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Tecnologías</w:t>
      </w:r>
    </w:p>
    <w:p>
      <w:pPr>
        <w:pStyle w:val="Compact"/>
        <w:numPr>
          <w:ilvl w:val="0"/>
          <w:numId w:val="1002"/>
        </w:numPr>
      </w:pPr>
      <w:r>
        <w:t xml:space="preserve">Backend: Python (Flask)</w:t>
      </w:r>
    </w:p>
    <w:p>
      <w:pPr>
        <w:pStyle w:val="Compact"/>
        <w:numPr>
          <w:ilvl w:val="0"/>
          <w:numId w:val="1002"/>
        </w:numPr>
      </w:pPr>
      <w:r>
        <w:t xml:space="preserve">Base de datos: MySQL</w:t>
      </w:r>
    </w:p>
    <w:p>
      <w:pPr>
        <w:pStyle w:val="Compact"/>
        <w:numPr>
          <w:ilvl w:val="0"/>
          <w:numId w:val="1002"/>
        </w:numPr>
      </w:pPr>
      <w:r>
        <w:t xml:space="preserve">Frontend: HTML, CSS, JavaScript, Bootstrap</w:t>
      </w:r>
    </w:p>
    <w:bookmarkEnd w:id="10"/>
    <w:bookmarkStart w:id="11" w:name="estructura-del-proyect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Estructura del Proyecto</w:t>
      </w:r>
    </w:p>
    <w:p>
      <w:pPr>
        <w:pStyle w:val="SourceCode"/>
      </w:pPr>
      <w:r>
        <w:rPr>
          <w:rStyle w:val="VerbatimChar"/>
        </w:rPr>
        <w:t xml:space="preserve">clinica_/</w:t>
      </w:r>
      <w:r>
        <w:br/>
      </w:r>
      <w:r>
        <w:rPr>
          <w:rStyle w:val="VerbatimChar"/>
        </w:rPr>
        <w:t xml:space="preserve">├── app/</w:t>
      </w:r>
      <w:r>
        <w:br/>
      </w:r>
      <w:r>
        <w:rPr>
          <w:rStyle w:val="VerbatimChar"/>
        </w:rPr>
        <w:t xml:space="preserve">│   ├── static/</w:t>
      </w:r>
      <w:r>
        <w:br/>
      </w:r>
      <w:r>
        <w:rPr>
          <w:rStyle w:val="VerbatimChar"/>
        </w:rPr>
        <w:t xml:space="preserve">│   │   ├── css/</w:t>
      </w:r>
      <w:r>
        <w:br/>
      </w:r>
      <w:r>
        <w:rPr>
          <w:rStyle w:val="VerbatimChar"/>
        </w:rPr>
        <w:t xml:space="preserve">│   │   ├── js/</w:t>
      </w:r>
      <w:r>
        <w:br/>
      </w:r>
      <w:r>
        <w:rPr>
          <w:rStyle w:val="VerbatimChar"/>
        </w:rPr>
        <w:t xml:space="preserve">│   │   └── img/</w:t>
      </w:r>
      <w:r>
        <w:br/>
      </w:r>
      <w:r>
        <w:rPr>
          <w:rStyle w:val="VerbatimChar"/>
        </w:rPr>
        <w:t xml:space="preserve">│   ├── templates/</w:t>
      </w:r>
      <w:r>
        <w:br/>
      </w:r>
      <w:r>
        <w:rPr>
          <w:rStyle w:val="VerbatimChar"/>
        </w:rPr>
        <w:t xml:space="preserve">│   ├── models.py</w:t>
      </w:r>
      <w:r>
        <w:br/>
      </w:r>
      <w:r>
        <w:rPr>
          <w:rStyle w:val="VerbatimChar"/>
        </w:rPr>
        <w:t xml:space="preserve">│   ├── routes.py</w:t>
      </w:r>
      <w:r>
        <w:br/>
      </w:r>
      <w:r>
        <w:rPr>
          <w:rStyle w:val="VerbatimChar"/>
        </w:rPr>
        <w:t xml:space="preserve">│   └── __init__.py</w:t>
      </w:r>
      <w:r>
        <w:br/>
      </w:r>
      <w:r>
        <w:rPr>
          <w:rStyle w:val="VerbatimChar"/>
        </w:rPr>
        <w:t xml:space="preserve">├── config.py</w:t>
      </w:r>
      <w:r>
        <w:br/>
      </w:r>
      <w:r>
        <w:rPr>
          <w:rStyle w:val="VerbatimChar"/>
        </w:rPr>
        <w:t xml:space="preserve">├── requirements.txt</w:t>
      </w:r>
      <w:r>
        <w:br/>
      </w:r>
      <w:r>
        <w:rPr>
          <w:rStyle w:val="VerbatimChar"/>
        </w:rPr>
        <w:t xml:space="preserve">└── run.py</w:t>
      </w:r>
    </w:p>
    <w:bookmarkEnd w:id="11"/>
    <w:bookmarkStart w:id="12" w:name="instalació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Instalación</w:t>
      </w:r>
    </w:p>
    <w:p>
      <w:pPr>
        <w:pStyle w:val="Compact"/>
        <w:numPr>
          <w:ilvl w:val="0"/>
          <w:numId w:val="1003"/>
        </w:numPr>
      </w:pPr>
      <w:r>
        <w:t xml:space="preserve">Clonar el repositorio</w:t>
      </w:r>
    </w:p>
    <w:p>
      <w:pPr>
        <w:pStyle w:val="Compact"/>
        <w:numPr>
          <w:ilvl w:val="0"/>
          <w:numId w:val="1003"/>
        </w:numPr>
      </w:pPr>
      <w:r>
        <w:t xml:space="preserve">Crear un entorno virtual:</w:t>
      </w:r>
      <w:r>
        <w:t xml:space="preserve"> </w:t>
      </w:r>
      <w:r>
        <w:rPr>
          <w:rStyle w:val="VerbatimChar"/>
        </w:rPr>
        <w:t xml:space="preserve">python -m venv venv</w:t>
      </w:r>
    </w:p>
    <w:p>
      <w:pPr>
        <w:pStyle w:val="Compact"/>
        <w:numPr>
          <w:ilvl w:val="0"/>
          <w:numId w:val="1003"/>
        </w:numPr>
      </w:pPr>
      <w:r>
        <w:t xml:space="preserve">Activar el entorno virtual:</w:t>
      </w:r>
    </w:p>
    <w:p>
      <w:pPr>
        <w:pStyle w:val="Compact"/>
        <w:numPr>
          <w:ilvl w:val="1"/>
          <w:numId w:val="1004"/>
        </w:numPr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venv\Scripts\activate</w:t>
      </w:r>
    </w:p>
    <w:p>
      <w:pPr>
        <w:pStyle w:val="Compact"/>
        <w:numPr>
          <w:ilvl w:val="1"/>
          <w:numId w:val="1004"/>
        </w:numPr>
      </w:pPr>
      <w:r>
        <w:t xml:space="preserve">Linux/Mac:</w:t>
      </w:r>
      <w:r>
        <w:t xml:space="preserve"> </w:t>
      </w:r>
      <w:r>
        <w:rPr>
          <w:rStyle w:val="VerbatimChar"/>
        </w:rPr>
        <w:t xml:space="preserve">source venv/bin/activate</w:t>
      </w:r>
    </w:p>
    <w:p>
      <w:pPr>
        <w:pStyle w:val="Compact"/>
        <w:numPr>
          <w:ilvl w:val="0"/>
          <w:numId w:val="1003"/>
        </w:numPr>
      </w:pPr>
      <w:r>
        <w:t xml:space="preserve">Instalar dependencias:</w:t>
      </w:r>
      <w:r>
        <w:t xml:space="preserve"> </w:t>
      </w:r>
      <w:r>
        <w:rPr>
          <w:rStyle w:val="VerbatimChar"/>
        </w:rPr>
        <w:t xml:space="preserve">pip install -r requirements.txt</w:t>
      </w:r>
    </w:p>
    <w:p>
      <w:pPr>
        <w:pStyle w:val="Compact"/>
        <w:numPr>
          <w:ilvl w:val="0"/>
          <w:numId w:val="1003"/>
        </w:numPr>
      </w:pPr>
      <w:r>
        <w:t xml:space="preserve">Configurar la base de datos MySQL</w:t>
      </w:r>
    </w:p>
    <w:p>
      <w:pPr>
        <w:pStyle w:val="Compact"/>
        <w:numPr>
          <w:ilvl w:val="0"/>
          <w:numId w:val="1003"/>
        </w:numPr>
      </w:pPr>
      <w:r>
        <w:t xml:space="preserve">Ejecutar la aplicación:</w:t>
      </w:r>
      <w:r>
        <w:t xml:space="preserve"> </w:t>
      </w:r>
      <w:r>
        <w:rPr>
          <w:rStyle w:val="VerbatimChar"/>
        </w:rPr>
        <w:t xml:space="preserve">python run.py</w:t>
      </w:r>
    </w:p>
    <w:bookmarkEnd w:id="12"/>
    <w:bookmarkEnd w:id="13"/>
    <w:bookmarkStart w:id="19" w:name="sistema-clínico---guía-de-uso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Sistema Clínico - Guía de Uso</w:t>
      </w:r>
    </w:p>
    <w:bookmarkStart w:id="17" w:name="acceso-a-las-funcionalidad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Acceso a las Funcionalidades</w:t>
      </w:r>
    </w:p>
    <w:p>
      <w:pPr>
        <w:pStyle w:val="FirstParagraph"/>
      </w:pPr>
      <w:r>
        <w:t xml:space="preserve">El sistema cuenta con dos módulos principales que pueden ser accedidos desde el menú lateral:</w:t>
      </w:r>
    </w:p>
    <w:bookmarkStart w:id="14" w:name="X48e19522cb575b497d5cc00f6bc98c56bdd259d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1. Módulo de Recepción</w:t>
      </w:r>
    </w:p>
    <w:p>
      <w:pPr>
        <w:pStyle w:val="FirstParagraph"/>
      </w:pPr>
      <w:r>
        <w:t xml:space="preserve">Para acceder al módulo de recepción:</w:t>
      </w:r>
    </w:p>
    <w:p>
      <w:pPr>
        <w:pStyle w:val="Compact"/>
        <w:numPr>
          <w:ilvl w:val="0"/>
          <w:numId w:val="1005"/>
        </w:numPr>
      </w:pPr>
      <w:r>
        <w:t xml:space="preserve">Haga clic en el botón de menú (☰) en la esquina superior izquierda</w:t>
      </w:r>
    </w:p>
    <w:p>
      <w:pPr>
        <w:pStyle w:val="Compact"/>
        <w:numPr>
          <w:ilvl w:val="0"/>
          <w:numId w:val="1005"/>
        </w:numPr>
      </w:pPr>
      <w:r>
        <w:t xml:space="preserve">Seleccione la opción "Recepción" en el menú lateral</w:t>
      </w:r>
    </w:p>
    <w:p>
      <w:pPr>
        <w:pStyle w:val="FirstParagraph"/>
      </w:pPr>
      <w:r>
        <w:t xml:space="preserve">En este módulo podrá:</w:t>
      </w:r>
    </w:p>
    <w:p>
      <w:pPr>
        <w:pStyle w:val="Compact"/>
        <w:numPr>
          <w:ilvl w:val="0"/>
          <w:numId w:val="1006"/>
        </w:numPr>
      </w:pPr>
      <w:r>
        <w:t xml:space="preserve">Registrar nuevos pacientes</w:t>
      </w:r>
    </w:p>
    <w:p>
      <w:pPr>
        <w:pStyle w:val="Compact"/>
        <w:numPr>
          <w:ilvl w:val="0"/>
          <w:numId w:val="1006"/>
        </w:numPr>
      </w:pPr>
      <w:r>
        <w:t xml:space="preserve">Asignar pacientes a clínicas disponibles</w:t>
      </w:r>
    </w:p>
    <w:p>
      <w:pPr>
        <w:pStyle w:val="Compact"/>
        <w:numPr>
          <w:ilvl w:val="0"/>
          <w:numId w:val="1006"/>
        </w:numPr>
      </w:pPr>
      <w:r>
        <w:t xml:space="preserve">Registrar signos vitales iniciales</w:t>
      </w:r>
    </w:p>
    <w:bookmarkEnd w:id="14"/>
    <w:bookmarkStart w:id="15" w:name="X4d48c43731435c8bc0ee19ed3e4655a8fe858cf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2. Módulo de Consultas</w:t>
      </w:r>
    </w:p>
    <w:p>
      <w:pPr>
        <w:pStyle w:val="FirstParagraph"/>
      </w:pPr>
      <w:r>
        <w:t xml:space="preserve">Para acceder al módulo de consultas:</w:t>
      </w:r>
    </w:p>
    <w:p>
      <w:pPr>
        <w:pStyle w:val="Compact"/>
        <w:numPr>
          <w:ilvl w:val="0"/>
          <w:numId w:val="1007"/>
        </w:numPr>
      </w:pPr>
      <w:r>
        <w:t xml:space="preserve">Haga clic en el botón de menú (☰) en la esquina superior izquierda</w:t>
      </w:r>
    </w:p>
    <w:p>
      <w:pPr>
        <w:pStyle w:val="Compact"/>
        <w:numPr>
          <w:ilvl w:val="0"/>
          <w:numId w:val="1007"/>
        </w:numPr>
      </w:pPr>
      <w:r>
        <w:t xml:space="preserve">Seleccione la opción "Consultas" en el menú lateral</w:t>
      </w:r>
    </w:p>
    <w:p>
      <w:pPr>
        <w:pStyle w:val="FirstParagraph"/>
      </w:pPr>
      <w:r>
        <w:t xml:space="preserve">En este módulo podrá:</w:t>
      </w:r>
    </w:p>
    <w:p>
      <w:pPr>
        <w:pStyle w:val="Compact"/>
        <w:numPr>
          <w:ilvl w:val="0"/>
          <w:numId w:val="1008"/>
        </w:numPr>
      </w:pPr>
      <w:r>
        <w:t xml:space="preserve">Ver los pacientes en espera</w:t>
      </w:r>
    </w:p>
    <w:p>
      <w:pPr>
        <w:pStyle w:val="Compact"/>
        <w:numPr>
          <w:ilvl w:val="0"/>
          <w:numId w:val="1008"/>
        </w:numPr>
      </w:pPr>
      <w:r>
        <w:t xml:space="preserve">Registrar diagnósticos</w:t>
      </w:r>
    </w:p>
    <w:p>
      <w:pPr>
        <w:pStyle w:val="Compact"/>
        <w:numPr>
          <w:ilvl w:val="0"/>
          <w:numId w:val="1008"/>
        </w:numPr>
      </w:pPr>
      <w:r>
        <w:t xml:space="preserve">Crear recetas médicas</w:t>
      </w:r>
    </w:p>
    <w:bookmarkEnd w:id="15"/>
    <w:bookmarkStart w:id="16" w:name="Xd92bdcf34d0e0085eede8ef89713ffc6c558963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3. Gestión de Pacientes</w:t>
      </w:r>
    </w:p>
    <w:p>
      <w:pPr>
        <w:pStyle w:val="FirstParagraph"/>
      </w:pPr>
      <w:r>
        <w:t xml:space="preserve">Para acceder a la gestión de pacientes (búsqueda, actualización y eliminación):</w:t>
      </w:r>
    </w:p>
    <w:p>
      <w:pPr>
        <w:pStyle w:val="Compact"/>
        <w:numPr>
          <w:ilvl w:val="0"/>
          <w:numId w:val="1009"/>
        </w:numPr>
      </w:pPr>
      <w:r>
        <w:t xml:space="preserve">Haga clic en el botón de menú (☰) en la esquina superior izquierda</w:t>
      </w:r>
    </w:p>
    <w:p>
      <w:pPr>
        <w:pStyle w:val="Compact"/>
        <w:numPr>
          <w:ilvl w:val="0"/>
          <w:numId w:val="1009"/>
        </w:numPr>
      </w:pPr>
      <w:r>
        <w:t xml:space="preserve">Navegue a la URL</w:t>
      </w:r>
      <w:r>
        <w:t xml:space="preserve"> </w:t>
      </w:r>
      <w:r>
        <w:rPr>
          <w:rStyle w:val="VerbatimChar"/>
        </w:rPr>
        <w:t xml:space="preserve">/pacientes</w:t>
      </w:r>
      <w:r>
        <w:t xml:space="preserve"> </w:t>
      </w:r>
      <w:r>
        <w:t xml:space="preserve">o acceda a través de la ruta</w:t>
      </w:r>
      <w:r>
        <w:t xml:space="preserve"> </w:t>
      </w:r>
      <w:r>
        <w:rPr>
          <w:rStyle w:val="VerbatimChar"/>
        </w:rPr>
        <w:t xml:space="preserve">http://localhost:5000/pacientes</w:t>
      </w:r>
      <w:r>
        <w:t xml:space="preserve"> </w:t>
      </w:r>
      <w:r>
        <w:t xml:space="preserve">(si está ejecutando el servidor localmente)</w:t>
      </w:r>
    </w:p>
    <w:p>
      <w:pPr>
        <w:pStyle w:val="BlockText"/>
      </w:pPr>
      <w:r>
        <w:rPr>
          <w:b/>
          <w:bCs/>
        </w:rPr>
        <w:t xml:space="preserve">Nota</w:t>
      </w:r>
      <w:r>
        <w:t xml:space="preserve">: La opción de gestión de pacientes no aparece directamente en el menú lateral, debe acceder mediante la URL.</w:t>
      </w:r>
    </w:p>
    <w:p>
      <w:pPr>
        <w:pStyle w:val="FirstParagraph"/>
      </w:pPr>
      <w:r>
        <w:t xml:space="preserve">En esta sección podrá:</w:t>
      </w:r>
    </w:p>
    <w:p>
      <w:pPr>
        <w:pStyle w:val="Compact"/>
        <w:numPr>
          <w:ilvl w:val="0"/>
          <w:numId w:val="1010"/>
        </w:numPr>
      </w:pPr>
      <w:r>
        <w:t xml:space="preserve">Buscar pacientes por nombre o ID</w:t>
      </w:r>
    </w:p>
    <w:p>
      <w:pPr>
        <w:pStyle w:val="Compact"/>
        <w:numPr>
          <w:ilvl w:val="0"/>
          <w:numId w:val="1010"/>
        </w:numPr>
      </w:pPr>
      <w:r>
        <w:t xml:space="preserve">Editar información de pacientes existentes</w:t>
      </w:r>
    </w:p>
    <w:p>
      <w:pPr>
        <w:pStyle w:val="Compact"/>
        <w:numPr>
          <w:ilvl w:val="0"/>
          <w:numId w:val="1010"/>
        </w:numPr>
      </w:pPr>
      <w:r>
        <w:t xml:space="preserve">Eliminar pacientes (si no tienen consultas asociadas)</w:t>
      </w:r>
    </w:p>
    <w:p>
      <w:pPr>
        <w:pStyle w:val="Compact"/>
        <w:numPr>
          <w:ilvl w:val="0"/>
          <w:numId w:val="1010"/>
        </w:numPr>
      </w:pPr>
      <w:r>
        <w:t xml:space="preserve">Registrar signos vitales</w:t>
      </w:r>
    </w:p>
    <w:bookmarkEnd w:id="16"/>
    <w:bookmarkEnd w:id="17"/>
    <w:bookmarkStart w:id="18" w:name="nota-important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Nota Importante</w:t>
      </w:r>
    </w:p>
    <w:p>
      <w:pPr>
        <w:pStyle w:val="FirstParagraph"/>
      </w:pPr>
      <w:r>
        <w:t xml:space="preserve">Si no puede ver las opciones de "Recepción" y "Consultas" en el menú lateral, asegúrese de:</w:t>
      </w:r>
    </w:p>
    <w:p>
      <w:pPr>
        <w:pStyle w:val="Compact"/>
        <w:numPr>
          <w:ilvl w:val="0"/>
          <w:numId w:val="1011"/>
        </w:numPr>
      </w:pPr>
      <w:r>
        <w:t xml:space="preserve">Haber iniciado sesión correctamente</w:t>
      </w:r>
    </w:p>
    <w:p>
      <w:pPr>
        <w:pStyle w:val="Compact"/>
        <w:numPr>
          <w:ilvl w:val="0"/>
          <w:numId w:val="1011"/>
        </w:numPr>
      </w:pPr>
      <w:r>
        <w:t xml:space="preserve">Tener los permisos necesarios para acceder a estos módulos</w:t>
      </w:r>
    </w:p>
    <w:p>
      <w:pPr>
        <w:pStyle w:val="Compact"/>
        <w:numPr>
          <w:ilvl w:val="0"/>
          <w:numId w:val="1011"/>
        </w:numPr>
      </w:pPr>
      <w:r>
        <w:t xml:space="preserve">Verificar que el menú lateral esté visible (puede abrirlo con el botón ☰)</w:t>
      </w:r>
    </w:p>
    <w:p>
      <w:pPr>
        <w:pStyle w:val="FirstParagraph"/>
      </w:pPr>
      <w:r>
        <w:t xml:space="preserve">Si continúa teniendo problemas, contacte al administrador del sistema.</w:t>
      </w:r>
    </w:p>
    <w:bookmarkEnd w:id="18"/>
    <w:bookmarkEnd w:id="19"/>
    <w:bookmarkStart w:id="49" w:name="X728c23daf26061b264c81a0d8c4b8780f30b125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❓ PREGUNTAS FRECUENTES Y RESPUESTAS</w:t>
      </w:r>
    </w:p>
    <w:bookmarkStart w:id="20" w:name="preparación-para-qa-en-tu-presentació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Preparación para Q&amp;A en tu Presentación</w:t>
      </w:r>
    </w:p>
    <w:p>
      <w:r>
        <w:pict>
          <v:rect style="width:0;height:1.5pt" o:hralign="center" o:hrstd="t" o:hr="t"/>
        </w:pict>
      </w:r>
    </w:p>
    <w:bookmarkEnd w:id="20"/>
    <w:bookmarkStart w:id="25" w:name="wrench-preguntas-técnica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🔧 PREGUNTAS TÉCNICAS</w:t>
      </w:r>
    </w:p>
    <w:bookmarkStart w:id="21" w:name="p-qué-tecnologías-utilizaste-y-por-qué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rPr>
          <w:b/>
          <w:bCs/>
        </w:rPr>
        <w:t xml:space="preserve">P: "¿Qué tecnologías utilizaste y por qué?"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"Utilicé Python con Flask como framework principal por varias razones estratégicas: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Confiabilidad</w:t>
      </w:r>
      <w:r>
        <w:t xml:space="preserve">: Python es usado por instituciones médicas mundialmente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Escalabilidad</w:t>
      </w:r>
      <w:r>
        <w:t xml:space="preserve">: Flask permite crecimiento gradual del sistema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Seguridad</w:t>
      </w:r>
      <w:r>
        <w:t xml:space="preserve">: Amplia comunidad que mantiene estándares de seguridad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Mantenimiento</w:t>
      </w:r>
      <w:r>
        <w:t xml:space="preserve">: Código limpio y documentado, fácil de mantener por otros desarrolladores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Costo</w:t>
      </w:r>
      <w:r>
        <w:t xml:space="preserve">: Tecnologías open-source reducen costos operativos</w:t>
      </w:r>
    </w:p>
    <w:p>
      <w:pPr>
        <w:pStyle w:val="FirstParagraph"/>
      </w:pPr>
      <w:r>
        <w:t xml:space="preserve">Para la base de datos uso SQLite en desarrollo y MySQL en producción, garantizando transaccionalidad y respaldo de datos críticos."</w:t>
      </w:r>
    </w:p>
    <w:bookmarkEnd w:id="21"/>
    <w:bookmarkStart w:id="22" w:name="Xf0f621b4b96d1bb4b84f8fb563649fd5f2977a0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rPr>
          <w:b/>
          <w:bCs/>
        </w:rPr>
        <w:t xml:space="preserve">P: "¿Es seguro manejar información médica sensible?"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"Absolutamente. La seguridad es nuestra prioridad número uno: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Encriptación</w:t>
      </w:r>
      <w:r>
        <w:t xml:space="preserve">: Todas las contraseñas están encriptadas con algoritmos probados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Autenticación</w:t>
      </w:r>
      <w:r>
        <w:t xml:space="preserve">: Sistema robusto de login con roles granulares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Auditoría</w:t>
      </w:r>
      <w:r>
        <w:t xml:space="preserve">: Registro completo de TODAS las acciones en el sistema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Validación</w:t>
      </w:r>
      <w:r>
        <w:t xml:space="preserve">: Múltiples capas de validación en cliente y servidor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Backup</w:t>
      </w:r>
      <w:r>
        <w:t xml:space="preserve">: Respaldo automático de información crítica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Cumplimiento</w:t>
      </w:r>
      <w:r>
        <w:t xml:space="preserve">: Diseñado siguiendo mejores prácticas para datos médicos</w:t>
      </w:r>
    </w:p>
    <w:p>
      <w:pPr>
        <w:pStyle w:val="FirstParagraph"/>
      </w:pPr>
      <w:r>
        <w:t xml:space="preserve">Además, el sistema registra quién accede a qué información y cuándo, proporcionando trazabilidad completa para auditorías."</w:t>
      </w:r>
    </w:p>
    <w:bookmarkEnd w:id="22"/>
    <w:bookmarkStart w:id="23" w:name="Xc01da23522077dfcc687facd2159c618289b5c4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rPr>
          <w:b/>
          <w:bCs/>
        </w:rPr>
        <w:t xml:space="preserve">P: "¿Qué pasa si se cae el sistema o hay problemas técnicos?"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"He diseñado múltiples mecanismos de contingencia:</w:t>
      </w:r>
    </w:p>
    <w:p>
      <w:pPr>
        <w:pStyle w:val="BodyText"/>
      </w:pPr>
      <w:r>
        <w:rPr>
          <w:b/>
          <w:bCs/>
        </w:rPr>
        <w:t xml:space="preserve">Prevención:</w:t>
      </w:r>
    </w:p>
    <w:p>
      <w:pPr>
        <w:pStyle w:val="Compact"/>
        <w:numPr>
          <w:ilvl w:val="0"/>
          <w:numId w:val="1014"/>
        </w:numPr>
      </w:pPr>
      <w:r>
        <w:t xml:space="preserve">Validación robusta de datos para evitar errores</w:t>
      </w:r>
    </w:p>
    <w:p>
      <w:pPr>
        <w:pStyle w:val="Compact"/>
        <w:numPr>
          <w:ilvl w:val="0"/>
          <w:numId w:val="1014"/>
        </w:numPr>
      </w:pPr>
      <w:r>
        <w:t xml:space="preserve">Manejo de excepciones en todos los puntos críticos</w:t>
      </w:r>
    </w:p>
    <w:p>
      <w:pPr>
        <w:pStyle w:val="Compact"/>
        <w:numPr>
          <w:ilvl w:val="0"/>
          <w:numId w:val="1014"/>
        </w:numPr>
      </w:pPr>
      <w:r>
        <w:t xml:space="preserve">Base de datos transaccional que mantiene integridad</w:t>
      </w:r>
    </w:p>
    <w:p>
      <w:pPr>
        <w:pStyle w:val="FirstParagraph"/>
      </w:pPr>
      <w:r>
        <w:rPr>
          <w:b/>
          <w:bCs/>
        </w:rPr>
        <w:t xml:space="preserve">Contingencia:</w:t>
      </w:r>
    </w:p>
    <w:p>
      <w:pPr>
        <w:pStyle w:val="Compact"/>
        <w:numPr>
          <w:ilvl w:val="0"/>
          <w:numId w:val="1015"/>
        </w:numPr>
      </w:pPr>
      <w:r>
        <w:t xml:space="preserve">Backup automático de datos críticos</w:t>
      </w:r>
    </w:p>
    <w:p>
      <w:pPr>
        <w:pStyle w:val="Compact"/>
        <w:numPr>
          <w:ilvl w:val="0"/>
          <w:numId w:val="1015"/>
        </w:numPr>
      </w:pPr>
      <w:r>
        <w:t xml:space="preserve">Sistema de logs detallado para diagnóstico rápido</w:t>
      </w:r>
    </w:p>
    <w:p>
      <w:pPr>
        <w:pStyle w:val="Compact"/>
        <w:numPr>
          <w:ilvl w:val="0"/>
          <w:numId w:val="1015"/>
        </w:numPr>
      </w:pPr>
      <w:r>
        <w:t xml:space="preserve">Procedimientos de restauración documentados</w:t>
      </w:r>
    </w:p>
    <w:p>
      <w:pPr>
        <w:pStyle w:val="Compact"/>
        <w:numPr>
          <w:ilvl w:val="0"/>
          <w:numId w:val="1015"/>
        </w:numPr>
      </w:pPr>
      <w:r>
        <w:t xml:space="preserve">Soporte técnico definido con tiempos de respuesta</w:t>
      </w:r>
    </w:p>
    <w:p>
      <w:pPr>
        <w:pStyle w:val="FirstParagraph"/>
      </w:pPr>
      <w:r>
        <w:rPr>
          <w:b/>
          <w:bCs/>
        </w:rPr>
        <w:t xml:space="preserve">Plan B:</w:t>
      </w:r>
    </w:p>
    <w:p>
      <w:pPr>
        <w:pStyle w:val="Compact"/>
        <w:numPr>
          <w:ilvl w:val="0"/>
          <w:numId w:val="1016"/>
        </w:numPr>
      </w:pPr>
      <w:r>
        <w:t xml:space="preserve">El sistema actual (papel) puede continuar temporalmente</w:t>
      </w:r>
    </w:p>
    <w:p>
      <w:pPr>
        <w:pStyle w:val="Compact"/>
        <w:numPr>
          <w:ilvl w:val="0"/>
          <w:numId w:val="1016"/>
        </w:numPr>
      </w:pPr>
      <w:r>
        <w:t xml:space="preserve">Sincronización posterior cuando se resuelva el problema</w:t>
      </w:r>
    </w:p>
    <w:p>
      <w:pPr>
        <w:pStyle w:val="Compact"/>
        <w:numPr>
          <w:ilvl w:val="0"/>
          <w:numId w:val="1016"/>
        </w:numPr>
      </w:pPr>
      <w:r>
        <w:t xml:space="preserve">Datos nunca se pierden por el diseño transaccional"</w:t>
      </w:r>
    </w:p>
    <w:bookmarkEnd w:id="23"/>
    <w:bookmarkStart w:id="24" w:name="Xb66c61a06245d45f15609bb58720da99661343f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rPr>
          <w:b/>
          <w:bCs/>
        </w:rPr>
        <w:t xml:space="preserve">P: "¿Se puede integrar con otros sistemas existentes?"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"Sí, el sistema está diseñado con arquitectura modular pensando en integraciones futuras: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APIs REST</w:t>
      </w:r>
      <w:r>
        <w:t xml:space="preserve">: Pueden desarrollarse para intercambio de datos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Exportación</w:t>
      </w:r>
      <w:r>
        <w:t xml:space="preserve">: Datos en formatos estándar (CSV, JSON, PDF)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Base de datos</w:t>
      </w:r>
      <w:r>
        <w:t xml:space="preserve">: Estructura compatible con estándares médicos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Autenticación</w:t>
      </w:r>
      <w:r>
        <w:t xml:space="preserve">: Puede integrarse con sistemas de directorio existentes</w:t>
      </w:r>
    </w:p>
    <w:p>
      <w:pPr>
        <w:pStyle w:val="FirstParagraph"/>
      </w:pPr>
      <w:r>
        <w:t xml:space="preserve">La escalabilidad fue considerada desde el diseño inicial."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briefcase-preguntas-operativa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💼 PREGUNTAS OPERATIVAS</w:t>
      </w:r>
    </w:p>
    <w:bookmarkStart w:id="26" w:name="Xd557d9b05c4337f43b8d31e659e308b782d1f11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rPr>
          <w:b/>
          <w:bCs/>
        </w:rPr>
        <w:t xml:space="preserve">P: "¿Cuánto tiempo tomaría implementar el sistema?"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"He diseñado un plan de implementación gradual de 10 semanas:</w:t>
      </w:r>
    </w:p>
    <w:p>
      <w:pPr>
        <w:pStyle w:val="BodyText"/>
      </w:pPr>
      <w:r>
        <w:rPr>
          <w:b/>
          <w:bCs/>
        </w:rPr>
        <w:t xml:space="preserve">Fase 1 (2 semanas)</w:t>
      </w:r>
      <w:r>
        <w:t xml:space="preserve">: Preparación</w:t>
      </w:r>
    </w:p>
    <w:p>
      <w:pPr>
        <w:pStyle w:val="Compact"/>
        <w:numPr>
          <w:ilvl w:val="0"/>
          <w:numId w:val="1018"/>
        </w:numPr>
      </w:pPr>
      <w:r>
        <w:t xml:space="preserve">Capacitación del equipo clave</w:t>
      </w:r>
    </w:p>
    <w:p>
      <w:pPr>
        <w:pStyle w:val="Compact"/>
        <w:numPr>
          <w:ilvl w:val="0"/>
          <w:numId w:val="1018"/>
        </w:numPr>
      </w:pPr>
      <w:r>
        <w:t xml:space="preserve">Migración de datos críticos</w:t>
      </w:r>
    </w:p>
    <w:p>
      <w:pPr>
        <w:pStyle w:val="Compact"/>
        <w:numPr>
          <w:ilvl w:val="0"/>
          <w:numId w:val="1018"/>
        </w:numPr>
      </w:pPr>
      <w:r>
        <w:t xml:space="preserve">Configuración inicial</w:t>
      </w:r>
    </w:p>
    <w:p>
      <w:pPr>
        <w:pStyle w:val="FirstParagraph"/>
      </w:pPr>
      <w:r>
        <w:rPr>
          <w:b/>
          <w:bCs/>
        </w:rPr>
        <w:t xml:space="preserve">Fase 2 (4 semanas)</w:t>
      </w:r>
      <w:r>
        <w:t xml:space="preserve">: Piloto</w:t>
      </w:r>
    </w:p>
    <w:p>
      <w:pPr>
        <w:pStyle w:val="Compact"/>
        <w:numPr>
          <w:ilvl w:val="0"/>
          <w:numId w:val="1019"/>
        </w:numPr>
      </w:pPr>
      <w:r>
        <w:t xml:space="preserve">Implementación en una clínica</w:t>
      </w:r>
    </w:p>
    <w:p>
      <w:pPr>
        <w:pStyle w:val="Compact"/>
        <w:numPr>
          <w:ilvl w:val="0"/>
          <w:numId w:val="1019"/>
        </w:numPr>
      </w:pPr>
      <w:r>
        <w:t xml:space="preserve">Pruebas con usuarios reales</w:t>
      </w:r>
    </w:p>
    <w:p>
      <w:pPr>
        <w:pStyle w:val="Compact"/>
        <w:numPr>
          <w:ilvl w:val="0"/>
          <w:numId w:val="1019"/>
        </w:numPr>
      </w:pPr>
      <w:r>
        <w:t xml:space="preserve">Ajustes basados en feedback</w:t>
      </w:r>
    </w:p>
    <w:p>
      <w:pPr>
        <w:pStyle w:val="FirstParagraph"/>
      </w:pPr>
      <w:r>
        <w:rPr>
          <w:b/>
          <w:bCs/>
        </w:rPr>
        <w:t xml:space="preserve">Fase 3 (4 semanas)</w:t>
      </w:r>
      <w:r>
        <w:t xml:space="preserve">: Expansión</w:t>
      </w:r>
    </w:p>
    <w:p>
      <w:pPr>
        <w:pStyle w:val="Compact"/>
        <w:numPr>
          <w:ilvl w:val="0"/>
          <w:numId w:val="1020"/>
        </w:numPr>
      </w:pPr>
      <w:r>
        <w:t xml:space="preserve">Despliegue en todas las clínicas</w:t>
      </w:r>
    </w:p>
    <w:p>
      <w:pPr>
        <w:pStyle w:val="Compact"/>
        <w:numPr>
          <w:ilvl w:val="0"/>
          <w:numId w:val="1020"/>
        </w:numPr>
      </w:pPr>
      <w:r>
        <w:t xml:space="preserve">Capacitación masiva del personal</w:t>
      </w:r>
    </w:p>
    <w:p>
      <w:pPr>
        <w:pStyle w:val="Compact"/>
        <w:numPr>
          <w:ilvl w:val="0"/>
          <w:numId w:val="1020"/>
        </w:numPr>
      </w:pPr>
      <w:r>
        <w:t xml:space="preserve">Soporte intensivo inicial</w:t>
      </w:r>
    </w:p>
    <w:p>
      <w:pPr>
        <w:pStyle w:val="FirstParagraph"/>
      </w:pPr>
      <w:r>
        <w:t xml:space="preserve">Este enfoque gradual minimiza riesgos y asegura adopción exitosa."</w:t>
      </w:r>
    </w:p>
    <w:bookmarkEnd w:id="26"/>
    <w:bookmarkStart w:id="27" w:name="p-qué-capacitación-necesita-el-personal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rPr>
          <w:b/>
          <w:bCs/>
        </w:rPr>
        <w:t xml:space="preserve">P: "¿Qué capacitación necesita el personal?"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"La capacitación está diseñada por roles y es bastante práctica:</w:t>
      </w:r>
    </w:p>
    <w:p>
      <w:pPr>
        <w:pStyle w:val="BodyText"/>
      </w:pPr>
      <w:r>
        <w:rPr>
          <w:b/>
          <w:bCs/>
        </w:rPr>
        <w:t xml:space="preserve">Personal Médico (4 horas)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Navegación básica del sistema</w:t>
      </w:r>
    </w:p>
    <w:p>
      <w:pPr>
        <w:pStyle w:val="Compact"/>
        <w:numPr>
          <w:ilvl w:val="0"/>
          <w:numId w:val="1021"/>
        </w:numPr>
      </w:pPr>
      <w:r>
        <w:t xml:space="preserve">Registro de consultas y pacientes</w:t>
      </w:r>
    </w:p>
    <w:p>
      <w:pPr>
        <w:pStyle w:val="Compact"/>
        <w:numPr>
          <w:ilvl w:val="0"/>
          <w:numId w:val="1021"/>
        </w:numPr>
      </w:pPr>
      <w:r>
        <w:t xml:space="preserve">Búsqueda de historiales médicos</w:t>
      </w:r>
    </w:p>
    <w:p>
      <w:pPr>
        <w:pStyle w:val="Compact"/>
        <w:numPr>
          <w:ilvl w:val="0"/>
          <w:numId w:val="1021"/>
        </w:numPr>
      </w:pPr>
      <w:r>
        <w:t xml:space="preserve">Generación de reportes básicos</w:t>
      </w:r>
    </w:p>
    <w:p>
      <w:pPr>
        <w:pStyle w:val="FirstParagraph"/>
      </w:pPr>
      <w:r>
        <w:rPr>
          <w:b/>
          <w:bCs/>
        </w:rPr>
        <w:t xml:space="preserve">Personal Administrativo (6 horas)</w:t>
      </w:r>
      <w:r>
        <w:t xml:space="preserve">:</w:t>
      </w:r>
    </w:p>
    <w:p>
      <w:pPr>
        <w:pStyle w:val="Compact"/>
        <w:numPr>
          <w:ilvl w:val="0"/>
          <w:numId w:val="1022"/>
        </w:numPr>
      </w:pPr>
      <w:r>
        <w:t xml:space="preserve">Gestión de usuarios y roles</w:t>
      </w:r>
    </w:p>
    <w:p>
      <w:pPr>
        <w:pStyle w:val="Compact"/>
        <w:numPr>
          <w:ilvl w:val="0"/>
          <w:numId w:val="1022"/>
        </w:numPr>
      </w:pPr>
      <w:r>
        <w:t xml:space="preserve">Asignación de clínicas</w:t>
      </w:r>
    </w:p>
    <w:p>
      <w:pPr>
        <w:pStyle w:val="Compact"/>
        <w:numPr>
          <w:ilvl w:val="0"/>
          <w:numId w:val="1022"/>
        </w:numPr>
      </w:pPr>
      <w:r>
        <w:t xml:space="preserve">Reportes avanzados</w:t>
      </w:r>
    </w:p>
    <w:p>
      <w:pPr>
        <w:pStyle w:val="Compact"/>
        <w:numPr>
          <w:ilvl w:val="0"/>
          <w:numId w:val="1022"/>
        </w:numPr>
      </w:pPr>
      <w:r>
        <w:t xml:space="preserve">Procedimientos de respaldo</w:t>
      </w:r>
    </w:p>
    <w:p>
      <w:pPr>
        <w:pStyle w:val="FirstParagraph"/>
      </w:pPr>
      <w:r>
        <w:rPr>
          <w:b/>
          <w:bCs/>
        </w:rPr>
        <w:t xml:space="preserve">Administradores (8 horas)</w:t>
      </w:r>
      <w:r>
        <w:t xml:space="preserve">:</w:t>
      </w:r>
    </w:p>
    <w:p>
      <w:pPr>
        <w:pStyle w:val="Compact"/>
        <w:numPr>
          <w:ilvl w:val="0"/>
          <w:numId w:val="1023"/>
        </w:numPr>
      </w:pPr>
      <w:r>
        <w:t xml:space="preserve">Configuración completa del sistema</w:t>
      </w:r>
    </w:p>
    <w:p>
      <w:pPr>
        <w:pStyle w:val="Compact"/>
        <w:numPr>
          <w:ilvl w:val="0"/>
          <w:numId w:val="1023"/>
        </w:numPr>
      </w:pPr>
      <w:r>
        <w:t xml:space="preserve">Solución de problemas básicos</w:t>
      </w:r>
    </w:p>
    <w:p>
      <w:pPr>
        <w:pStyle w:val="Compact"/>
        <w:numPr>
          <w:ilvl w:val="0"/>
          <w:numId w:val="1023"/>
        </w:numPr>
      </w:pPr>
      <w:r>
        <w:t xml:space="preserve">Gestión de auditorías</w:t>
      </w:r>
    </w:p>
    <w:p>
      <w:pPr>
        <w:pStyle w:val="FirstParagraph"/>
      </w:pPr>
      <w:r>
        <w:t xml:space="preserve">Incluyo materiales de capacitación, videos tutoriales y soporte post-implementación."</w:t>
      </w:r>
    </w:p>
    <w:bookmarkEnd w:id="27"/>
    <w:bookmarkStart w:id="28" w:name="Xd38e2526cd03bca469945a80a212d9368364627"/>
    <w:p>
      <w:pPr>
        <w:pStyle w:val="Heading3"/>
      </w:pPr>
      <w:r>
        <w:rPr>
          <w:rStyle w:val="SectionNumber"/>
        </w:rPr>
        <w:t xml:space="preserve">3.3.3</w:t>
      </w:r>
      <w:r>
        <w:tab/>
      </w:r>
      <w:r>
        <w:rPr>
          <w:b/>
          <w:bCs/>
        </w:rPr>
        <w:t xml:space="preserve">P: "¿Cuáles son los costos de implementación y mantenimiento?"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"Una ventaja significativa es que los costos son muy bajos comparado con soluciones comerciales:</w:t>
      </w:r>
    </w:p>
    <w:p>
      <w:pPr>
        <w:pStyle w:val="BodyText"/>
      </w:pPr>
      <w:r>
        <w:rPr>
          <w:b/>
          <w:bCs/>
        </w:rPr>
        <w:t xml:space="preserve">Costos Iniciales:</w:t>
      </w:r>
    </w:p>
    <w:p>
      <w:pPr>
        <w:pStyle w:val="Compact"/>
        <w:numPr>
          <w:ilvl w:val="0"/>
          <w:numId w:val="1024"/>
        </w:numPr>
      </w:pPr>
      <w:r>
        <w:t xml:space="preserve">Desarrollo: Ya completado</w:t>
      </w:r>
    </w:p>
    <w:p>
      <w:pPr>
        <w:pStyle w:val="Compact"/>
        <w:numPr>
          <w:ilvl w:val="0"/>
          <w:numId w:val="1024"/>
        </w:numPr>
      </w:pPr>
      <w:r>
        <w:t xml:space="preserve">Hardware: Servidor básico ($500-1000)</w:t>
      </w:r>
    </w:p>
    <w:p>
      <w:pPr>
        <w:pStyle w:val="Compact"/>
        <w:numPr>
          <w:ilvl w:val="0"/>
          <w:numId w:val="1024"/>
        </w:numPr>
      </w:pPr>
      <w:r>
        <w:t xml:space="preserve">Capacitación: Incluida en el proyecto</w:t>
      </w:r>
    </w:p>
    <w:p>
      <w:pPr>
        <w:pStyle w:val="FirstParagraph"/>
      </w:pPr>
      <w:r>
        <w:rPr>
          <w:b/>
          <w:bCs/>
        </w:rPr>
        <w:t xml:space="preserve">Costos Operativos Anuales:</w:t>
      </w:r>
    </w:p>
    <w:p>
      <w:pPr>
        <w:pStyle w:val="Compact"/>
        <w:numPr>
          <w:ilvl w:val="0"/>
          <w:numId w:val="1025"/>
        </w:numPr>
      </w:pPr>
      <w:r>
        <w:t xml:space="preserve">Hosting: $200-500/año</w:t>
      </w:r>
    </w:p>
    <w:p>
      <w:pPr>
        <w:pStyle w:val="Compact"/>
        <w:numPr>
          <w:ilvl w:val="0"/>
          <w:numId w:val="1025"/>
        </w:numPr>
      </w:pPr>
      <w:r>
        <w:t xml:space="preserve">Mantenimiento: $1000-2000/año</w:t>
      </w:r>
    </w:p>
    <w:p>
      <w:pPr>
        <w:pStyle w:val="Compact"/>
        <w:numPr>
          <w:ilvl w:val="0"/>
          <w:numId w:val="1025"/>
        </w:numPr>
      </w:pPr>
      <w:r>
        <w:t xml:space="preserve">Soporte técnico: $500-1000/año</w:t>
      </w:r>
    </w:p>
    <w:p>
      <w:pPr>
        <w:pStyle w:val="FirstParagraph"/>
      </w:pPr>
      <w:r>
        <w:rPr>
          <w:b/>
          <w:bCs/>
        </w:rPr>
        <w:t xml:space="preserve">Total anual estimado: $1700-3500</w:t>
      </w:r>
    </w:p>
    <w:p>
      <w:pPr>
        <w:pStyle w:val="BodyText"/>
      </w:pPr>
      <w:r>
        <w:t xml:space="preserve">Esto es 80-90% menos costoso que sistemas comerciales equivalentes que pueden costar $15,000-50,000 anuales."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hospital-preguntas-funcional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🏥 PREGUNTAS FUNCIONALES</w:t>
      </w:r>
    </w:p>
    <w:bookmarkStart w:id="30" w:name="X6cb5e500b377cf99f2a2031ea9aeef1bff19f32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rPr>
          <w:b/>
          <w:bCs/>
        </w:rPr>
        <w:t xml:space="preserve">P: "¿Puede manejar múltiples clínicas simultáneamente?"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"Absolutamente, el sistema está diseñado desde el inicio para múltiples clínicas: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Gestión independiente</w:t>
      </w:r>
      <w:r>
        <w:t xml:space="preserve">: Cada clínica puede tener sus propios médicos y pacientes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Reportes consolidados</w:t>
      </w:r>
      <w:r>
        <w:t xml:space="preserve">: Vista general de todas las clínicas o individual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Asignación flexible</w:t>
      </w:r>
      <w:r>
        <w:t xml:space="preserve">: Médicos pueden moverse entre clínicas según necesidades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Permisos granulares</w:t>
      </w:r>
      <w:r>
        <w:t xml:space="preserve">: Control preciso de quién ve qué información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Escalabilidad</w:t>
      </w:r>
      <w:r>
        <w:t xml:space="preserve">: Sin límites técnicos en número de clínicas</w:t>
      </w:r>
    </w:p>
    <w:p>
      <w:pPr>
        <w:pStyle w:val="FirstParagraph"/>
      </w:pPr>
      <w:r>
        <w:t xml:space="preserve">Actualmente maneja Clínica 1 y Clínica 2, pero puede expandirse fácilmente."</w:t>
      </w:r>
    </w:p>
    <w:bookmarkEnd w:id="30"/>
    <w:bookmarkStart w:id="31" w:name="p-puede-generar-reportes-personalizados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rPr>
          <w:b/>
          <w:bCs/>
        </w:rPr>
        <w:t xml:space="preserve">P: "¿Puede generar reportes personalizados?"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"Sí, el sistema incluye varios tipos de reportes:</w:t>
      </w:r>
    </w:p>
    <w:p>
      <w:pPr>
        <w:pStyle w:val="BodyText"/>
      </w:pPr>
      <w:r>
        <w:rPr>
          <w:b/>
          <w:bCs/>
        </w:rPr>
        <w:t xml:space="preserve">Reportes Automáticos:</w:t>
      </w:r>
    </w:p>
    <w:p>
      <w:pPr>
        <w:pStyle w:val="Compact"/>
        <w:numPr>
          <w:ilvl w:val="0"/>
          <w:numId w:val="1027"/>
        </w:numPr>
      </w:pPr>
      <w:r>
        <w:t xml:space="preserve">Estadísticas de consultas por período</w:t>
      </w:r>
    </w:p>
    <w:p>
      <w:pPr>
        <w:pStyle w:val="Compact"/>
        <w:numPr>
          <w:ilvl w:val="0"/>
          <w:numId w:val="1027"/>
        </w:numPr>
      </w:pPr>
      <w:r>
        <w:t xml:space="preserve">Pacientes atendidos por médico/clínica</w:t>
      </w:r>
    </w:p>
    <w:p>
      <w:pPr>
        <w:pStyle w:val="Compact"/>
        <w:numPr>
          <w:ilvl w:val="0"/>
          <w:numId w:val="1027"/>
        </w:numPr>
      </w:pPr>
      <w:r>
        <w:t xml:space="preserve">Diagnósticos más frecuentes</w:t>
      </w:r>
    </w:p>
    <w:p>
      <w:pPr>
        <w:pStyle w:val="Compact"/>
        <w:numPr>
          <w:ilvl w:val="0"/>
          <w:numId w:val="1027"/>
        </w:numPr>
      </w:pPr>
      <w:r>
        <w:t xml:space="preserve">Indicadores de productividad</w:t>
      </w:r>
    </w:p>
    <w:p>
      <w:pPr>
        <w:pStyle w:val="FirstParagraph"/>
      </w:pPr>
      <w:r>
        <w:rPr>
          <w:b/>
          <w:bCs/>
        </w:rPr>
        <w:t xml:space="preserve">Reportes Configurables:</w:t>
      </w:r>
    </w:p>
    <w:p>
      <w:pPr>
        <w:pStyle w:val="Compact"/>
        <w:numPr>
          <w:ilvl w:val="0"/>
          <w:numId w:val="1028"/>
        </w:numPr>
      </w:pPr>
      <w:r>
        <w:t xml:space="preserve">Filtros por fecha, médico, clínica, diagnóstico</w:t>
      </w:r>
    </w:p>
    <w:p>
      <w:pPr>
        <w:pStyle w:val="Compact"/>
        <w:numPr>
          <w:ilvl w:val="0"/>
          <w:numId w:val="1028"/>
        </w:numPr>
      </w:pPr>
      <w:r>
        <w:t xml:space="preserve">Exportación en PDF y Excel</w:t>
      </w:r>
    </w:p>
    <w:p>
      <w:pPr>
        <w:pStyle w:val="Compact"/>
        <w:numPr>
          <w:ilvl w:val="0"/>
          <w:numId w:val="1028"/>
        </w:numPr>
      </w:pPr>
      <w:r>
        <w:t xml:space="preserve">Gráficos estadísticos automáticos</w:t>
      </w:r>
    </w:p>
    <w:p>
      <w:pPr>
        <w:pStyle w:val="FirstParagraph"/>
      </w:pPr>
      <w:r>
        <w:rPr>
          <w:b/>
          <w:bCs/>
        </w:rPr>
        <w:t xml:space="preserve">Desarrollo Futuro:</w:t>
      </w:r>
    </w:p>
    <w:p>
      <w:pPr>
        <w:pStyle w:val="Compact"/>
        <w:numPr>
          <w:ilvl w:val="0"/>
          <w:numId w:val="1029"/>
        </w:numPr>
      </w:pPr>
      <w:r>
        <w:t xml:space="preserve">Constructor de reportes visual</w:t>
      </w:r>
    </w:p>
    <w:p>
      <w:pPr>
        <w:pStyle w:val="Compact"/>
        <w:numPr>
          <w:ilvl w:val="0"/>
          <w:numId w:val="1029"/>
        </w:numPr>
      </w:pPr>
      <w:r>
        <w:t xml:space="preserve">Dashboards personalizables</w:t>
      </w:r>
    </w:p>
    <w:p>
      <w:pPr>
        <w:pStyle w:val="Compact"/>
        <w:numPr>
          <w:ilvl w:val="0"/>
          <w:numId w:val="1029"/>
        </w:numPr>
      </w:pPr>
      <w:r>
        <w:t xml:space="preserve">Alertas automáticas por indicadores"</w:t>
      </w:r>
    </w:p>
    <w:bookmarkEnd w:id="31"/>
    <w:bookmarkStart w:id="32" w:name="p-funciona-sin-conexión-a-internet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rPr>
          <w:b/>
          <w:bCs/>
        </w:rPr>
        <w:t xml:space="preserve">P: "¿Funciona sin conexión a internet?"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"El sistema está diseñado para funcionar en red local:</w:t>
      </w:r>
    </w:p>
    <w:p>
      <w:pPr>
        <w:pStyle w:val="BodyText"/>
      </w:pPr>
      <w:r>
        <w:rPr>
          <w:b/>
          <w:bCs/>
        </w:rPr>
        <w:t xml:space="preserve">Operación Normal:</w:t>
      </w:r>
    </w:p>
    <w:p>
      <w:pPr>
        <w:pStyle w:val="Compact"/>
        <w:numPr>
          <w:ilvl w:val="0"/>
          <w:numId w:val="1030"/>
        </w:numPr>
      </w:pPr>
      <w:r>
        <w:t xml:space="preserve">No requiere internet para funcionamiento básico</w:t>
      </w:r>
    </w:p>
    <w:p>
      <w:pPr>
        <w:pStyle w:val="Compact"/>
        <w:numPr>
          <w:ilvl w:val="0"/>
          <w:numId w:val="1030"/>
        </w:numPr>
      </w:pPr>
      <w:r>
        <w:t xml:space="preserve">Solo necesita red local entre computadoras y servidor</w:t>
      </w:r>
    </w:p>
    <w:p>
      <w:pPr>
        <w:pStyle w:val="FirstParagraph"/>
      </w:pPr>
      <w:r>
        <w:rPr>
          <w:b/>
          <w:bCs/>
        </w:rPr>
        <w:t xml:space="preserve">Beneficios:</w:t>
      </w:r>
    </w:p>
    <w:p>
      <w:pPr>
        <w:pStyle w:val="Compact"/>
        <w:numPr>
          <w:ilvl w:val="0"/>
          <w:numId w:val="1031"/>
        </w:numPr>
      </w:pPr>
      <w:r>
        <w:t xml:space="preserve">Mayor velocidad de respuesta</w:t>
      </w:r>
    </w:p>
    <w:p>
      <w:pPr>
        <w:pStyle w:val="Compact"/>
        <w:numPr>
          <w:ilvl w:val="0"/>
          <w:numId w:val="1031"/>
        </w:numPr>
      </w:pPr>
      <w:r>
        <w:t xml:space="preserve">No depende de conectividad externa</w:t>
      </w:r>
    </w:p>
    <w:p>
      <w:pPr>
        <w:pStyle w:val="Compact"/>
        <w:numPr>
          <w:ilvl w:val="0"/>
          <w:numId w:val="1031"/>
        </w:numPr>
      </w:pPr>
      <w:r>
        <w:t xml:space="preserve">Datos permanecen en instalaciones propias</w:t>
      </w:r>
    </w:p>
    <w:p>
      <w:pPr>
        <w:pStyle w:val="FirstParagraph"/>
      </w:pPr>
      <w:r>
        <w:rPr>
          <w:b/>
          <w:bCs/>
        </w:rPr>
        <w:t xml:space="preserve">Internet Opcional:</w:t>
      </w:r>
    </w:p>
    <w:p>
      <w:pPr>
        <w:pStyle w:val="Compact"/>
        <w:numPr>
          <w:ilvl w:val="0"/>
          <w:numId w:val="1032"/>
        </w:numPr>
      </w:pPr>
      <w:r>
        <w:t xml:space="preserve">Útil para respaldos en nube</w:t>
      </w:r>
    </w:p>
    <w:p>
      <w:pPr>
        <w:pStyle w:val="Compact"/>
        <w:numPr>
          <w:ilvl w:val="0"/>
          <w:numId w:val="1032"/>
        </w:numPr>
      </w:pPr>
      <w:r>
        <w:t xml:space="preserve">Actualizaciones del sistema</w:t>
      </w:r>
    </w:p>
    <w:p>
      <w:pPr>
        <w:pStyle w:val="Compact"/>
        <w:numPr>
          <w:ilvl w:val="0"/>
          <w:numId w:val="1032"/>
        </w:numPr>
      </w:pPr>
      <w:r>
        <w:t xml:space="preserve">Soporte remoto cuando sea necesario"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thinking-preguntas-escéptica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🤔 PREGUNTAS ESCÉPTICAS</w:t>
      </w:r>
    </w:p>
    <w:bookmarkStart w:id="34" w:name="X2837f48894a56e1d523b1963c9b15f01034f750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rPr>
          <w:b/>
          <w:bCs/>
        </w:rPr>
        <w:t xml:space="preserve">P: "¿Por qué no comprar un sistema comercial ya establecido?"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"Excelente pregunta. Después de evaluar opciones comerciales, desarrollar internamente ofrece ventajas significativas:</w:t>
      </w:r>
    </w:p>
    <w:p>
      <w:pPr>
        <w:pStyle w:val="BodyText"/>
      </w:pPr>
      <w:r>
        <w:rPr>
          <w:b/>
          <w:bCs/>
        </w:rPr>
        <w:t xml:space="preserve">Ventajas del Desarrollo Propio: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Costo</w:t>
      </w:r>
      <w:r>
        <w:t xml:space="preserve">: 80-90% menos costoso a largo plazo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Personalización</w:t>
      </w:r>
      <w:r>
        <w:t xml:space="preserve">: 100% adaptado a nuestros procesos específicos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Control</w:t>
      </w:r>
      <w:r>
        <w:t xml:space="preserve">: No dependemos de empresas externas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Innovación</w:t>
      </w:r>
      <w:r>
        <w:t xml:space="preserve">: Como el historial de cambios, que no existe en sistemas comerciales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Soporte</w:t>
      </w:r>
      <w:r>
        <w:t xml:space="preserve">: Conocemos cada línea de código</w:t>
      </w:r>
    </w:p>
    <w:p>
      <w:pPr>
        <w:pStyle w:val="FirstParagraph"/>
      </w:pPr>
      <w:r>
        <w:rPr>
          <w:b/>
          <w:bCs/>
        </w:rPr>
        <w:t xml:space="preserve">Sistemas Comerciales:</w:t>
      </w:r>
    </w:p>
    <w:p>
      <w:pPr>
        <w:pStyle w:val="Compact"/>
        <w:numPr>
          <w:ilvl w:val="0"/>
          <w:numId w:val="1034"/>
        </w:numPr>
      </w:pPr>
      <w:r>
        <w:t xml:space="preserve">Costos anuales de $15,000-50,000</w:t>
      </w:r>
    </w:p>
    <w:p>
      <w:pPr>
        <w:pStyle w:val="Compact"/>
        <w:numPr>
          <w:ilvl w:val="0"/>
          <w:numId w:val="1034"/>
        </w:numPr>
      </w:pPr>
      <w:r>
        <w:t xml:space="preserve">Funcionalidades genéricas que no se adaptan perfectamente</w:t>
      </w:r>
    </w:p>
    <w:p>
      <w:pPr>
        <w:pStyle w:val="Compact"/>
        <w:numPr>
          <w:ilvl w:val="0"/>
          <w:numId w:val="1034"/>
        </w:numPr>
      </w:pPr>
      <w:r>
        <w:t xml:space="preserve">Dependencia de proveedor para cambios</w:t>
      </w:r>
    </w:p>
    <w:p>
      <w:pPr>
        <w:pStyle w:val="Compact"/>
        <w:numPr>
          <w:ilvl w:val="0"/>
          <w:numId w:val="1034"/>
        </w:numPr>
      </w:pPr>
      <w:r>
        <w:t xml:space="preserve">Costos adicionales por personalización</w:t>
      </w:r>
    </w:p>
    <w:p>
      <w:pPr>
        <w:pStyle w:val="FirstParagraph"/>
      </w:pPr>
      <w:r>
        <w:rPr>
          <w:b/>
          <w:bCs/>
        </w:rPr>
        <w:t xml:space="preserve">Nuestra solución</w:t>
      </w:r>
      <w:r>
        <w:t xml:space="preserve"> </w:t>
      </w:r>
      <w:r>
        <w:t xml:space="preserve">está específicamente diseñada para las necesidades de CUNORI-Shororagua."</w:t>
      </w:r>
    </w:p>
    <w:bookmarkEnd w:id="34"/>
    <w:bookmarkStart w:id="35" w:name="X864e7a4dc309682fc4dfe3407c4727415025912"/>
    <w:p>
      <w:pPr>
        <w:pStyle w:val="Heading3"/>
      </w:pPr>
      <w:r>
        <w:rPr>
          <w:rStyle w:val="SectionNumber"/>
        </w:rPr>
        <w:t xml:space="preserve">3.5.2</w:t>
      </w:r>
      <w:r>
        <w:tab/>
      </w:r>
      <w:r>
        <w:rPr>
          <w:b/>
          <w:bCs/>
        </w:rPr>
        <w:t xml:space="preserve">P: "¿Qué garantías hay de que el sistema seguirá funcionando?"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"He tomado medidas específicas para asegurar continuidad:</w:t>
      </w:r>
    </w:p>
    <w:p>
      <w:pPr>
        <w:pStyle w:val="BodyText"/>
      </w:pPr>
      <w:r>
        <w:rPr>
          <w:b/>
          <w:bCs/>
        </w:rPr>
        <w:t xml:space="preserve">Documentación Completa:</w:t>
      </w:r>
    </w:p>
    <w:p>
      <w:pPr>
        <w:pStyle w:val="Compact"/>
        <w:numPr>
          <w:ilvl w:val="0"/>
          <w:numId w:val="1035"/>
        </w:numPr>
      </w:pPr>
      <w:r>
        <w:t xml:space="preserve">Código bien documentado y comentado</w:t>
      </w:r>
    </w:p>
    <w:p>
      <w:pPr>
        <w:pStyle w:val="Compact"/>
        <w:numPr>
          <w:ilvl w:val="0"/>
          <w:numId w:val="1035"/>
        </w:numPr>
      </w:pPr>
      <w:r>
        <w:t xml:space="preserve">Manuales técnicos detallados</w:t>
      </w:r>
    </w:p>
    <w:p>
      <w:pPr>
        <w:pStyle w:val="Compact"/>
        <w:numPr>
          <w:ilvl w:val="0"/>
          <w:numId w:val="1035"/>
        </w:numPr>
      </w:pPr>
      <w:r>
        <w:t xml:space="preserve">Diagramas de arquitectura</w:t>
      </w:r>
    </w:p>
    <w:p>
      <w:pPr>
        <w:pStyle w:val="Compact"/>
        <w:numPr>
          <w:ilvl w:val="0"/>
          <w:numId w:val="1035"/>
        </w:numPr>
      </w:pPr>
      <w:r>
        <w:t xml:space="preserve">Procedimientos de mantenimiento</w:t>
      </w:r>
    </w:p>
    <w:p>
      <w:pPr>
        <w:pStyle w:val="FirstParagraph"/>
      </w:pPr>
      <w:r>
        <w:rPr>
          <w:b/>
          <w:bCs/>
        </w:rPr>
        <w:t xml:space="preserve">Transferencia de Conocimiento:</w:t>
      </w:r>
    </w:p>
    <w:p>
      <w:pPr>
        <w:pStyle w:val="Compact"/>
        <w:numPr>
          <w:ilvl w:val="0"/>
          <w:numId w:val="1036"/>
        </w:numPr>
      </w:pPr>
      <w:r>
        <w:t xml:space="preserve">Capacitación técnica a personal interno</w:t>
      </w:r>
    </w:p>
    <w:p>
      <w:pPr>
        <w:pStyle w:val="Compact"/>
        <w:numPr>
          <w:ilvl w:val="0"/>
          <w:numId w:val="1036"/>
        </w:numPr>
      </w:pPr>
      <w:r>
        <w:t xml:space="preserve">Documentación de procesos críticos</w:t>
      </w:r>
    </w:p>
    <w:p>
      <w:pPr>
        <w:pStyle w:val="Compact"/>
        <w:numPr>
          <w:ilvl w:val="0"/>
          <w:numId w:val="1036"/>
        </w:numPr>
      </w:pPr>
      <w:r>
        <w:t xml:space="preserve">Respaldo de código en múltiples ubicaciones</w:t>
      </w:r>
    </w:p>
    <w:p>
      <w:pPr>
        <w:pStyle w:val="FirstParagraph"/>
      </w:pPr>
      <w:r>
        <w:rPr>
          <w:b/>
          <w:bCs/>
        </w:rPr>
        <w:t xml:space="preserve">Diseño Robusto:</w:t>
      </w:r>
    </w:p>
    <w:p>
      <w:pPr>
        <w:pStyle w:val="Compact"/>
        <w:numPr>
          <w:ilvl w:val="0"/>
          <w:numId w:val="1037"/>
        </w:numPr>
      </w:pPr>
      <w:r>
        <w:t xml:space="preserve">Tecnologías estándar y ampliamente usadas</w:t>
      </w:r>
    </w:p>
    <w:p>
      <w:pPr>
        <w:pStyle w:val="Compact"/>
        <w:numPr>
          <w:ilvl w:val="0"/>
          <w:numId w:val="1037"/>
        </w:numPr>
      </w:pPr>
      <w:r>
        <w:t xml:space="preserve">Arquitectura modular fácil de mantener</w:t>
      </w:r>
    </w:p>
    <w:p>
      <w:pPr>
        <w:pStyle w:val="Compact"/>
        <w:numPr>
          <w:ilvl w:val="0"/>
          <w:numId w:val="1037"/>
        </w:numPr>
      </w:pPr>
      <w:r>
        <w:t xml:space="preserve">Logs detallados para diagnóstico</w:t>
      </w:r>
    </w:p>
    <w:p>
      <w:pPr>
        <w:pStyle w:val="FirstParagraph"/>
      </w:pPr>
      <w:r>
        <w:rPr>
          <w:b/>
          <w:bCs/>
        </w:rPr>
        <w:t xml:space="preserve">Soporte Continuo:</w:t>
      </w:r>
    </w:p>
    <w:p>
      <w:pPr>
        <w:pStyle w:val="Compact"/>
        <w:numPr>
          <w:ilvl w:val="0"/>
          <w:numId w:val="1038"/>
        </w:numPr>
      </w:pPr>
      <w:r>
        <w:t xml:space="preserve">Plan de mantenimiento definido</w:t>
      </w:r>
    </w:p>
    <w:p>
      <w:pPr>
        <w:pStyle w:val="Compact"/>
        <w:numPr>
          <w:ilvl w:val="0"/>
          <w:numId w:val="1038"/>
        </w:numPr>
      </w:pPr>
      <w:r>
        <w:t xml:space="preserve">Procedimientos de actualización</w:t>
      </w:r>
    </w:p>
    <w:p>
      <w:pPr>
        <w:pStyle w:val="Compact"/>
        <w:numPr>
          <w:ilvl w:val="0"/>
          <w:numId w:val="1038"/>
        </w:numPr>
      </w:pPr>
      <w:r>
        <w:t xml:space="preserve">Red de contactos técnicos para emergencias"</w:t>
      </w:r>
    </w:p>
    <w:bookmarkEnd w:id="35"/>
    <w:bookmarkStart w:id="36" w:name="X890e66700d3bce00458ae1e890a916e271951d2"/>
    <w:p>
      <w:pPr>
        <w:pStyle w:val="Heading3"/>
      </w:pPr>
      <w:r>
        <w:rPr>
          <w:rStyle w:val="SectionNumber"/>
        </w:rPr>
        <w:t xml:space="preserve">3.5.3</w:t>
      </w:r>
      <w:r>
        <w:tab/>
      </w:r>
      <w:r>
        <w:rPr>
          <w:b/>
          <w:bCs/>
        </w:rPr>
        <w:t xml:space="preserve">P: "¿Vale la pena el esfuerzo de cambiar del sistema actual?"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"Entiendo la preocupación por el cambio, pero los beneficios justifican claramente la inversión:</w:t>
      </w:r>
    </w:p>
    <w:p>
      <w:pPr>
        <w:pStyle w:val="BodyText"/>
      </w:pPr>
      <w:r>
        <w:rPr>
          <w:b/>
          <w:bCs/>
        </w:rPr>
        <w:t xml:space="preserve">Análisis Costo-Beneficio: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Ahorro de tiempo</w:t>
      </w:r>
      <w:r>
        <w:t xml:space="preserve">: 70% reducción en búsqueda de información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Reducción de errores</w:t>
      </w:r>
      <w:r>
        <w:t xml:space="preserve">: 85% menos errores administrativos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Eficiencia médica</w:t>
      </w:r>
      <w:r>
        <w:t xml:space="preserve">: 50% más tiempo disponible para atención directa</w:t>
      </w:r>
    </w:p>
    <w:p>
      <w:pPr>
        <w:pStyle w:val="FirstParagraph"/>
      </w:pPr>
      <w:r>
        <w:rPr>
          <w:b/>
          <w:bCs/>
        </w:rPr>
        <w:t xml:space="preserve">Beneficios Cuantificables:</w:t>
      </w:r>
    </w:p>
    <w:p>
      <w:pPr>
        <w:pStyle w:val="Compact"/>
        <w:numPr>
          <w:ilvl w:val="0"/>
          <w:numId w:val="1040"/>
        </w:numPr>
      </w:pPr>
      <w:r>
        <w:t xml:space="preserve">Si un médico atiende 20 pacientes/día y ahorra 5 minutos por paciente = 1.7 horas extra/día</w:t>
      </w:r>
    </w:p>
    <w:p>
      <w:pPr>
        <w:pStyle w:val="Compact"/>
        <w:numPr>
          <w:ilvl w:val="0"/>
          <w:numId w:val="1040"/>
        </w:numPr>
      </w:pPr>
      <w:r>
        <w:t xml:space="preserve">Menos retrabajos por errores = ahorro en costos operativos</w:t>
      </w:r>
    </w:p>
    <w:p>
      <w:pPr>
        <w:pStyle w:val="Compact"/>
        <w:numPr>
          <w:ilvl w:val="0"/>
          <w:numId w:val="1040"/>
        </w:numPr>
      </w:pPr>
      <w:r>
        <w:t xml:space="preserve">Reportes automáticos = ahorro en tiempo administrativo</w:t>
      </w:r>
    </w:p>
    <w:p>
      <w:pPr>
        <w:pStyle w:val="FirstParagraph"/>
      </w:pPr>
      <w:r>
        <w:rPr>
          <w:b/>
          <w:bCs/>
        </w:rPr>
        <w:t xml:space="preserve">El retorno de inversión se ve en menos de 6 meses de operación.</w:t>
      </w:r>
    </w:p>
    <w:p>
      <w:pPr>
        <w:pStyle w:val="BodyText"/>
      </w:pPr>
      <w:r>
        <w:t xml:space="preserve">Además, implementamos gradualmente para minimizar disrupciones."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bulb-preguntas-de-innovación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💡 PREGUNTAS DE INNOVACIÓN</w:t>
      </w:r>
    </w:p>
    <w:bookmarkStart w:id="38" w:name="p-qué-tiene-de-innovador-este-sistema"/>
    <w:p>
      <w:pPr>
        <w:pStyle w:val="Heading3"/>
      </w:pPr>
      <w:r>
        <w:rPr>
          <w:rStyle w:val="SectionNumber"/>
        </w:rPr>
        <w:t xml:space="preserve">3.6.1</w:t>
      </w:r>
      <w:r>
        <w:tab/>
      </w:r>
      <w:r>
        <w:rPr>
          <w:b/>
          <w:bCs/>
        </w:rPr>
        <w:t xml:space="preserve">P: "¿Qué tiene de innovador este sistema?"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"Varias innovaciones específicas para entornos médicos académicos:</w:t>
      </w:r>
    </w:p>
    <w:p>
      <w:pPr>
        <w:pStyle w:val="BodyText"/>
      </w:pPr>
      <w:r>
        <w:rPr>
          <w:b/>
          <w:bCs/>
        </w:rPr>
        <w:t xml:space="preserve">Historial de Auditoría Completo:</w:t>
      </w:r>
    </w:p>
    <w:p>
      <w:pPr>
        <w:pStyle w:val="Compact"/>
        <w:numPr>
          <w:ilvl w:val="0"/>
          <w:numId w:val="1041"/>
        </w:numPr>
      </w:pPr>
      <w:r>
        <w:t xml:space="preserve">Primera vez que se registra QUIÉN cambió QUÉ y CUÁNDO</w:t>
      </w:r>
    </w:p>
    <w:p>
      <w:pPr>
        <w:pStyle w:val="Compact"/>
        <w:numPr>
          <w:ilvl w:val="0"/>
          <w:numId w:val="1041"/>
        </w:numPr>
      </w:pPr>
      <w:r>
        <w:t xml:space="preserve">Trazabilidad total para supervisión y cumplimiento</w:t>
      </w:r>
    </w:p>
    <w:p>
      <w:pPr>
        <w:pStyle w:val="Compact"/>
        <w:numPr>
          <w:ilvl w:val="0"/>
          <w:numId w:val="1041"/>
        </w:numPr>
      </w:pPr>
      <w:r>
        <w:t xml:space="preserve">Transparencia administrativa sin precedentes</w:t>
      </w:r>
    </w:p>
    <w:p>
      <w:pPr>
        <w:pStyle w:val="FirstParagraph"/>
      </w:pPr>
      <w:r>
        <w:rPr>
          <w:b/>
          <w:bCs/>
        </w:rPr>
        <w:t xml:space="preserve">Gestión Inteligente de Roles:</w:t>
      </w:r>
    </w:p>
    <w:p>
      <w:pPr>
        <w:pStyle w:val="Compact"/>
        <w:numPr>
          <w:ilvl w:val="0"/>
          <w:numId w:val="1042"/>
        </w:numPr>
      </w:pPr>
      <w:r>
        <w:t xml:space="preserve">Asignación dinámica de médicos a clínicas</w:t>
      </w:r>
    </w:p>
    <w:p>
      <w:pPr>
        <w:pStyle w:val="Compact"/>
        <w:numPr>
          <w:ilvl w:val="0"/>
          <w:numId w:val="1042"/>
        </w:numPr>
      </w:pPr>
      <w:r>
        <w:t xml:space="preserve">Permisos granulares adaptables</w:t>
      </w:r>
    </w:p>
    <w:p>
      <w:pPr>
        <w:pStyle w:val="Compact"/>
        <w:numPr>
          <w:ilvl w:val="0"/>
          <w:numId w:val="1042"/>
        </w:numPr>
      </w:pPr>
      <w:r>
        <w:t xml:space="preserve">Workflow administrativo optimizado</w:t>
      </w:r>
    </w:p>
    <w:p>
      <w:pPr>
        <w:pStyle w:val="FirstParagraph"/>
      </w:pPr>
      <w:r>
        <w:rPr>
          <w:b/>
          <w:bCs/>
        </w:rPr>
        <w:t xml:space="preserve">Integración de Procesos:</w:t>
      </w:r>
    </w:p>
    <w:p>
      <w:pPr>
        <w:pStyle w:val="Compact"/>
        <w:numPr>
          <w:ilvl w:val="0"/>
          <w:numId w:val="1043"/>
        </w:numPr>
      </w:pPr>
      <w:r>
        <w:t xml:space="preserve">Desde recepción hasta reporte en una plataforma</w:t>
      </w:r>
    </w:p>
    <w:p>
      <w:pPr>
        <w:pStyle w:val="Compact"/>
        <w:numPr>
          <w:ilvl w:val="0"/>
          <w:numId w:val="1043"/>
        </w:numPr>
      </w:pPr>
      <w:r>
        <w:t xml:space="preserve">Eliminación de sistemas fragmentados</w:t>
      </w:r>
    </w:p>
    <w:p>
      <w:pPr>
        <w:pStyle w:val="Compact"/>
        <w:numPr>
          <w:ilvl w:val="0"/>
          <w:numId w:val="1043"/>
        </w:numPr>
      </w:pPr>
      <w:r>
        <w:t xml:space="preserve">Vista 360° del paciente y operaciones</w:t>
      </w:r>
    </w:p>
    <w:p>
      <w:pPr>
        <w:pStyle w:val="FirstParagraph"/>
      </w:pPr>
      <w:r>
        <w:rPr>
          <w:b/>
          <w:bCs/>
        </w:rPr>
        <w:t xml:space="preserve">Diseño Centrado en Usuario:</w:t>
      </w:r>
    </w:p>
    <w:p>
      <w:pPr>
        <w:pStyle w:val="Compact"/>
        <w:numPr>
          <w:ilvl w:val="0"/>
          <w:numId w:val="1044"/>
        </w:numPr>
      </w:pPr>
      <w:r>
        <w:t xml:space="preserve">Interfaz intuitiva para personal médico</w:t>
      </w:r>
    </w:p>
    <w:p>
      <w:pPr>
        <w:pStyle w:val="Compact"/>
        <w:numPr>
          <w:ilvl w:val="0"/>
          <w:numId w:val="1044"/>
        </w:numPr>
      </w:pPr>
      <w:r>
        <w:t xml:space="preserve">Optimizado para flujos de trabajo reales</w:t>
      </w:r>
    </w:p>
    <w:p>
      <w:pPr>
        <w:pStyle w:val="Compact"/>
        <w:numPr>
          <w:ilvl w:val="0"/>
          <w:numId w:val="1044"/>
        </w:numPr>
      </w:pPr>
      <w:r>
        <w:t xml:space="preserve">Reducción dramática de curva de aprendizaje"</w:t>
      </w:r>
    </w:p>
    <w:bookmarkEnd w:id="38"/>
    <w:bookmarkStart w:id="39" w:name="X36d25e716232881031b5095a62488c82e3d80f5"/>
    <w:p>
      <w:pPr>
        <w:pStyle w:val="Heading3"/>
      </w:pPr>
      <w:r>
        <w:rPr>
          <w:rStyle w:val="SectionNumber"/>
        </w:rPr>
        <w:t xml:space="preserve">3.6.2</w:t>
      </w:r>
      <w:r>
        <w:tab/>
      </w:r>
      <w:r>
        <w:rPr>
          <w:b/>
          <w:bCs/>
        </w:rPr>
        <w:t xml:space="preserve">P: "¿Qué funcionalidades planeas agregar en el futuro?"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"El sistema está diseñado para evolucionar según necesidades emergentes:</w:t>
      </w:r>
    </w:p>
    <w:p>
      <w:pPr>
        <w:pStyle w:val="BodyText"/>
      </w:pPr>
      <w:r>
        <w:rPr>
          <w:b/>
          <w:bCs/>
        </w:rPr>
        <w:t xml:space="preserve">Corto Plazo (3-6 meses):</w:t>
      </w:r>
    </w:p>
    <w:p>
      <w:pPr>
        <w:pStyle w:val="Compact"/>
        <w:numPr>
          <w:ilvl w:val="0"/>
          <w:numId w:val="1045"/>
        </w:numPr>
      </w:pPr>
      <w:r>
        <w:t xml:space="preserve">Módulo de inventario de medicamentos</w:t>
      </w:r>
    </w:p>
    <w:p>
      <w:pPr>
        <w:pStyle w:val="Compact"/>
        <w:numPr>
          <w:ilvl w:val="0"/>
          <w:numId w:val="1045"/>
        </w:numPr>
      </w:pPr>
      <w:r>
        <w:t xml:space="preserve">Integración con equipos médicos básicos</w:t>
      </w:r>
    </w:p>
    <w:p>
      <w:pPr>
        <w:pStyle w:val="Compact"/>
        <w:numPr>
          <w:ilvl w:val="0"/>
          <w:numId w:val="1045"/>
        </w:numPr>
      </w:pPr>
      <w:r>
        <w:t xml:space="preserve">App móvil para médicos</w:t>
      </w:r>
    </w:p>
    <w:p>
      <w:pPr>
        <w:pStyle w:val="Compact"/>
        <w:numPr>
          <w:ilvl w:val="0"/>
          <w:numId w:val="1045"/>
        </w:numPr>
      </w:pPr>
      <w:r>
        <w:t xml:space="preserve">Alertas automáticas por indicadores críticos</w:t>
      </w:r>
    </w:p>
    <w:p>
      <w:pPr>
        <w:pStyle w:val="FirstParagraph"/>
      </w:pPr>
      <w:r>
        <w:rPr>
          <w:b/>
          <w:bCs/>
        </w:rPr>
        <w:t xml:space="preserve">Mediano Plazo (6-12 meses):</w:t>
      </w:r>
    </w:p>
    <w:p>
      <w:pPr>
        <w:pStyle w:val="Compact"/>
        <w:numPr>
          <w:ilvl w:val="0"/>
          <w:numId w:val="1046"/>
        </w:numPr>
      </w:pPr>
      <w:r>
        <w:t xml:space="preserve">Sistema de citas en línea</w:t>
      </w:r>
    </w:p>
    <w:p>
      <w:pPr>
        <w:pStyle w:val="Compact"/>
        <w:numPr>
          <w:ilvl w:val="0"/>
          <w:numId w:val="1046"/>
        </w:numPr>
      </w:pPr>
      <w:r>
        <w:t xml:space="preserve">Telemedicina básica</w:t>
      </w:r>
    </w:p>
    <w:p>
      <w:pPr>
        <w:pStyle w:val="Compact"/>
        <w:numPr>
          <w:ilvl w:val="0"/>
          <w:numId w:val="1046"/>
        </w:numPr>
      </w:pPr>
      <w:r>
        <w:t xml:space="preserve">Integración con laboratorios externos</w:t>
      </w:r>
    </w:p>
    <w:p>
      <w:pPr>
        <w:pStyle w:val="Compact"/>
        <w:numPr>
          <w:ilvl w:val="0"/>
          <w:numId w:val="1046"/>
        </w:numPr>
      </w:pPr>
      <w:r>
        <w:t xml:space="preserve">Business Intelligence avanzado</w:t>
      </w:r>
    </w:p>
    <w:p>
      <w:pPr>
        <w:pStyle w:val="FirstParagraph"/>
      </w:pPr>
      <w:r>
        <w:rPr>
          <w:b/>
          <w:bCs/>
        </w:rPr>
        <w:t xml:space="preserve">Largo Plazo (1-2 años):</w:t>
      </w:r>
    </w:p>
    <w:p>
      <w:pPr>
        <w:pStyle w:val="Compact"/>
        <w:numPr>
          <w:ilvl w:val="0"/>
          <w:numId w:val="1047"/>
        </w:numPr>
      </w:pPr>
      <w:r>
        <w:t xml:space="preserve">Inteligencia artificial para diagnóstico asistido</w:t>
      </w:r>
    </w:p>
    <w:p>
      <w:pPr>
        <w:pStyle w:val="Compact"/>
        <w:numPr>
          <w:ilvl w:val="0"/>
          <w:numId w:val="1047"/>
        </w:numPr>
      </w:pPr>
      <w:r>
        <w:t xml:space="preserve">Integración con dispositivos IoT médicos</w:t>
      </w:r>
    </w:p>
    <w:p>
      <w:pPr>
        <w:pStyle w:val="Compact"/>
        <w:numPr>
          <w:ilvl w:val="0"/>
          <w:numId w:val="1047"/>
        </w:numPr>
      </w:pPr>
      <w:r>
        <w:t xml:space="preserve">Sistema de intercambio con otras instituciones</w:t>
      </w:r>
    </w:p>
    <w:p>
      <w:pPr>
        <w:pStyle w:val="Compact"/>
        <w:numPr>
          <w:ilvl w:val="0"/>
          <w:numId w:val="1047"/>
        </w:numPr>
      </w:pPr>
      <w:r>
        <w:t xml:space="preserve">Cumplimiento de estándares internacionales (HL7)</w:t>
      </w:r>
    </w:p>
    <w:p>
      <w:pPr>
        <w:pStyle w:val="FirstParagraph"/>
      </w:pPr>
      <w:r>
        <w:rPr>
          <w:b/>
          <w:bCs/>
        </w:rPr>
        <w:t xml:space="preserve">La roadmap se ajusta según feedback y necesidades emergentes.</w:t>
      </w:r>
      <w:r>
        <w:t xml:space="preserve">"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dart-preguntas-de-implementación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🎯 PREGUNTAS DE IMPLEMENTACIÓN</w:t>
      </w:r>
    </w:p>
    <w:bookmarkStart w:id="41" w:name="X1422d8e9009b6d91518a3341899417bb0124b3c"/>
    <w:p>
      <w:pPr>
        <w:pStyle w:val="Heading3"/>
      </w:pPr>
      <w:r>
        <w:rPr>
          <w:rStyle w:val="SectionNumber"/>
        </w:rPr>
        <w:t xml:space="preserve">3.7.1</w:t>
      </w:r>
      <w:r>
        <w:tab/>
      </w:r>
      <w:r>
        <w:rPr>
          <w:b/>
          <w:bCs/>
        </w:rPr>
        <w:t xml:space="preserve">P: "¿Cómo aseguras la adopción exitosa por parte del personal?"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"La adopción exitosa es crítica, por eso he diseñado una estrategia integral:</w:t>
      </w:r>
    </w:p>
    <w:p>
      <w:pPr>
        <w:pStyle w:val="BodyText"/>
      </w:pPr>
      <w:r>
        <w:rPr>
          <w:b/>
          <w:bCs/>
        </w:rPr>
        <w:t xml:space="preserve">Enfoque Gradual:</w:t>
      </w:r>
    </w:p>
    <w:p>
      <w:pPr>
        <w:pStyle w:val="Compact"/>
        <w:numPr>
          <w:ilvl w:val="0"/>
          <w:numId w:val="1048"/>
        </w:numPr>
      </w:pPr>
      <w:r>
        <w:t xml:space="preserve">Implementación por fases para reducir resistencia</w:t>
      </w:r>
    </w:p>
    <w:p>
      <w:pPr>
        <w:pStyle w:val="Compact"/>
        <w:numPr>
          <w:ilvl w:val="0"/>
          <w:numId w:val="1048"/>
        </w:numPr>
      </w:pPr>
      <w:r>
        <w:t xml:space="preserve">Piloto con usuarios early-adopters primero</w:t>
      </w:r>
    </w:p>
    <w:p>
      <w:pPr>
        <w:pStyle w:val="Compact"/>
        <w:numPr>
          <w:ilvl w:val="0"/>
          <w:numId w:val="1048"/>
        </w:numPr>
      </w:pPr>
      <w:r>
        <w:t xml:space="preserve">Refinamiento basado en feedback real</w:t>
      </w:r>
    </w:p>
    <w:p>
      <w:pPr>
        <w:pStyle w:val="FirstParagraph"/>
      </w:pPr>
      <w:r>
        <w:rPr>
          <w:b/>
          <w:bCs/>
        </w:rPr>
        <w:t xml:space="preserve">Capacitación Personalizada:</w:t>
      </w:r>
    </w:p>
    <w:p>
      <w:pPr>
        <w:pStyle w:val="Compact"/>
        <w:numPr>
          <w:ilvl w:val="0"/>
          <w:numId w:val="1049"/>
        </w:numPr>
      </w:pPr>
      <w:r>
        <w:t xml:space="preserve">Entrenamiento por roles específicos</w:t>
      </w:r>
    </w:p>
    <w:p>
      <w:pPr>
        <w:pStyle w:val="Compact"/>
        <w:numPr>
          <w:ilvl w:val="0"/>
          <w:numId w:val="1049"/>
        </w:numPr>
      </w:pPr>
      <w:r>
        <w:t xml:space="preserve">Sesiones hands-on, no solo teoría</w:t>
      </w:r>
    </w:p>
    <w:p>
      <w:pPr>
        <w:pStyle w:val="Compact"/>
        <w:numPr>
          <w:ilvl w:val="0"/>
          <w:numId w:val="1049"/>
        </w:numPr>
      </w:pPr>
      <w:r>
        <w:t xml:space="preserve">Material de referencia siempre disponible</w:t>
      </w:r>
    </w:p>
    <w:p>
      <w:pPr>
        <w:pStyle w:val="FirstParagraph"/>
      </w:pPr>
      <w:r>
        <w:rPr>
          <w:b/>
          <w:bCs/>
        </w:rPr>
        <w:t xml:space="preserve">Soporte Continuo:</w:t>
      </w:r>
    </w:p>
    <w:p>
      <w:pPr>
        <w:pStyle w:val="Compact"/>
        <w:numPr>
          <w:ilvl w:val="0"/>
          <w:numId w:val="1050"/>
        </w:numPr>
      </w:pPr>
      <w:r>
        <w:t xml:space="preserve">Asistencia técnica en sitio durante primeras semanas</w:t>
      </w:r>
    </w:p>
    <w:p>
      <w:pPr>
        <w:pStyle w:val="Compact"/>
        <w:numPr>
          <w:ilvl w:val="0"/>
          <w:numId w:val="1050"/>
        </w:numPr>
      </w:pPr>
      <w:r>
        <w:t xml:space="preserve">Canal de comunicación directo para dudas</w:t>
      </w:r>
    </w:p>
    <w:p>
      <w:pPr>
        <w:pStyle w:val="Compact"/>
        <w:numPr>
          <w:ilvl w:val="0"/>
          <w:numId w:val="1050"/>
        </w:numPr>
      </w:pPr>
      <w:r>
        <w:t xml:space="preserve">Sesiones de refuerzo periódicas</w:t>
      </w:r>
    </w:p>
    <w:p>
      <w:pPr>
        <w:pStyle w:val="FirstParagraph"/>
      </w:pPr>
      <w:r>
        <w:rPr>
          <w:b/>
          <w:bCs/>
        </w:rPr>
        <w:t xml:space="preserve">Incentivos Positivos:</w:t>
      </w:r>
    </w:p>
    <w:p>
      <w:pPr>
        <w:pStyle w:val="Compact"/>
        <w:numPr>
          <w:ilvl w:val="0"/>
          <w:numId w:val="1051"/>
        </w:numPr>
      </w:pPr>
      <w:r>
        <w:t xml:space="preserve">Mostrar beneficios inmediatos en trabajo diario</w:t>
      </w:r>
    </w:p>
    <w:p>
      <w:pPr>
        <w:pStyle w:val="Compact"/>
        <w:numPr>
          <w:ilvl w:val="0"/>
          <w:numId w:val="1051"/>
        </w:numPr>
      </w:pPr>
      <w:r>
        <w:t xml:space="preserve">Reconocimiento a usuarios que adoptan rápidamente</w:t>
      </w:r>
    </w:p>
    <w:p>
      <w:pPr>
        <w:pStyle w:val="Compact"/>
        <w:numPr>
          <w:ilvl w:val="0"/>
          <w:numId w:val="1051"/>
        </w:numPr>
      </w:pPr>
      <w:r>
        <w:t xml:space="preserve">Feedback continuo sobre mejoras logradas</w:t>
      </w:r>
    </w:p>
    <w:p>
      <w:pPr>
        <w:pStyle w:val="FirstParagraph"/>
      </w:pPr>
      <w:r>
        <w:rPr>
          <w:b/>
          <w:bCs/>
        </w:rPr>
        <w:t xml:space="preserve">Cambio Cultural:</w:t>
      </w:r>
    </w:p>
    <w:p>
      <w:pPr>
        <w:pStyle w:val="Compact"/>
        <w:numPr>
          <w:ilvl w:val="0"/>
          <w:numId w:val="1052"/>
        </w:numPr>
      </w:pPr>
      <w:r>
        <w:t xml:space="preserve">Comunicación clara sobre beneficios para pacientes</w:t>
      </w:r>
    </w:p>
    <w:p>
      <w:pPr>
        <w:pStyle w:val="Compact"/>
        <w:numPr>
          <w:ilvl w:val="0"/>
          <w:numId w:val="1052"/>
        </w:numPr>
      </w:pPr>
      <w:r>
        <w:t xml:space="preserve">Involucramiento del personal en proceso de mejora</w:t>
      </w:r>
    </w:p>
    <w:p>
      <w:pPr>
        <w:pStyle w:val="Compact"/>
        <w:numPr>
          <w:ilvl w:val="0"/>
          <w:numId w:val="1052"/>
        </w:numPr>
      </w:pPr>
      <w:r>
        <w:t xml:space="preserve">Transparencia sobre objetivos y progreso"</w:t>
      </w:r>
    </w:p>
    <w:bookmarkEnd w:id="41"/>
    <w:bookmarkStart w:id="42" w:name="X0dd00f64b554af4793ca07717ae697712517fed"/>
    <w:p>
      <w:pPr>
        <w:pStyle w:val="Heading3"/>
      </w:pPr>
      <w:r>
        <w:rPr>
          <w:rStyle w:val="SectionNumber"/>
        </w:rPr>
        <w:t xml:space="preserve">3.7.2</w:t>
      </w:r>
      <w:r>
        <w:tab/>
      </w:r>
      <w:r>
        <w:rPr>
          <w:b/>
          <w:bCs/>
        </w:rPr>
        <w:t xml:space="preserve">P: "¿Qué métricas usarás para medir el éxito?"</w:t>
      </w:r>
    </w:p>
    <w:p>
      <w:pPr>
        <w:pStyle w:val="FirstParagraph"/>
      </w:pPr>
      <w:r>
        <w:rPr>
          <w:b/>
          <w:bCs/>
        </w:rPr>
        <w:t xml:space="preserve">R:</w:t>
      </w:r>
      <w:r>
        <w:t xml:space="preserve"> </w:t>
      </w:r>
      <w:r>
        <w:t xml:space="preserve">"He definido KPIs específicos para medir impacto real:</w:t>
      </w:r>
    </w:p>
    <w:p>
      <w:pPr>
        <w:pStyle w:val="BodyText"/>
      </w:pPr>
      <w:r>
        <w:rPr>
          <w:b/>
          <w:bCs/>
        </w:rPr>
        <w:t xml:space="preserve">Eficiencia Operativa:</w:t>
      </w:r>
    </w:p>
    <w:p>
      <w:pPr>
        <w:pStyle w:val="Compact"/>
        <w:numPr>
          <w:ilvl w:val="0"/>
          <w:numId w:val="1053"/>
        </w:numPr>
      </w:pPr>
      <w:r>
        <w:t xml:space="preserve">Tiempo promedio de búsqueda de información (objetivo: reducir 70%)</w:t>
      </w:r>
    </w:p>
    <w:p>
      <w:pPr>
        <w:pStyle w:val="Compact"/>
        <w:numPr>
          <w:ilvl w:val="0"/>
          <w:numId w:val="1053"/>
        </w:numPr>
      </w:pPr>
      <w:r>
        <w:t xml:space="preserve">Tiempo promedio de consulta médica (objetivo: reducir 30%)</w:t>
      </w:r>
    </w:p>
    <w:p>
      <w:pPr>
        <w:pStyle w:val="Compact"/>
        <w:numPr>
          <w:ilvl w:val="0"/>
          <w:numId w:val="1053"/>
        </w:numPr>
      </w:pPr>
      <w:r>
        <w:t xml:space="preserve">Errores administrativos por mes (objetivo: reducir 85%)</w:t>
      </w:r>
    </w:p>
    <w:p>
      <w:pPr>
        <w:pStyle w:val="FirstParagraph"/>
      </w:pPr>
      <w:r>
        <w:rPr>
          <w:b/>
          <w:bCs/>
        </w:rPr>
        <w:t xml:space="preserve">Calidad de Atención:</w:t>
      </w:r>
    </w:p>
    <w:p>
      <w:pPr>
        <w:pStyle w:val="Compact"/>
        <w:numPr>
          <w:ilvl w:val="0"/>
          <w:numId w:val="1054"/>
        </w:numPr>
      </w:pPr>
      <w:r>
        <w:t xml:space="preserve">Completitud de historiales médicos (objetivo: &gt;95%)</w:t>
      </w:r>
    </w:p>
    <w:p>
      <w:pPr>
        <w:pStyle w:val="Compact"/>
        <w:numPr>
          <w:ilvl w:val="0"/>
          <w:numId w:val="1054"/>
        </w:numPr>
      </w:pPr>
      <w:r>
        <w:t xml:space="preserve">Tiempo de respuesta a consultas urgentes (objetivo: &lt;5 min)</w:t>
      </w:r>
    </w:p>
    <w:p>
      <w:pPr>
        <w:pStyle w:val="Compact"/>
        <w:numPr>
          <w:ilvl w:val="0"/>
          <w:numId w:val="1054"/>
        </w:numPr>
      </w:pPr>
      <w:r>
        <w:t xml:space="preserve">Satisfacción del paciente con atención recibida</w:t>
      </w:r>
    </w:p>
    <w:p>
      <w:pPr>
        <w:pStyle w:val="FirstParagraph"/>
      </w:pPr>
      <w:r>
        <w:rPr>
          <w:b/>
          <w:bCs/>
        </w:rPr>
        <w:t xml:space="preserve">Adopción del Sistema:</w:t>
      </w:r>
    </w:p>
    <w:p>
      <w:pPr>
        <w:pStyle w:val="Compact"/>
        <w:numPr>
          <w:ilvl w:val="0"/>
          <w:numId w:val="1055"/>
        </w:numPr>
      </w:pPr>
      <w:r>
        <w:t xml:space="preserve">Porcentaje de personal usando sistema activamente (objetivo: &gt;90%)</w:t>
      </w:r>
    </w:p>
    <w:p>
      <w:pPr>
        <w:pStyle w:val="Compact"/>
        <w:numPr>
          <w:ilvl w:val="0"/>
          <w:numId w:val="1055"/>
        </w:numPr>
      </w:pPr>
      <w:r>
        <w:t xml:space="preserve">Consultas registradas digitalmente vs manual (objetivo: 100%)</w:t>
      </w:r>
    </w:p>
    <w:p>
      <w:pPr>
        <w:pStyle w:val="Compact"/>
        <w:numPr>
          <w:ilvl w:val="0"/>
          <w:numId w:val="1055"/>
        </w:numPr>
      </w:pPr>
      <w:r>
        <w:t xml:space="preserve">Reportes generados automáticamente vs manual (objetivo: 100%)</w:t>
      </w:r>
    </w:p>
    <w:p>
      <w:pPr>
        <w:pStyle w:val="FirstParagraph"/>
      </w:pPr>
      <w:r>
        <w:rPr>
          <w:b/>
          <w:bCs/>
        </w:rPr>
        <w:t xml:space="preserve">Métricas se evalúan mensualmente con reportes automáticos del sistema.</w:t>
      </w:r>
      <w:r>
        <w:t xml:space="preserve">"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bar_chart-consejos-para-responder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📊 CONSEJOS PARA RESPONDER</w:t>
      </w:r>
    </w:p>
    <w:bookmarkStart w:id="44" w:name="estructura-ideal-de-respuesta"/>
    <w:p>
      <w:pPr>
        <w:pStyle w:val="Heading3"/>
      </w:pPr>
      <w:r>
        <w:rPr>
          <w:rStyle w:val="SectionNumber"/>
        </w:rPr>
        <w:t xml:space="preserve">3.8.1</w:t>
      </w:r>
      <w:r>
        <w:tab/>
      </w:r>
      <w:r>
        <w:rPr>
          <w:b/>
          <w:bCs/>
        </w:rPr>
        <w:t xml:space="preserve">ESTRUCTURA IDEAL DE RESPUESTA:</w:t>
      </w:r>
    </w:p>
    <w:p>
      <w:pPr>
        <w:pStyle w:val="SourceCode"/>
      </w:pPr>
      <w:r>
        <w:rPr>
          <w:rStyle w:val="VerbatimChar"/>
        </w:rPr>
        <w:t xml:space="preserve">1. AGRADECE la pregunta</w:t>
      </w:r>
      <w:r>
        <w:br/>
      </w:r>
      <w:r>
        <w:rPr>
          <w:rStyle w:val="VerbatimChar"/>
        </w:rPr>
        <w:t xml:space="preserve">2. PARAFRASEA para confirmar entendimiento</w:t>
      </w:r>
      <w:r>
        <w:br/>
      </w:r>
      <w:r>
        <w:rPr>
          <w:rStyle w:val="VerbatimChar"/>
        </w:rPr>
        <w:t xml:space="preserve">3. RESPONDE directamente al punto principal</w:t>
      </w:r>
      <w:r>
        <w:br/>
      </w:r>
      <w:r>
        <w:rPr>
          <w:rStyle w:val="VerbatimChar"/>
        </w:rPr>
        <w:t xml:space="preserve">4. PROPORCIONA ejemplo específico si es relevante</w:t>
      </w:r>
      <w:r>
        <w:br/>
      </w:r>
      <w:r>
        <w:rPr>
          <w:rStyle w:val="VerbatimChar"/>
        </w:rPr>
        <w:t xml:space="preserve">5. CONECTA con beneficio general del proyecto</w:t>
      </w:r>
    </w:p>
    <w:bookmarkEnd w:id="44"/>
    <w:bookmarkStart w:id="45" w:name="frases-útiles"/>
    <w:p>
      <w:pPr>
        <w:pStyle w:val="Heading3"/>
      </w:pPr>
      <w:r>
        <w:rPr>
          <w:rStyle w:val="SectionNumber"/>
        </w:rPr>
        <w:t xml:space="preserve">3.8.2</w:t>
      </w:r>
      <w:r>
        <w:tab/>
      </w:r>
      <w:r>
        <w:rPr>
          <w:b/>
          <w:bCs/>
        </w:rPr>
        <w:t xml:space="preserve">FRASES ÚTILES:</w:t>
      </w:r>
    </w:p>
    <w:p>
      <w:pPr>
        <w:pStyle w:val="Compact"/>
        <w:numPr>
          <w:ilvl w:val="0"/>
          <w:numId w:val="1056"/>
        </w:numPr>
      </w:pPr>
      <w:r>
        <w:t xml:space="preserve">"Excelente pregunta, esto es fundamental..."</w:t>
      </w:r>
    </w:p>
    <w:p>
      <w:pPr>
        <w:pStyle w:val="Compact"/>
        <w:numPr>
          <w:ilvl w:val="0"/>
          <w:numId w:val="1056"/>
        </w:numPr>
      </w:pPr>
      <w:r>
        <w:t xml:space="preserve">"Me alegra que preguntes sobre eso porque..."</w:t>
      </w:r>
    </w:p>
    <w:p>
      <w:pPr>
        <w:pStyle w:val="Compact"/>
        <w:numPr>
          <w:ilvl w:val="0"/>
          <w:numId w:val="1056"/>
        </w:numPr>
      </w:pPr>
      <w:r>
        <w:t xml:space="preserve">"Eso es exactamente uno de los problemas que resuelve el sistema..."</w:t>
      </w:r>
    </w:p>
    <w:p>
      <w:pPr>
        <w:pStyle w:val="Compact"/>
        <w:numPr>
          <w:ilvl w:val="0"/>
          <w:numId w:val="1056"/>
        </w:numPr>
      </w:pPr>
      <w:r>
        <w:t xml:space="preserve">"Permíteme ser específico sobre ese punto..."</w:t>
      </w:r>
    </w:p>
    <w:p>
      <w:pPr>
        <w:pStyle w:val="Compact"/>
        <w:numPr>
          <w:ilvl w:val="0"/>
          <w:numId w:val="1056"/>
        </w:numPr>
      </w:pPr>
      <w:r>
        <w:t xml:space="preserve">"Para ponerlo en perspectiva..."</w:t>
      </w:r>
    </w:p>
    <w:bookmarkEnd w:id="45"/>
    <w:bookmarkStart w:id="46" w:name="si-no-sabes-la-respuesta"/>
    <w:p>
      <w:pPr>
        <w:pStyle w:val="Heading3"/>
      </w:pPr>
      <w:r>
        <w:rPr>
          <w:rStyle w:val="SectionNumber"/>
        </w:rPr>
        <w:t xml:space="preserve">3.8.3</w:t>
      </w:r>
      <w:r>
        <w:tab/>
      </w:r>
      <w:r>
        <w:rPr>
          <w:b/>
          <w:bCs/>
        </w:rPr>
        <w:t xml:space="preserve">SI NO SABES LA RESPUESTA:</w:t>
      </w:r>
    </w:p>
    <w:p>
      <w:pPr>
        <w:pStyle w:val="Compact"/>
        <w:numPr>
          <w:ilvl w:val="0"/>
          <w:numId w:val="1057"/>
        </w:numPr>
      </w:pPr>
      <w:r>
        <w:t xml:space="preserve">"Esa es una pregunta muy técnica específica. Permíteme investigar los detalles exactos y te contacto después de la presentación."</w:t>
      </w:r>
    </w:p>
    <w:p>
      <w:pPr>
        <w:pStyle w:val="Compact"/>
        <w:numPr>
          <w:ilvl w:val="0"/>
          <w:numId w:val="1057"/>
        </w:numPr>
      </w:pPr>
      <w:r>
        <w:t xml:space="preserve">"Excelente punto. No tengo los números exactos aquí, pero puedo conseguir esa información específica y enviártela."</w:t>
      </w:r>
    </w:p>
    <w:p>
      <w:pPr>
        <w:pStyle w:val="Compact"/>
        <w:numPr>
          <w:ilvl w:val="0"/>
          <w:numId w:val="1057"/>
        </w:numPr>
      </w:pPr>
      <w:r>
        <w:t xml:space="preserve">"Esa es una consideración importante que no he evaluado completamente. ¿Podrías contactarme después para discutirlo en detalle?"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X6a3671beff895cc5a92ba67d13909dcd958500f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🚀 PREGUNTAS PARA CERRAR POSITIVAMENTE</w:t>
      </w:r>
    </w:p>
    <w:p>
      <w:pPr>
        <w:pStyle w:val="FirstParagraph"/>
      </w:pPr>
      <w:r>
        <w:t xml:space="preserve">Si recibes una pregunta particularmente buena, puedes usarla para reforzar tu mensaje:</w:t>
      </w:r>
    </w:p>
    <w:p>
      <w:pPr>
        <w:pStyle w:val="BodyText"/>
      </w:pPr>
      <w:r>
        <w:rPr>
          <w:b/>
          <w:bCs/>
        </w:rPr>
        <w:t xml:space="preserve">"Esta pregunta ilustra perfectamente por qué desarrollé este sistema..."</w:t>
      </w:r>
    </w:p>
    <w:p>
      <w:pPr>
        <w:pStyle w:val="BodyText"/>
      </w:pPr>
      <w:r>
        <w:rPr>
          <w:b/>
          <w:bCs/>
        </w:rPr>
        <w:t xml:space="preserve">"Exactamente, ese es uno de los beneficios principales que quería destacar..."</w:t>
      </w:r>
    </w:p>
    <w:p>
      <w:pPr>
        <w:pStyle w:val="BodyText"/>
      </w:pPr>
      <w:r>
        <w:rPr>
          <w:b/>
          <w:bCs/>
        </w:rPr>
        <w:t xml:space="preserve">"Me da mucho gusto que menciones eso porque demuestra el impacto real que puede tener..."</w:t>
      </w:r>
    </w:p>
    <w:p>
      <w:pPr>
        <w:pStyle w:val="BodyText"/>
      </w:pPr>
      <w:r>
        <w:t xml:space="preserve">¡Recuerda: cada pregunta es una oportunidad de demostrar tu expertise y pasión por el proyecto! 🌟</w:t>
      </w:r>
    </w:p>
    <w:bookmarkEnd w:id="48"/>
    <w:bookmarkEnd w:id="49"/>
    <w:bookmarkStart w:id="60" w:name="X30d0722d3fde7ac2a20b25c1dbf915d26af630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Configuración de Email para Recuperación Segura de Contraseña</w:t>
      </w:r>
    </w:p>
    <w:bookmarkStart w:id="50" w:name="white_check_mark-problema-resuel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✅ PROBLEMA RESUELTO</w:t>
      </w:r>
    </w:p>
    <w:p>
      <w:pPr>
        <w:pStyle w:val="FirstParagraph"/>
      </w:pPr>
      <w:r>
        <w:t xml:space="preserve">El sistema ahora implementa recuperación segura de contraseña con: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🔐 Tokens seguros</w:t>
      </w:r>
      <w:r>
        <w:t xml:space="preserve">: Tokens criptográficamente firmados que expiran en 30 minutos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📧 Verificación por email</w:t>
      </w:r>
      <w:r>
        <w:t xml:space="preserve">: Se envía enlace único al email del usuario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⏰ Expiración automática</w:t>
      </w:r>
      <w:r>
        <w:t xml:space="preserve">: Los enlaces expiran automáticamente por seguridad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🚫 Uso único</w:t>
      </w:r>
      <w:r>
        <w:t xml:space="preserve">: Cada token solo puede usarse una vez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🔒 Sin revelación de usuarios</w:t>
      </w:r>
      <w:r>
        <w:t xml:space="preserve">: No se indica si el email existe o no</w:t>
      </w:r>
    </w:p>
    <w:bookmarkEnd w:id="50"/>
    <w:bookmarkStart w:id="54" w:name="configuración-de-email-opcional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Configuración de Email (Opcional)</w:t>
      </w:r>
    </w:p>
    <w:p>
      <w:pPr>
        <w:pStyle w:val="FirstParagraph"/>
      </w:pPr>
      <w:r>
        <w:t xml:space="preserve">Para habilitar el envío real de emails, configure estas variables de entorno:</w:t>
      </w:r>
    </w:p>
    <w:bookmarkStart w:id="51" w:name="gmail-recomendado-para-desarrollo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Gmail (Recomendado para desarrollo)</w:t>
      </w:r>
    </w:p>
    <w:p>
      <w:pPr>
        <w:pStyle w:val="SourceCode"/>
      </w:pPr>
      <w:r>
        <w:rPr>
          <w:rStyle w:val="VerbatimChar"/>
        </w:rPr>
        <w:t xml:space="preserve">export MAIL_SERVER=smtp.gmail.com</w:t>
      </w:r>
      <w:r>
        <w:br/>
      </w:r>
      <w:r>
        <w:rPr>
          <w:rStyle w:val="VerbatimChar"/>
        </w:rPr>
        <w:t xml:space="preserve">export MAIL_PORT=587</w:t>
      </w:r>
      <w:r>
        <w:br/>
      </w:r>
      <w:r>
        <w:rPr>
          <w:rStyle w:val="VerbatimChar"/>
        </w:rPr>
        <w:t xml:space="preserve">export MAIL_USE_TLS=true</w:t>
      </w:r>
      <w:r>
        <w:br/>
      </w:r>
      <w:r>
        <w:rPr>
          <w:rStyle w:val="VerbatimChar"/>
        </w:rPr>
        <w:t xml:space="preserve">export MAIL_USERNAME=tu_email@gmail.com</w:t>
      </w:r>
      <w:r>
        <w:br/>
      </w:r>
      <w:r>
        <w:rPr>
          <w:rStyle w:val="VerbatimChar"/>
        </w:rPr>
        <w:t xml:space="preserve">export MAIL_PASSWORD=tu_contraseña_de_aplicacion</w:t>
      </w:r>
      <w:r>
        <w:br/>
      </w:r>
      <w:r>
        <w:rPr>
          <w:rStyle w:val="VerbatimChar"/>
        </w:rPr>
        <w:t xml:space="preserve">export MAIL_DEFAULT_SENDER=noreply@clinica.com</w:t>
      </w:r>
    </w:p>
    <w:bookmarkEnd w:id="51"/>
    <w:bookmarkStart w:id="52" w:name="pasos-para-gmail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Pasos para Gmail:</w:t>
      </w:r>
    </w:p>
    <w:p>
      <w:pPr>
        <w:pStyle w:val="Compact"/>
        <w:numPr>
          <w:ilvl w:val="0"/>
          <w:numId w:val="1059"/>
        </w:numPr>
      </w:pPr>
      <w:r>
        <w:t xml:space="preserve">Ir a tu cuenta de Google &gt; Seguridad</w:t>
      </w:r>
    </w:p>
    <w:p>
      <w:pPr>
        <w:pStyle w:val="Compact"/>
        <w:numPr>
          <w:ilvl w:val="0"/>
          <w:numId w:val="1059"/>
        </w:numPr>
      </w:pPr>
      <w:r>
        <w:t xml:space="preserve">Activar verificación en 2 pasos</w:t>
      </w:r>
    </w:p>
    <w:p>
      <w:pPr>
        <w:pStyle w:val="Compact"/>
        <w:numPr>
          <w:ilvl w:val="0"/>
          <w:numId w:val="1059"/>
        </w:numPr>
      </w:pPr>
      <w:r>
        <w:t xml:space="preserve">Generar "Contraseña de aplicación" para esta app</w:t>
      </w:r>
    </w:p>
    <w:p>
      <w:pPr>
        <w:pStyle w:val="Compact"/>
        <w:numPr>
          <w:ilvl w:val="0"/>
          <w:numId w:val="1059"/>
        </w:numPr>
      </w:pPr>
      <w:r>
        <w:t xml:space="preserve">Usar esa contraseña, NO tu contraseña normal</w:t>
      </w:r>
    </w:p>
    <w:bookmarkEnd w:id="52"/>
    <w:bookmarkStart w:id="53" w:name="otros-proveedor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Otros Proveedores: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Outlook</w:t>
      </w:r>
      <w:r>
        <w:t xml:space="preserve">: smtp-mail.outlook.com, puerto 587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Yahoo</w:t>
      </w:r>
      <w:r>
        <w:t xml:space="preserve">: smtp.mail.yahoo.com, puerto 587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SendGrid</w:t>
      </w:r>
      <w:r>
        <w:t xml:space="preserve">: smtp.sendgrid.net, puerto 587</w:t>
      </w:r>
    </w:p>
    <w:bookmarkEnd w:id="53"/>
    <w:bookmarkEnd w:id="54"/>
    <w:bookmarkStart w:id="55" w:name="modo-de-desarrollo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Modo de Desarrollo</w:t>
      </w:r>
    </w:p>
    <w:p>
      <w:pPr>
        <w:pStyle w:val="FirstParagraph"/>
      </w:pPr>
      <w:r>
        <w:rPr>
          <w:b/>
          <w:bCs/>
        </w:rPr>
        <w:t xml:space="preserve">Sin configurar email</w:t>
      </w:r>
      <w:r>
        <w:t xml:space="preserve">: Los tokens se muestran en la consola del servidor para testing.</w:t>
      </w:r>
    </w:p>
    <w:p>
      <w:pPr>
        <w:pStyle w:val="BodyText"/>
      </w:pPr>
      <w:r>
        <w:rPr>
          <w:b/>
          <w:bCs/>
        </w:rPr>
        <w:t xml:space="preserve">Con email configurado</w:t>
      </w:r>
      <w:r>
        <w:t xml:space="preserve">: Se envían emails reales a los usuarios.</w:t>
      </w:r>
    </w:p>
    <w:bookmarkEnd w:id="55"/>
    <w:bookmarkStart w:id="58" w:name="seguridad-implementada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Seguridad Implementada</w:t>
      </w:r>
    </w:p>
    <w:bookmarkStart w:id="56" w:name="antes-inseguro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Antes (INSEGURO):</w:t>
      </w:r>
    </w:p>
    <w:p>
      <w:pPr>
        <w:pStyle w:val="Compact"/>
        <w:numPr>
          <w:ilvl w:val="0"/>
          <w:numId w:val="1061"/>
        </w:numPr>
      </w:pPr>
      <w:r>
        <w:t xml:space="preserve">❌ Token = email del usuario</w:t>
      </w:r>
    </w:p>
    <w:p>
      <w:pPr>
        <w:pStyle w:val="Compact"/>
        <w:numPr>
          <w:ilvl w:val="0"/>
          <w:numId w:val="1061"/>
        </w:numPr>
      </w:pPr>
      <w:r>
        <w:t xml:space="preserve">❌ Sin expiración</w:t>
      </w:r>
    </w:p>
    <w:p>
      <w:pPr>
        <w:pStyle w:val="Compact"/>
        <w:numPr>
          <w:ilvl w:val="0"/>
          <w:numId w:val="1061"/>
        </w:numPr>
      </w:pPr>
      <w:r>
        <w:t xml:space="preserve">❌ Cualquiera con el email podía cambiar contraseña</w:t>
      </w:r>
    </w:p>
    <w:p>
      <w:pPr>
        <w:pStyle w:val="Compact"/>
        <w:numPr>
          <w:ilvl w:val="0"/>
          <w:numId w:val="1061"/>
        </w:numPr>
      </w:pPr>
      <w:r>
        <w:t xml:space="preserve">❌ Sin verificación real</w:t>
      </w:r>
    </w:p>
    <w:bookmarkEnd w:id="56"/>
    <w:bookmarkStart w:id="57" w:name="ahora-seguro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Ahora (SEGURO):</w:t>
      </w:r>
    </w:p>
    <w:p>
      <w:pPr>
        <w:pStyle w:val="Compact"/>
        <w:numPr>
          <w:ilvl w:val="0"/>
          <w:numId w:val="1062"/>
        </w:numPr>
      </w:pPr>
      <w:r>
        <w:t xml:space="preserve">✅ Token criptográficamente firmado</w:t>
      </w:r>
    </w:p>
    <w:p>
      <w:pPr>
        <w:pStyle w:val="Compact"/>
        <w:numPr>
          <w:ilvl w:val="0"/>
          <w:numId w:val="1062"/>
        </w:numPr>
      </w:pPr>
      <w:r>
        <w:t xml:space="preserve">✅ Expira en 30 minutos automáticamente</w:t>
      </w:r>
    </w:p>
    <w:p>
      <w:pPr>
        <w:pStyle w:val="Compact"/>
        <w:numPr>
          <w:ilvl w:val="0"/>
          <w:numId w:val="1062"/>
        </w:numPr>
      </w:pPr>
      <w:r>
        <w:t xml:space="preserve">✅ Requiere acceso al email para obtener el enlace</w:t>
      </w:r>
    </w:p>
    <w:p>
      <w:pPr>
        <w:pStyle w:val="Compact"/>
        <w:numPr>
          <w:ilvl w:val="0"/>
          <w:numId w:val="1062"/>
        </w:numPr>
      </w:pPr>
      <w:r>
        <w:t xml:space="preserve">✅ Solo funciona una vez</w:t>
      </w:r>
    </w:p>
    <w:p>
      <w:pPr>
        <w:pStyle w:val="Compact"/>
        <w:numPr>
          <w:ilvl w:val="0"/>
          <w:numId w:val="1062"/>
        </w:numPr>
      </w:pPr>
      <w:r>
        <w:t xml:space="preserve">✅ Validación completa del token</w:t>
      </w:r>
    </w:p>
    <w:bookmarkEnd w:id="57"/>
    <w:bookmarkEnd w:id="58"/>
    <w:bookmarkStart w:id="59" w:name="pruebas-del-sistema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Pruebas del Sistema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Solicitar recuperación</w:t>
      </w:r>
      <w:r>
        <w:t xml:space="preserve">: Ingresa un email existente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Verificar token</w:t>
      </w:r>
      <w:r>
        <w:t xml:space="preserve">: Revisa la consola del servidor (desarrollo) o email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Usar enlace</w:t>
      </w:r>
      <w:r>
        <w:t xml:space="preserve">: Debe funcionar solo una vez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Probar expiración</w:t>
      </w:r>
      <w:r>
        <w:t xml:space="preserve">: Esperar 30 minutos y verificar que el enlace no funcione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Intentar reutilizar</w:t>
      </w:r>
      <w:r>
        <w:t xml:space="preserve">: Verificar que tokens usados no funcionen</w:t>
      </w:r>
    </w:p>
    <w:p>
      <w:pPr>
        <w:pStyle w:val="FirstParagraph"/>
      </w:pPr>
      <w:r>
        <w:t xml:space="preserve">El sistema ahora es</w:t>
      </w:r>
      <w:r>
        <w:t xml:space="preserve"> </w:t>
      </w:r>
      <w:r>
        <w:rPr>
          <w:b/>
          <w:bCs/>
        </w:rPr>
        <w:t xml:space="preserve">completamente seguro</w:t>
      </w:r>
      <w:r>
        <w:t xml:space="preserve"> </w:t>
      </w:r>
      <w:r>
        <w:t xml:space="preserve">y cumple con estándares industriales de seguridad.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/>
  <cp:keywords/>
  <dcterms:created xsi:type="dcterms:W3CDTF">2025-09-10T16:26:25Z</dcterms:created>
  <dcterms:modified xsi:type="dcterms:W3CDTF">2025-09-10T16:26:25Z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