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43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Kameko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Duplessy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1300 Midland Ave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Yonkers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 NY 1</w:t>
      </w: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0704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914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349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-3042● </w:t>
      </w: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kduplessy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@fordham.edu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hyperlink r:id="rId7">
        <w:r w:rsidDel="00000000" w:rsidR="00000000" w:rsidRPr="00000000">
          <w:rPr>
            <w:rFonts w:ascii="Arial" w:cs="Arial" w:eastAsia="Arial" w:hAnsi="Arial"/>
            <w:color w:val="1155cc"/>
            <w:sz w:val="18"/>
            <w:szCs w:val="18"/>
            <w:u w:val="single"/>
            <w:rtl w:val="0"/>
          </w:rPr>
          <w:t xml:space="preserve">http://linkedin.com/in/kamekoduplessy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2"/>
          <w:szCs w:val="1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"/>
          <w:szCs w:val="12"/>
          <w:u w:val="single"/>
          <w:shd w:fill="auto" w:val="clear"/>
          <w:vertAlign w:val="baseline"/>
          <w:rtl w:val="0"/>
        </w:rPr>
        <w:t xml:space="preserve">      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Education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Fordham University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ab/>
        <w:tab/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       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May 20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expected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Bachelor of Science; Computer Science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Minor: Ma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ndarin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  <w:tab/>
        <w:tab/>
        <w:tab/>
        <w:tab/>
        <w:tab/>
        <w:tab/>
        <w:tab/>
        <w:tab/>
        <w:tab/>
        <w:t xml:space="preserve">    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Technical Skills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0" w:right="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Languages: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C++, Python, H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TML, CSS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0" w:right="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Software and OS: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Linux, Vim, Emacs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Professional Experience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0" w:right="0" w:firstLine="0"/>
        <w:jc w:val="left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Iona College, Research Assistant,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New Rochelle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NY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ab/>
        <w:tab/>
        <w:t xml:space="preserve">                                        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May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20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21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May 2022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Assessed in creating programs to analyze glutamate molecules under various conditions using softwares such as linux and vim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Dedicated about 10 hours a week to learn about the molecules being assessed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Regeneron Science Research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Yonkers, NY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ab/>
        <w:t xml:space="preserve">          </w:t>
        <w:tab/>
        <w:tab/>
        <w:t xml:space="preserve">                                       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September 2019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 June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Collaborated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with Yonkers Partners in Education and Regeneron to conduct my own research on the racial discrimination of the diagnosis of type 2 diabetes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Designed and ana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lyzed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xcel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sheets on the CDC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’s 2017 - 2018 data on diabetes diagnosis for race, age, and gender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Developed a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poster to showcase my research at an annual symposium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Stanford University GSE Summer Program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Remote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                                                       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Jul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 - August 20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Initiated in an accelerated coding summer program for 12 hours a week 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Participated in mini lab projects and connect with different professionals in the tech field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single"/>
          <w:shd w:fill="auto" w:val="clear"/>
          <w:vertAlign w:val="baseline"/>
          <w:rtl w:val="0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Projects</w:t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1D">
      <w:pPr>
        <w:spacing w:line="256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Personal Website 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Bronx, NY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ab/>
        <w:tab/>
        <w:tab/>
        <w:tab/>
        <w:tab/>
        <w:tab/>
        <w:tab/>
        <w:t xml:space="preserve">                            November - August 2023</w:t>
      </w:r>
    </w:p>
    <w:p w:rsidR="00000000" w:rsidDel="00000000" w:rsidP="00000000" w:rsidRDefault="00000000" w:rsidRPr="00000000" w14:paraId="0000001E">
      <w:pPr>
        <w:numPr>
          <w:ilvl w:val="0"/>
          <w:numId w:val="7"/>
        </w:numPr>
        <w:spacing w:line="256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Design and developed a ‘Personal Website’ using HTML and CSS </w:t>
      </w:r>
    </w:p>
    <w:p w:rsidR="00000000" w:rsidDel="00000000" w:rsidP="00000000" w:rsidRDefault="00000000" w:rsidRPr="00000000" w14:paraId="0000001F">
      <w:pPr>
        <w:numPr>
          <w:ilvl w:val="0"/>
          <w:numId w:val="7"/>
        </w:numPr>
        <w:spacing w:line="256" w:lineRule="auto"/>
        <w:ind w:left="720" w:hanging="360"/>
        <w:rPr>
          <w:rFonts w:ascii="Arial" w:cs="Arial" w:eastAsia="Arial" w:hAnsi="Arial"/>
          <w:sz w:val="20"/>
          <w:szCs w:val="20"/>
          <w:u w:val="none"/>
        </w:rPr>
      </w:pPr>
      <w:hyperlink r:id="rId8">
        <w:r w:rsidDel="00000000" w:rsidR="00000000" w:rsidRPr="00000000">
          <w:rPr>
            <w:rFonts w:ascii="Arial" w:cs="Arial" w:eastAsia="Arial" w:hAnsi="Arial"/>
            <w:color w:val="1155cc"/>
            <w:sz w:val="20"/>
            <w:szCs w:val="20"/>
            <w:u w:val="single"/>
            <w:rtl w:val="0"/>
          </w:rPr>
          <w:t xml:space="preserve">https://kameko642.github.io/Kameko-Website/</w:t>
        </w:r>
      </w:hyperlink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20">
      <w:pPr>
        <w:spacing w:line="256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TicTacToe 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Bronx, NY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ab/>
        <w:tab/>
        <w:tab/>
        <w:tab/>
        <w:tab/>
        <w:tab/>
        <w:tab/>
        <w:t xml:space="preserve">                                         June 2023 - July 2023</w:t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spacing w:line="256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Design and developed a tic tac toe game using C++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0" w:right="0" w:firstLine="0"/>
        <w:jc w:val="left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NLP ChatBot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Bronx, NY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ab/>
        <w:t xml:space="preserve">                           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June 2023 - Current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Engaging in an ongoing project utilizing Python and C++ to create a mental health chatbot. Integrating spaCy, an NLP library, and nlohmann/json for seamless communication, the bot aims to provide empathetic assistance resembling a supportive friend. The project aspires to offer comfort, advice, and curated online resources to individuals dealing with anxiety and depression while collaborating with mental health experts.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single"/>
          <w:shd w:fill="auto" w:val="clear"/>
          <w:vertAlign w:val="baseline"/>
          <w:rtl w:val="0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Leadership Experience </w:t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Computer Science Society: Marketing Director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Bronx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NY </w:t>
        <w:tab/>
        <w:tab/>
        <w:t xml:space="preserve">          </w:t>
        <w:tab/>
        <w:t xml:space="preserve">                            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September 2022-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Current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Maintain the club image across all platforms both internally and externally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Lead all advertising campaigns through creation and distribution of posters and social media posts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0" w:right="0" w:firstLine="0"/>
        <w:jc w:val="left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YPIE Ambassador/Scholar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, Yonkers, NY                                                                                            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October 2019 - June 2022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>
          <w:rFonts w:ascii="Arial" w:cs="Arial" w:eastAsia="Arial" w:hAnsi="Arial"/>
          <w:b w:val="1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Assessed in brainstorming ideas to innovate YPIE ‘s (Yonkers Partners in Education ) programs to help students improve in journey to academic success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single"/>
          <w:shd w:fill="auto" w:val="clear"/>
          <w:vertAlign w:val="baseline"/>
          <w:rtl w:val="0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Work Experience</w:t>
        <w:tab/>
        <w:tab/>
        <w:tab/>
        <w:tab/>
        <w:tab/>
        <w:tab/>
        <w:tab/>
        <w:tab/>
        <w:tab/>
        <w:tab/>
        <w:tab/>
        <w:t xml:space="preserve">                     </w:t>
        <w:tab/>
        <w:tab/>
      </w:r>
    </w:p>
    <w:p w:rsidR="00000000" w:rsidDel="00000000" w:rsidP="00000000" w:rsidRDefault="00000000" w:rsidRPr="00000000" w14:paraId="0000002E">
      <w:pPr>
        <w:spacing w:line="256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Fordham LITE Center ,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Bronx, NY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ab/>
        <w:tab/>
        <w:tab/>
        <w:t xml:space="preserve">                                                             June 2023 - Current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Lines w:val="1"/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Managing daily operations and fulfilling an average of 2 daily 3D printing requests from clients via email. </w:t>
      </w:r>
    </w:p>
    <w:p w:rsidR="00000000" w:rsidDel="00000000" w:rsidP="00000000" w:rsidRDefault="00000000" w:rsidRPr="00000000" w14:paraId="00000030">
      <w:pPr>
        <w:keepLines w:val="1"/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Operated 3D printing and scanning equipment, optimized workflows, and contributed to virtual reality experiences.</w:t>
      </w:r>
    </w:p>
    <w:p w:rsidR="00000000" w:rsidDel="00000000" w:rsidP="00000000" w:rsidRDefault="00000000" w:rsidRPr="00000000" w14:paraId="00000031">
      <w:pPr>
        <w:keepLines w:val="1"/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Assisted in giving tours and provided technical support to clients, earning positive feedback for my expertise and customer service. </w:t>
      </w:r>
    </w:p>
    <w:p w:rsidR="00000000" w:rsidDel="00000000" w:rsidP="00000000" w:rsidRDefault="00000000" w:rsidRPr="00000000" w14:paraId="00000032">
      <w:pPr>
        <w:keepLines w:val="1"/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skills: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3D printing, 3D scanning, virtual reality, and technical troubleshooting.</w:t>
      </w:r>
    </w:p>
    <w:p w:rsidR="00000000" w:rsidDel="00000000" w:rsidP="00000000" w:rsidRDefault="00000000" w:rsidRPr="00000000" w14:paraId="00000033">
      <w:pPr>
        <w:spacing w:line="256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Cafe Lami, Barista,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Yonkers, NY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ab/>
        <w:tab/>
        <w:tab/>
        <w:t xml:space="preserve">                                                             November  2020 - January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spacing w:line="256" w:lineRule="auto"/>
        <w:ind w:left="72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In a fast-paced working environment, I dedicated myself to mastering and concocting a wide variety of beverages, bolstering work efficiency throughout my 15-hour workweek. My responsibilities encompassed the meticulous preparation and serving of both hot and cold drinks, as well as snacks, to patrons. Simultaneously, I ensured the café area remained immaculate and well-organized. Additionally, I extended support to customers by aiding them in choosing products from the market shelves. My role also encompassed the precise handling of cash and credit card transactions. Beyond this, I assumed the responsibility of training new team members in café protocols and delivering exceptional customer service.</w:t>
      </w:r>
    </w:p>
    <w:p w:rsidR="00000000" w:rsidDel="00000000" w:rsidP="00000000" w:rsidRDefault="00000000" w:rsidRPr="00000000" w14:paraId="00000035">
      <w:pPr>
        <w:spacing w:line="256" w:lineRule="auto"/>
        <w:rPr>
          <w:rFonts w:ascii="Arial" w:cs="Arial" w:eastAsia="Arial" w:hAnsi="Arial"/>
          <w:sz w:val="12"/>
          <w:szCs w:val="12"/>
          <w:u w:val="single"/>
        </w:rPr>
      </w:pPr>
      <w:r w:rsidDel="00000000" w:rsidR="00000000" w:rsidRPr="00000000">
        <w:rPr>
          <w:rFonts w:ascii="Arial" w:cs="Arial" w:eastAsia="Arial" w:hAnsi="Arial"/>
          <w:sz w:val="12"/>
          <w:szCs w:val="12"/>
          <w:u w:val="single"/>
          <w:rtl w:val="0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36">
      <w:pPr>
        <w:spacing w:line="256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u w:val="single"/>
          <w:rtl w:val="0"/>
        </w:rPr>
        <w:t xml:space="preserve">Interests</w:t>
        <w:tab/>
        <w:tab/>
        <w:tab/>
        <w:tab/>
        <w:tab/>
        <w:tab/>
        <w:tab/>
        <w:tab/>
        <w:tab/>
        <w:tab/>
        <w:tab/>
        <w:tab/>
        <w:tab/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56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Interests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 xml:space="preserve">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spacing w:line="256" w:lineRule="auto"/>
        <w:ind w:left="72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Romance/Psychological  Novels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spacing w:line="256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Jazz/soul/R&amp;B music 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pacing w:line="256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Museums 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spacing w:line="256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Ancient Art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spacing w:line="256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Artificial Intelligence 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pacing w:line="256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FinTech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spacing w:line="256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Ios/Android App Development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ab/>
        <w:tab/>
        <w:tab/>
        <w:tab/>
        <w:t xml:space="preserve">   </w:t>
      </w: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5840" w:w="12240" w:orient="portrait"/>
      <w:pgMar w:bottom="0" w:top="360" w:left="360" w:right="36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alibri"/>
  <w:font w:name="Times New Roman"/>
  <w:font w:name="Courier New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" w:cs="Noto Sans" w:eastAsia="Noto Sans" w:hAnsi="Noto San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" w:cs="Noto Sans" w:eastAsia="Noto Sans" w:hAnsi="Noto San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" w:cs="Noto Sans" w:eastAsia="Noto Sans" w:hAnsi="Noto San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" w:cs="Noto Sans" w:eastAsia="Noto Sans" w:hAnsi="Noto San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rPr>
      <w:sz w:val="24"/>
      <w:szCs w:val="24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yperlink">
    <w:name w:val="Hyperlink"/>
    <w:rPr>
      <w:u w:val="single"/>
    </w:rPr>
  </w:style>
  <w:style w:type="paragraph" w:styleId="HeaderFooter" w:customStyle="1">
    <w:name w:val="Header &amp; Footer"/>
    <w:pPr>
      <w:tabs>
        <w:tab w:val="right" w:pos="9020"/>
      </w:tabs>
    </w:pPr>
    <w:rPr>
      <w:rFonts w:ascii="Helvetica" w:cs="Arial Unicode MS" w:hAnsi="Arial Unicode MS"/>
      <w:color w:val="000000"/>
      <w:sz w:val="24"/>
      <w:szCs w:val="24"/>
    </w:rPr>
  </w:style>
  <w:style w:type="paragraph" w:styleId="DefaultStyle" w:customStyle="1">
    <w:name w:val="Default Style"/>
    <w:pPr>
      <w:suppressAutoHyphens w:val="1"/>
      <w:spacing w:after="160" w:line="256" w:lineRule="auto"/>
    </w:pPr>
    <w:rPr>
      <w:rFonts w:ascii="Calibri" w:cs="Calibri" w:eastAsia="Calibri" w:hAnsi="Calibri"/>
      <w:color w:val="000000"/>
      <w:sz w:val="22"/>
      <w:szCs w:val="22"/>
      <w:u w:color="000000"/>
    </w:rPr>
  </w:style>
  <w:style w:type="paragraph" w:styleId="ParaAttribute0" w:customStyle="1">
    <w:name w:val="ParaAttribute0"/>
    <w:pPr>
      <w:widowControl w:val="0"/>
      <w:suppressAutoHyphens w:val="1"/>
      <w:spacing w:line="100" w:lineRule="atLeast"/>
      <w:ind w:left="2880" w:firstLine="720"/>
    </w:pPr>
    <w:rPr>
      <w:rFonts w:eastAsia="Times New Roman"/>
      <w:color w:val="000000"/>
      <w:u w:color="00000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://linkedin.com/in/kameko-duplessy-5b3aa2237" TargetMode="External"/><Relationship Id="rId8" Type="http://schemas.openxmlformats.org/officeDocument/2006/relationships/hyperlink" Target="https://kameko642.github.io/Kameko-Website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8r5nrwKFo18Ao3yGmV+mj/2FRjg==">CgMxLjA4AHIhMWplcFhMb1duWVc3NzhFMDl1bmVYS2RyUjBZOV91Z0hO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2018-09-05T23:36:00Z</dcterms:created>
  <dc:creator>Lorenzetti (wcac), Denise</dc:creator>
</cp:coreProperties>
</file>