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F3864"/>
          <w:sz w:val="40"/>
          <w:szCs w:val="40"/>
        </w:rPr>
        <w:t xml:space="preserve">NYC Taxi BigData Project</w:t>
      </w:r>
    </w:p>
    <w:p>
      <w:pPr>
        <w:spacing w:after="60" w:before="0"/>
        <w:jc w:val="center"/>
      </w:pPr>
      <w:r>
        <w:rPr>
          <w:rFonts w:ascii="Calibri" w:cs="Calibri" w:eastAsia="Calibri" w:hAnsi="Calibri"/>
          <w:color w:val="2E75B6"/>
          <w:sz w:val="28"/>
          <w:szCs w:val="28"/>
        </w:rPr>
        <w:t xml:space="preserve">How to Re-Run the Project</w:t>
      </w:r>
    </w:p>
    <w:p>
      <w:pPr>
        <w:spacing w:after="400" w:before="0"/>
        <w:jc w:val="center"/>
      </w:pPr>
      <w:r>
        <w:rPr>
          <w:rFonts w:ascii="Calibri" w:cs="Calibri" w:eastAsia="Calibri" w:hAnsi="Calibri"/>
          <w:color w:val="666666"/>
          <w:sz w:val="20"/>
          <w:szCs w:val="20"/>
        </w:rPr>
        <w:t xml:space="preserve">CSCI461 – Introduction to Big Data – Nile University – Spring 2026</w:t>
      </w:r>
    </w:p>
    <w:p>
      <w:pPr>
        <w:pStyle w:val="Heading1"/>
        <w:spacing w:after="120" w:before="240"/>
      </w:pPr>
      <w:r>
        <w:rPr>
          <w:rFonts w:ascii="Calibri" w:cs="Calibri" w:eastAsia="Calibri" w:hAnsi="Calibri"/>
          <w:b/>
          <w:bCs/>
          <w:color w:val="1F3864"/>
          <w:sz w:val="28"/>
          <w:szCs w:val="28"/>
        </w:rPr>
        <w:t xml:space="preserve">Where Everything Is Saved</w:t>
      </w:r>
    </w:p>
    <w:p>
      <w:pPr>
        <w:spacing w:after="80" w:before="80"/>
        <w:jc w:val="left"/>
      </w:pPr>
      <w:r>
        <w:rPr>
          <w:rFonts w:ascii="Calibri" w:cs="Calibri" w:eastAsia="Calibri" w:hAnsi="Calibri"/>
          <w:b w:val="false"/>
          <w:bCs w:val="false"/>
          <w:i w:val="false"/>
          <w:iCs w:val="false"/>
          <w:color w:val="000000"/>
          <w:sz w:val="22"/>
          <w:szCs w:val="22"/>
        </w:rPr>
        <w:t xml:space="preserve">Everything needed to re-run this project is saved in two places: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r>
              <w:rPr>
                <w:rFonts w:ascii="Calibri" w:cs="Calibri" w:eastAsia="Calibri" w:hAnsi="Calibri"/>
                <w:b/>
                <w:bCs/>
                <w:color w:val="FFFFFF"/>
                <w:sz w:val="22"/>
                <w:szCs w:val="22"/>
              </w:rPr>
              <w:t xml:space="preserve">Location</w:t>
            </w:r>
          </w:p>
        </w:tc>
        <w:tc>
          <w:tcPr>
            <w:tcW w:type="dxa" w:w="686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r>
              <w:rPr>
                <w:rFonts w:ascii="Calibri" w:cs="Calibri" w:eastAsia="Calibri" w:hAnsi="Calibri"/>
                <w:b/>
                <w:bCs/>
                <w:color w:val="FFFFFF"/>
                <w:sz w:val="22"/>
                <w:szCs w:val="22"/>
              </w:rPr>
              <w:t xml:space="preserve">What is there</w:t>
            </w:r>
          </w:p>
        </w:tc>
      </w:tr>
      <w:tr>
        <w:tc>
          <w:tcPr>
            <w:tcW w:type="dxa" w:w="2500"/>
            <w:tcBorders>
              <w:top w:val="single" w:color="CCCCCC" w:sz="4"/>
              <w:left w:val="single" w:color="CCCCCC" w:sz="4"/>
              <w:bottom w:val="single" w:color="CCCCCC" w:sz="4"/>
              <w:right w:val="single" w:color="CCCCCC" w:sz="4"/>
            </w:tcBorders>
            <w:shd w:fill="EBF3FB" w:val="clear"/>
            <w:tcMar>
              <w:top w:type="dxa" w:w="100"/>
              <w:left w:type="dxa" w:w="150"/>
              <w:bottom w:type="dxa" w:w="100"/>
              <w:right w:type="dxa" w:w="150"/>
            </w:tcMar>
          </w:tcPr>
          <w:p>
            <w:r>
              <w:rPr>
                <w:rFonts w:ascii="Calibri" w:cs="Calibri" w:eastAsia="Calibri" w:hAnsi="Calibri"/>
                <w:b/>
                <w:bCs/>
                <w:color w:val="2E75B6"/>
                <w:sz w:val="22"/>
                <w:szCs w:val="22"/>
              </w:rPr>
              <w:t xml:space="preserve">GitHub</w:t>
            </w:r>
          </w:p>
        </w:tc>
        <w:tc>
          <w:tcPr>
            <w:tcW w:type="dxa" w:w="68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Courier New" w:cs="Courier New" w:eastAsia="Courier New" w:hAnsi="Courier New"/>
                <w:color w:val="000000"/>
                <w:sz w:val="20"/>
                <w:szCs w:val="20"/>
              </w:rPr>
              <w:t xml:space="preserve">github.com/kamel1314/NYC-Taxi-BigData</w:t>
            </w:r>
          </w:p>
        </w:tc>
      </w:tr>
      <w:tr>
        <w:tc>
          <w:tcPr>
            <w:tcW w:type="dxa" w:w="25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Calibri" w:cs="Calibri" w:eastAsia="Calibri" w:hAnsi="Calibri"/>
                <w:b/>
                <w:bCs/>
                <w:color w:val="1F3864"/>
                <w:sz w:val="22"/>
                <w:szCs w:val="22"/>
              </w:rPr>
              <w:t xml:space="preserve">ZIP Backup</w:t>
            </w:r>
          </w:p>
        </w:tc>
        <w:tc>
          <w:tcPr>
            <w:tcW w:type="dxa" w:w="68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Calibri" w:cs="Calibri" w:eastAsia="Calibri" w:hAnsi="Calibri"/>
                <w:color w:val="000000"/>
                <w:sz w:val="22"/>
                <w:szCs w:val="22"/>
              </w:rPr>
              <w:t xml:space="preserve">NYC_Taxi_BigData_Projec_FINAL.zip (all files + data)</w:t>
            </w:r>
          </w:p>
        </w:tc>
      </w:tr>
    </w:tbl>
    <w:p>
      <w:pPr>
        <w:spacing w:after="80" w:before="200"/>
      </w:pPr>
    </w:p>
    <w:p>
      <w:pPr>
        <w:pStyle w:val="Heading1"/>
        <w:spacing w:after="120" w:before="240"/>
      </w:pPr>
      <w:r>
        <w:rPr>
          <w:rFonts w:ascii="Calibri" w:cs="Calibri" w:eastAsia="Calibri" w:hAnsi="Calibri"/>
          <w:b/>
          <w:bCs/>
          <w:color w:val="1F3864"/>
          <w:sz w:val="28"/>
          <w:szCs w:val="28"/>
        </w:rPr>
        <w:t xml:space="preserve">Only Requirement</w:t>
      </w:r>
    </w:p>
    <w:p>
      <w:pPr>
        <w:spacing w:after="80" w:before="80"/>
        <w:jc w:val="left"/>
      </w:pPr>
      <w:r>
        <w:rPr>
          <w:rFonts w:ascii="Calibri" w:cs="Calibri" w:eastAsia="Calibri" w:hAnsi="Calibri"/>
          <w:b w:val="false"/>
          <w:bCs w:val="false"/>
          <w:i w:val="false"/>
          <w:iCs w:val="false"/>
          <w:color w:val="000000"/>
          <w:sz w:val="22"/>
          <w:szCs w:val="22"/>
        </w:rPr>
        <w:t xml:space="preserve">The only thing you need installed on your machine before starting: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4"/>
              <w:left w:val="single" w:color="2E75B6" w:sz="4"/>
              <w:bottom w:val="single" w:color="2E75B6" w:sz="4"/>
              <w:right w:val="single" w:color="2E75B6" w:sz="4"/>
            </w:tcBorders>
            <w:shd w:fill="1F3864" w:val="clear"/>
            <w:tcMar>
              <w:top w:type="dxa" w:w="80"/>
              <w:left w:type="dxa" w:w="150"/>
              <w:bottom w:type="dxa" w:w="80"/>
              <w:right w:type="dxa" w:w="150"/>
            </w:tcMar>
          </w:tcPr>
          <w:p>
            <w:r>
              <w:rPr>
                <w:rFonts w:ascii="Calibri" w:cs="Calibri" w:eastAsia="Calibri" w:hAnsi="Calibri"/>
                <w:b/>
                <w:bCs/>
                <w:color w:val="FFFFFF"/>
                <w:sz w:val="22"/>
                <w:szCs w:val="22"/>
              </w:rPr>
              <w:t xml:space="preserve">Tool</w:t>
            </w:r>
          </w:p>
        </w:tc>
        <w:tc>
          <w:tcPr>
            <w:tcW w:type="dxa" w:w="6360"/>
            <w:tcBorders>
              <w:top w:val="single" w:color="2E75B6" w:sz="4"/>
              <w:left w:val="single" w:color="2E75B6" w:sz="4"/>
              <w:bottom w:val="single" w:color="2E75B6" w:sz="4"/>
              <w:right w:val="single" w:color="2E75B6" w:sz="4"/>
            </w:tcBorders>
            <w:shd w:fill="1F3864" w:val="clear"/>
            <w:tcMar>
              <w:top w:type="dxa" w:w="80"/>
              <w:left w:type="dxa" w:w="150"/>
              <w:bottom w:type="dxa" w:w="80"/>
              <w:right w:type="dxa" w:w="150"/>
            </w:tcMar>
          </w:tcPr>
          <w:p>
            <w:r>
              <w:rPr>
                <w:rFonts w:ascii="Calibri" w:cs="Calibri" w:eastAsia="Calibri" w:hAnsi="Calibri"/>
                <w:b/>
                <w:bCs/>
                <w:color w:val="FFFFFF"/>
                <w:sz w:val="22"/>
                <w:szCs w:val="22"/>
              </w:rPr>
              <w:t xml:space="preserve">Why</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tcPr>
          <w:p>
            <w:r>
              <w:rPr>
                <w:rFonts w:ascii="Calibri" w:cs="Calibri" w:eastAsia="Calibri" w:hAnsi="Calibri"/>
                <w:b/>
                <w:bCs/>
                <w:color w:val="2E75B6"/>
                <w:sz w:val="22"/>
                <w:szCs w:val="22"/>
              </w:rPr>
              <w:t xml:space="preserve">Docker Desktop</w:t>
            </w:r>
          </w:p>
        </w:tc>
        <w:tc>
          <w:tcPr>
            <w:tcW w:type="dxa" w:w="636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Calibri" w:cs="Calibri" w:eastAsia="Calibri" w:hAnsi="Calibri"/>
                <w:sz w:val="22"/>
                <w:szCs w:val="22"/>
              </w:rPr>
              <w:t xml:space="preserve">Runs all 9 containers (Hadoop, Spark, Zeppelin). Docker automatically re-downloads images on first run.</w:t>
            </w:r>
          </w:p>
        </w:tc>
      </w:tr>
      <w:tr>
        <w:tc>
          <w:tcPr>
            <w:tcW w:type="dxa" w:w="30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Calibri" w:cs="Calibri" w:eastAsia="Calibri" w:hAnsi="Calibri"/>
                <w:b/>
                <w:bCs/>
                <w:color w:val="1F3864"/>
                <w:sz w:val="22"/>
                <w:szCs w:val="22"/>
              </w:rPr>
              <w:t xml:space="preserve">Python 3</w:t>
            </w:r>
          </w:p>
        </w:tc>
        <w:tc>
          <w:tcPr>
            <w:tcW w:type="dxa" w:w="636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Calibri" w:cs="Calibri" w:eastAsia="Calibri" w:hAnsi="Calibri"/>
                <w:sz w:val="22"/>
                <w:szCs w:val="22"/>
              </w:rPr>
              <w:t xml:space="preserve">To run the pipeline scripts (data ingestion, preprocessing, ML).</w:t>
            </w:r>
          </w:p>
        </w:tc>
      </w:tr>
    </w:tbl>
    <w:p>
      <w:pPr>
        <w:spacing w:after="80" w:before="200"/>
      </w:pPr>
    </w:p>
    <w:p>
      <w:pPr>
        <w:pStyle w:val="Heading1"/>
        <w:spacing w:after="120" w:before="240"/>
      </w:pPr>
      <w:r>
        <w:rPr>
          <w:rFonts w:ascii="Calibri" w:cs="Calibri" w:eastAsia="Calibri" w:hAnsi="Calibri"/>
          <w:b/>
          <w:bCs/>
          <w:color w:val="1F3864"/>
          <w:sz w:val="28"/>
          <w:szCs w:val="28"/>
        </w:rPr>
        <w:t xml:space="preserve">Steps to Re-Run (in order)</w:t>
      </w:r>
    </w:p>
    <w:p>
      <w:pPr>
        <w:pStyle w:val="Heading2"/>
        <w:spacing w:after="120" w:before="240"/>
      </w:pPr>
      <w:r>
        <w:rPr>
          <w:rFonts w:ascii="Calibri" w:cs="Calibri" w:eastAsia="Calibri" w:hAnsi="Calibri"/>
          <w:b/>
          <w:bCs/>
          <w:color w:val="1F3864"/>
          <w:sz w:val="24"/>
          <w:szCs w:val="24"/>
        </w:rPr>
        <w:t xml:space="preserve">Step 1 — Get the Code</w:t>
      </w:r>
    </w:p>
    <w:p>
      <w:pPr>
        <w:spacing w:after="80" w:before="80"/>
        <w:jc w:val="left"/>
      </w:pPr>
      <w:r>
        <w:rPr>
          <w:rFonts w:ascii="Calibri" w:cs="Calibri" w:eastAsia="Calibri" w:hAnsi="Calibri"/>
          <w:b w:val="false"/>
          <w:bCs w:val="false"/>
          <w:i w:val="false"/>
          <w:iCs w:val="false"/>
          <w:color w:val="000000"/>
          <w:sz w:val="22"/>
          <w:szCs w:val="22"/>
        </w:rPr>
        <w:t xml:space="preserve">Clone the project from GitHub using PowerShell or Command Prompt:</w:t>
      </w:r>
    </w:p>
    <w:p>
      <w:pPr>
        <w:shd w:fill="F2F2F2" w:val="clear"/>
        <w:spacing w:after="60" w:before="60"/>
        <w:ind w:left="360"/>
      </w:pPr>
      <w:r>
        <w:rPr>
          <w:rFonts w:ascii="Courier New" w:cs="Courier New" w:eastAsia="Courier New" w:hAnsi="Courier New"/>
          <w:color w:val="1F3864"/>
          <w:sz w:val="18"/>
          <w:szCs w:val="18"/>
        </w:rPr>
        <w:t xml:space="preserve">git clone https://github.com/kamel1314/NYC-Taxi-BigData.git</w:t>
      </w:r>
    </w:p>
    <w:p>
      <w:pPr>
        <w:spacing w:after="80" w:before="80"/>
        <w:jc w:val="left"/>
      </w:pPr>
      <w:r>
        <w:rPr>
          <w:rFonts w:ascii="Calibri" w:cs="Calibri" w:eastAsia="Calibri" w:hAnsi="Calibri"/>
          <w:b w:val="false"/>
          <w:bCs w:val="false"/>
          <w:i w:val="false"/>
          <w:iCs w:val="false"/>
          <w:color w:val="000000"/>
          <w:sz w:val="22"/>
          <w:szCs w:val="22"/>
        </w:rPr>
        <w:t xml:space="preserve">Or simply unzip the backup ZIP file to any folder on your machine.</w:t>
      </w:r>
    </w:p>
    <w:p>
      <w:pPr>
        <w:pStyle w:val="Heading2"/>
        <w:spacing w:after="120" w:before="240"/>
      </w:pPr>
      <w:r>
        <w:rPr>
          <w:rFonts w:ascii="Calibri" w:cs="Calibri" w:eastAsia="Calibri" w:hAnsi="Calibri"/>
          <w:b/>
          <w:bCs/>
          <w:color w:val="1F3864"/>
          <w:sz w:val="24"/>
          <w:szCs w:val="24"/>
        </w:rPr>
        <w:t xml:space="preserve">Step 2 — Start the Cluster</w:t>
      </w:r>
    </w:p>
    <w:p>
      <w:pPr>
        <w:spacing w:after="80" w:before="80"/>
        <w:jc w:val="left"/>
      </w:pPr>
      <w:r>
        <w:rPr>
          <w:rFonts w:ascii="Calibri" w:cs="Calibri" w:eastAsia="Calibri" w:hAnsi="Calibri"/>
          <w:b w:val="false"/>
          <w:bCs w:val="false"/>
          <w:i w:val="false"/>
          <w:iCs w:val="false"/>
          <w:color w:val="000000"/>
          <w:sz w:val="22"/>
          <w:szCs w:val="22"/>
        </w:rPr>
        <w:t xml:space="preserve">Navigate to the docker-cluster folder and start all 9 containers:</w:t>
      </w:r>
    </w:p>
    <w:p>
      <w:pPr>
        <w:shd w:fill="F2F2F2" w:val="clear"/>
        <w:spacing w:after="60" w:before="60"/>
        <w:ind w:left="360"/>
      </w:pPr>
      <w:r>
        <w:rPr>
          <w:rFonts w:ascii="Courier New" w:cs="Courier New" w:eastAsia="Courier New" w:hAnsi="Courier New"/>
          <w:color w:val="1F3864"/>
          <w:sz w:val="18"/>
          <w:szCs w:val="18"/>
        </w:rPr>
        <w:t xml:space="preserve">cd NYC-Taxi-BigData\docker-cluster</w:t>
      </w:r>
    </w:p>
    <w:p>
      <w:pPr>
        <w:shd w:fill="F2F2F2" w:val="clear"/>
        <w:spacing w:after="60" w:before="60"/>
        <w:ind w:left="360"/>
      </w:pPr>
      <w:r>
        <w:rPr>
          <w:rFonts w:ascii="Courier New" w:cs="Courier New" w:eastAsia="Courier New" w:hAnsi="Courier New"/>
          <w:color w:val="1F3864"/>
          <w:sz w:val="18"/>
          <w:szCs w:val="18"/>
        </w:rPr>
        <w:t xml:space="preserve">docker-compose up -d</w:t>
      </w:r>
    </w:p>
    <w:p>
      <w:pPr>
        <w:spacing w:after="80" w:before="80"/>
        <w:jc w:val="left"/>
      </w:pPr>
      <w:r>
        <w:rPr>
          <w:rFonts w:ascii="Calibri" w:cs="Calibri" w:eastAsia="Calibri" w:hAnsi="Calibri"/>
          <w:b w:val="false"/>
          <w:bCs w:val="false"/>
          <w:i w:val="false"/>
          <w:iCs w:val="false"/>
          <w:color w:val="000000"/>
          <w:sz w:val="22"/>
          <w:szCs w:val="22"/>
        </w:rPr>
        <w:t xml:space="preserve">Wait about 30 seconds for everything to fully start. On the first run, Docker will automatically download all the Hadoop and Spark images — this may take a few minutes depending on your internet speed.</w:t>
      </w:r>
    </w:p>
    <w:p>
      <w:pPr>
        <w:spacing w:after="80" w:before="80"/>
        <w:jc w:val="left"/>
      </w:pPr>
      <w:r>
        <w:rPr>
          <w:rFonts w:ascii="Calibri" w:cs="Calibri" w:eastAsia="Calibri" w:hAnsi="Calibri"/>
          <w:b w:val="false"/>
          <w:bCs w:val="false"/>
          <w:i w:val="false"/>
          <w:iCs w:val="false"/>
          <w:color w:val="000000"/>
          <w:sz w:val="22"/>
          <w:szCs w:val="22"/>
        </w:rPr>
        <w:t xml:space="preserve">You can verify the cluster is running by opening these in your browser:</w:t>
      </w:r>
    </w:p>
    <w:p>
      <w:pPr>
        <w:pStyle w:val="ListParagraph"/>
        <w:numPr>
          <w:ilvl w:val="0"/>
          <w:numId w:val="2"/>
        </w:numPr>
        <w:spacing w:after="60" w:before="60"/>
      </w:pPr>
      <w:r>
        <w:rPr>
          <w:rFonts w:ascii="Calibri" w:cs="Calibri" w:eastAsia="Calibri" w:hAnsi="Calibri"/>
          <w:b w:val="false"/>
          <w:bCs w:val="false"/>
          <w:i w:val="false"/>
          <w:iCs w:val="false"/>
          <w:color w:val="000000"/>
          <w:sz w:val="22"/>
          <w:szCs w:val="22"/>
        </w:rPr>
        <w:t xml:space="preserve">HDFS Dashboard:  http://localhost:9870</w:t>
      </w:r>
    </w:p>
    <w:p>
      <w:pPr>
        <w:pStyle w:val="ListParagraph"/>
        <w:numPr>
          <w:ilvl w:val="0"/>
          <w:numId w:val="2"/>
        </w:numPr>
        <w:spacing w:after="60" w:before="60"/>
      </w:pPr>
      <w:r>
        <w:rPr>
          <w:rFonts w:ascii="Calibri" w:cs="Calibri" w:eastAsia="Calibri" w:hAnsi="Calibri"/>
          <w:b w:val="false"/>
          <w:bCs w:val="false"/>
          <w:i w:val="false"/>
          <w:iCs w:val="false"/>
          <w:color w:val="000000"/>
          <w:sz w:val="22"/>
          <w:szCs w:val="22"/>
        </w:rPr>
        <w:t xml:space="preserve">YARN Dashboard:  http://localhost:8088</w:t>
      </w:r>
    </w:p>
    <w:p>
      <w:pPr>
        <w:pStyle w:val="ListParagraph"/>
        <w:numPr>
          <w:ilvl w:val="0"/>
          <w:numId w:val="2"/>
        </w:numPr>
        <w:spacing w:after="60" w:before="60"/>
      </w:pPr>
      <w:r>
        <w:rPr>
          <w:rFonts w:ascii="Calibri" w:cs="Calibri" w:eastAsia="Calibri" w:hAnsi="Calibri"/>
          <w:b w:val="false"/>
          <w:bCs w:val="false"/>
          <w:i w:val="false"/>
          <w:iCs w:val="false"/>
          <w:color w:val="000000"/>
          <w:sz w:val="22"/>
          <w:szCs w:val="22"/>
        </w:rPr>
        <w:t xml:space="preserve">Spark Master:    http://localhost:8080</w:t>
      </w:r>
    </w:p>
    <w:p>
      <w:pPr>
        <w:pStyle w:val="ListParagraph"/>
        <w:numPr>
          <w:ilvl w:val="0"/>
          <w:numId w:val="2"/>
        </w:numPr>
        <w:spacing w:after="60" w:before="60"/>
      </w:pPr>
      <w:r>
        <w:rPr>
          <w:rFonts w:ascii="Calibri" w:cs="Calibri" w:eastAsia="Calibri" w:hAnsi="Calibri"/>
          <w:b w:val="false"/>
          <w:bCs w:val="false"/>
          <w:i w:val="false"/>
          <w:iCs w:val="false"/>
          <w:color w:val="000000"/>
          <w:sz w:val="22"/>
          <w:szCs w:val="22"/>
        </w:rPr>
        <w:t xml:space="preserve">Zeppelin:        http://localhost:8090</w:t>
      </w:r>
    </w:p>
    <w:p>
      <w:pPr>
        <w:pStyle w:val="Heading2"/>
        <w:spacing w:after="120" w:before="240"/>
      </w:pPr>
      <w:r>
        <w:rPr>
          <w:rFonts w:ascii="Calibri" w:cs="Calibri" w:eastAsia="Calibri" w:hAnsi="Calibri"/>
          <w:b/>
          <w:bCs/>
          <w:color w:val="1F3864"/>
          <w:sz w:val="24"/>
          <w:szCs w:val="24"/>
        </w:rPr>
        <w:t xml:space="preserve">Step 3 — Download the Data</w:t>
      </w:r>
    </w:p>
    <w:p>
      <w:pPr>
        <w:spacing w:after="80" w:before="80"/>
        <w:jc w:val="left"/>
      </w:pPr>
      <w:r>
        <w:rPr>
          <w:rFonts w:ascii="Calibri" w:cs="Calibri" w:eastAsia="Calibri" w:hAnsi="Calibri"/>
          <w:b w:val="false"/>
          <w:bCs w:val="false"/>
          <w:i w:val="false"/>
          <w:iCs w:val="false"/>
          <w:color w:val="000000"/>
          <w:sz w:val="22"/>
          <w:szCs w:val="22"/>
        </w:rPr>
        <w:t xml:space="preserve">Navigate to the Phase 3 folder and run the ingestion script:</w:t>
      </w:r>
    </w:p>
    <w:p>
      <w:pPr>
        <w:shd w:fill="F2F2F2" w:val="clear"/>
        <w:spacing w:after="60" w:before="60"/>
        <w:ind w:left="360"/>
      </w:pPr>
      <w:r>
        <w:rPr>
          <w:rFonts w:ascii="Courier New" w:cs="Courier New" w:eastAsia="Courier New" w:hAnsi="Courier New"/>
          <w:color w:val="1F3864"/>
          <w:sz w:val="18"/>
          <w:szCs w:val="18"/>
        </w:rPr>
        <w:t xml:space="preserve">cd Phase3_Preprocessing_Methodology_Community</w:t>
      </w:r>
    </w:p>
    <w:p>
      <w:pPr>
        <w:shd w:fill="F2F2F2" w:val="clear"/>
        <w:spacing w:after="60" w:before="60"/>
        <w:ind w:left="360"/>
      </w:pPr>
      <w:r>
        <w:rPr>
          <w:rFonts w:ascii="Courier New" w:cs="Courier New" w:eastAsia="Courier New" w:hAnsi="Courier New"/>
          <w:color w:val="1F3864"/>
          <w:sz w:val="18"/>
          <w:szCs w:val="18"/>
        </w:rPr>
        <w:t xml:space="preserve">python data_ingestion.py</w:t>
      </w:r>
    </w:p>
    <w:p>
      <w:pPr>
        <w:spacing w:after="80" w:before="80"/>
        <w:jc w:val="left"/>
      </w:pPr>
      <w:r>
        <w:rPr>
          <w:rFonts w:ascii="Calibri" w:cs="Calibri" w:eastAsia="Calibri" w:hAnsi="Calibri"/>
          <w:b w:val="false"/>
          <w:bCs w:val="false"/>
          <w:i w:val="false"/>
          <w:iCs w:val="false"/>
          <w:color w:val="000000"/>
          <w:sz w:val="22"/>
          <w:szCs w:val="22"/>
        </w:rPr>
        <w:t xml:space="preserve">This downloads all 12 monthly Parquet files for 2024 from the NYC TLC website (660 MB total). The script skips files already downloaded, so it is safe to run again if it gets interrupted.</w:t>
      </w:r>
    </w:p>
    <w:p>
      <w:pPr>
        <w:pStyle w:val="Heading2"/>
        <w:spacing w:after="120" w:before="240"/>
      </w:pPr>
      <w:r>
        <w:rPr>
          <w:rFonts w:ascii="Calibri" w:cs="Calibri" w:eastAsia="Calibri" w:hAnsi="Calibri"/>
          <w:b/>
          <w:bCs/>
          <w:color w:val="1F3864"/>
          <w:sz w:val="24"/>
          <w:szCs w:val="24"/>
        </w:rPr>
        <w:t xml:space="preserve">Step 4 — Upload Data to HDFS</w:t>
      </w:r>
    </w:p>
    <w:p>
      <w:pPr>
        <w:spacing w:after="80" w:before="80"/>
        <w:jc w:val="left"/>
      </w:pPr>
      <w:r>
        <w:rPr>
          <w:rFonts w:ascii="Calibri" w:cs="Calibri" w:eastAsia="Calibri" w:hAnsi="Calibri"/>
          <w:b w:val="false"/>
          <w:bCs w:val="false"/>
          <w:i w:val="false"/>
          <w:iCs w:val="false"/>
          <w:color w:val="000000"/>
          <w:sz w:val="22"/>
          <w:szCs w:val="22"/>
        </w:rPr>
        <w:t xml:space="preserve">Upload the downloaded files into the HDFS cluster:</w:t>
      </w:r>
    </w:p>
    <w:p>
      <w:pPr>
        <w:shd w:fill="F2F2F2" w:val="clear"/>
        <w:spacing w:after="60" w:before="60"/>
        <w:ind w:left="360"/>
      </w:pPr>
      <w:r>
        <w:rPr>
          <w:rFonts w:ascii="Courier New" w:cs="Courier New" w:eastAsia="Courier New" w:hAnsi="Courier New"/>
          <w:color w:val="1F3864"/>
          <w:sz w:val="18"/>
          <w:szCs w:val="18"/>
        </w:rPr>
        <w:t xml:space="preserve">python hdfs_setup.py</w:t>
      </w:r>
    </w:p>
    <w:p>
      <w:pPr>
        <w:spacing w:after="80" w:before="80"/>
        <w:jc w:val="left"/>
      </w:pPr>
      <w:r>
        <w:rPr>
          <w:rFonts w:ascii="Calibri" w:cs="Calibri" w:eastAsia="Calibri" w:hAnsi="Calibri"/>
          <w:b w:val="false"/>
          <w:bCs w:val="false"/>
          <w:i w:val="false"/>
          <w:iCs w:val="false"/>
          <w:color w:val="000000"/>
          <w:sz w:val="22"/>
          <w:szCs w:val="22"/>
        </w:rPr>
        <w:t xml:space="preserve">This copies all 12 files into the cluster at path:  hdfs://namenode:9000/taxi/raw/</w:t>
      </w:r>
    </w:p>
    <w:p>
      <w:pPr>
        <w:pStyle w:val="Heading2"/>
        <w:spacing w:after="120" w:before="240"/>
      </w:pPr>
      <w:r>
        <w:rPr>
          <w:rFonts w:ascii="Calibri" w:cs="Calibri" w:eastAsia="Calibri" w:hAnsi="Calibri"/>
          <w:b/>
          <w:bCs/>
          <w:color w:val="1F3864"/>
          <w:sz w:val="24"/>
          <w:szCs w:val="24"/>
        </w:rPr>
        <w:t xml:space="preserve">Step 5 — Run the Pipeline</w:t>
      </w:r>
    </w:p>
    <w:p>
      <w:pPr>
        <w:spacing w:after="80" w:before="80"/>
        <w:jc w:val="left"/>
      </w:pPr>
      <w:r>
        <w:rPr>
          <w:rFonts w:ascii="Calibri" w:cs="Calibri" w:eastAsia="Calibri" w:hAnsi="Calibri"/>
          <w:b w:val="false"/>
          <w:bCs w:val="false"/>
          <w:i w:val="false"/>
          <w:iCs w:val="false"/>
          <w:color w:val="000000"/>
          <w:sz w:val="22"/>
          <w:szCs w:val="22"/>
        </w:rPr>
        <w:t xml:space="preserve">Run the three scripts in this exact order:</w:t>
      </w:r>
    </w:p>
    <w:p>
      <w:pPr>
        <w:spacing w:after="40" w:before="80"/>
      </w:pPr>
    </w:p>
    <w:p>
      <w:pPr>
        <w:pStyle w:val="ListParagraph"/>
        <w:numPr>
          <w:ilvl w:val="0"/>
          <w:numId w:val="3"/>
        </w:numPr>
        <w:spacing w:after="60" w:before="60"/>
      </w:pPr>
      <w:r>
        <w:rPr>
          <w:rFonts w:ascii="Calibri" w:cs="Calibri" w:eastAsia="Calibri" w:hAnsi="Calibri"/>
          <w:b w:val="false"/>
          <w:bCs w:val="false"/>
          <w:i w:val="false"/>
          <w:iCs w:val="false"/>
          <w:color w:val="000000"/>
          <w:sz w:val="22"/>
          <w:szCs w:val="22"/>
        </w:rPr>
        <w:t xml:space="preserve">Clean and preprocess the data (removes bad rows, creates new features):</w:t>
      </w:r>
    </w:p>
    <w:p>
      <w:pPr>
        <w:shd w:fill="F2F2F2" w:val="clear"/>
        <w:spacing w:after="60" w:before="60"/>
        <w:ind w:left="360"/>
      </w:pPr>
      <w:r>
        <w:rPr>
          <w:rFonts w:ascii="Courier New" w:cs="Courier New" w:eastAsia="Courier New" w:hAnsi="Courier New"/>
          <w:color w:val="1F3864"/>
          <w:sz w:val="18"/>
          <w:szCs w:val="18"/>
        </w:rPr>
        <w:t xml:space="preserve">python preprocessing_pipeline.py</w:t>
      </w:r>
    </w:p>
    <w:p>
      <w:pPr>
        <w:spacing w:after="40" w:before="80"/>
      </w:pPr>
    </w:p>
    <w:p>
      <w:pPr>
        <w:pStyle w:val="ListParagraph"/>
        <w:numPr>
          <w:ilvl w:val="0"/>
          <w:numId w:val="3"/>
        </w:numPr>
        <w:spacing w:after="60" w:before="60"/>
      </w:pPr>
      <w:r>
        <w:rPr>
          <w:rFonts w:ascii="Calibri" w:cs="Calibri" w:eastAsia="Calibri" w:hAnsi="Calibri"/>
          <w:b w:val="false"/>
          <w:bCs w:val="false"/>
          <w:i w:val="false"/>
          <w:iCs w:val="false"/>
          <w:color w:val="000000"/>
          <w:sz w:val="22"/>
          <w:szCs w:val="22"/>
        </w:rPr>
        <w:t xml:space="preserve">Run EDA analysis using SparkSQL and Window Functions:</w:t>
      </w:r>
    </w:p>
    <w:p>
      <w:pPr>
        <w:shd w:fill="F2F2F2" w:val="clear"/>
        <w:spacing w:after="60" w:before="60"/>
        <w:ind w:left="360"/>
      </w:pPr>
      <w:r>
        <w:rPr>
          <w:rFonts w:ascii="Courier New" w:cs="Courier New" w:eastAsia="Courier New" w:hAnsi="Courier New"/>
          <w:color w:val="1F3864"/>
          <w:sz w:val="18"/>
          <w:szCs w:val="18"/>
        </w:rPr>
        <w:t xml:space="preserve">python spark_pipeline.py</w:t>
      </w:r>
    </w:p>
    <w:p>
      <w:pPr>
        <w:spacing w:after="40" w:before="80"/>
      </w:pPr>
    </w:p>
    <w:p>
      <w:pPr>
        <w:pStyle w:val="ListParagraph"/>
        <w:numPr>
          <w:ilvl w:val="0"/>
          <w:numId w:val="3"/>
        </w:numPr>
        <w:spacing w:after="60" w:before="60"/>
      </w:pPr>
      <w:r>
        <w:rPr>
          <w:rFonts w:ascii="Calibri" w:cs="Calibri" w:eastAsia="Calibri" w:hAnsi="Calibri"/>
          <w:b w:val="false"/>
          <w:bCs w:val="false"/>
          <w:i w:val="false"/>
          <w:iCs w:val="false"/>
          <w:color w:val="000000"/>
          <w:sz w:val="22"/>
          <w:szCs w:val="22"/>
        </w:rPr>
        <w:t xml:space="preserve">Train and evaluate the Linear Regression model:</w:t>
      </w:r>
    </w:p>
    <w:p>
      <w:pPr>
        <w:shd w:fill="F2F2F2" w:val="clear"/>
        <w:spacing w:after="60" w:before="60"/>
        <w:ind w:left="360"/>
      </w:pPr>
      <w:r>
        <w:rPr>
          <w:rFonts w:ascii="Courier New" w:cs="Courier New" w:eastAsia="Courier New" w:hAnsi="Courier New"/>
          <w:color w:val="1F3864"/>
          <w:sz w:val="18"/>
          <w:szCs w:val="18"/>
        </w:rPr>
        <w:t xml:space="preserve">python ml_pipeline.py</w:t>
      </w:r>
    </w:p>
    <w:p>
      <w:pPr>
        <w:spacing w:after="80" w:before="160"/>
      </w:pPr>
    </w:p>
    <w:p>
      <w:pPr>
        <w:pStyle w:val="Heading1"/>
        <w:spacing w:after="120" w:before="240"/>
      </w:pPr>
      <w:r>
        <w:rPr>
          <w:rFonts w:ascii="Calibri" w:cs="Calibri" w:eastAsia="Calibri" w:hAnsi="Calibri"/>
          <w:b/>
          <w:bCs/>
          <w:color w:val="1F3864"/>
          <w:sz w:val="28"/>
          <w:szCs w:val="28"/>
        </w:rPr>
        <w:t xml:space="preserve">Expected Results</w:t>
      </w:r>
    </w:p>
    <w:p>
      <w:pPr>
        <w:spacing w:after="80" w:before="80"/>
        <w:jc w:val="left"/>
      </w:pPr>
      <w:r>
        <w:rPr>
          <w:rFonts w:ascii="Calibri" w:cs="Calibri" w:eastAsia="Calibri" w:hAnsi="Calibri"/>
          <w:b w:val="false"/>
          <w:bCs w:val="false"/>
          <w:i w:val="false"/>
          <w:iCs w:val="false"/>
          <w:color w:val="000000"/>
          <w:sz w:val="22"/>
          <w:szCs w:val="22"/>
        </w:rPr>
        <w:t xml:space="preserve">After running all steps, you should see these results: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F3864" w:val="clear"/>
            <w:tcMar>
              <w:top w:type="dxa" w:w="80"/>
              <w:left w:type="dxa" w:w="150"/>
              <w:bottom w:type="dxa" w:w="80"/>
              <w:right w:type="dxa" w:w="150"/>
            </w:tcMar>
          </w:tcPr>
          <w:p>
            <w:r>
              <w:rPr>
                <w:rFonts w:ascii="Calibri" w:cs="Calibri" w:eastAsia="Calibri" w:hAnsi="Calibri"/>
                <w:b/>
                <w:bCs/>
                <w:color w:val="FFFFFF"/>
                <w:sz w:val="22"/>
                <w:szCs w:val="22"/>
              </w:rPr>
              <w:t xml:space="preserve">Metric</w:t>
            </w:r>
          </w:p>
        </w:tc>
        <w:tc>
          <w:tcPr>
            <w:tcW w:type="dxa" w:w="4680"/>
            <w:tcBorders>
              <w:top w:val="single" w:color="2E75B6" w:sz="4"/>
              <w:left w:val="single" w:color="2E75B6" w:sz="4"/>
              <w:bottom w:val="single" w:color="2E75B6" w:sz="4"/>
              <w:right w:val="single" w:color="2E75B6" w:sz="4"/>
            </w:tcBorders>
            <w:shd w:fill="1F3864" w:val="clear"/>
            <w:tcMar>
              <w:top w:type="dxa" w:w="80"/>
              <w:left w:type="dxa" w:w="150"/>
              <w:bottom w:type="dxa" w:w="80"/>
              <w:right w:type="dxa" w:w="150"/>
            </w:tcMar>
          </w:tcPr>
          <w:p>
            <w:r>
              <w:rPr>
                <w:rFonts w:ascii="Calibri" w:cs="Calibri" w:eastAsia="Calibri" w:hAnsi="Calibri"/>
                <w:b/>
                <w:bCs/>
                <w:color w:val="FFFFFF"/>
                <w:sz w:val="22"/>
                <w:szCs w:val="22"/>
              </w:rPr>
              <w:t xml:space="preserve">Value</w:t>
            </w:r>
          </w:p>
        </w:tc>
      </w:tr>
      <w:tr>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tcPr>
          <w:p>
            <w:r>
              <w:rPr>
                <w:rFonts w:ascii="Calibri" w:cs="Calibri" w:eastAsia="Calibri" w:hAnsi="Calibri"/>
                <w:b/>
                <w:bCs/>
                <w:sz w:val="22"/>
                <w:szCs w:val="22"/>
              </w:rPr>
              <w:t xml:space="preserve">Raw rows loaded</w:t>
            </w:r>
          </w:p>
        </w:tc>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tcPr>
          <w:p>
            <w:r>
              <w:rPr>
                <w:rFonts w:ascii="Calibri" w:cs="Calibri" w:eastAsia="Calibri" w:hAnsi="Calibri"/>
                <w:b w:val="false"/>
                <w:bCs w:val="false"/>
                <w:sz w:val="22"/>
                <w:szCs w:val="22"/>
              </w:rPr>
              <w:t xml:space="preserve">41,169,720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alibri" w:cs="Calibri" w:eastAsia="Calibri" w:hAnsi="Calibri"/>
                <w:b/>
                <w:bCs/>
                <w:sz w:val="22"/>
                <w:szCs w:val="22"/>
              </w:rPr>
              <w:t xml:space="preserve">Cleaned rows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alibri" w:cs="Calibri" w:eastAsia="Calibri" w:hAnsi="Calibri"/>
                <w:b w:val="false"/>
                <w:bCs w:val="false"/>
                <w:sz w:val="22"/>
                <w:szCs w:val="22"/>
              </w:rPr>
              <w:t xml:space="preserve">35,602,215</w:t>
            </w:r>
          </w:p>
        </w:tc>
      </w:tr>
      <w:tr>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tcPr>
          <w:p>
            <w:r>
              <w:rPr>
                <w:rFonts w:ascii="Calibri" w:cs="Calibri" w:eastAsia="Calibri" w:hAnsi="Calibri"/>
                <w:b/>
                <w:bCs/>
                <w:sz w:val="22"/>
                <w:szCs w:val="22"/>
              </w:rPr>
              <w:t xml:space="preserve">Rows removed</w:t>
            </w:r>
          </w:p>
        </w:tc>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tcPr>
          <w:p>
            <w:r>
              <w:rPr>
                <w:rFonts w:ascii="Calibri" w:cs="Calibri" w:eastAsia="Calibri" w:hAnsi="Calibri"/>
                <w:b w:val="false"/>
                <w:bCs w:val="false"/>
                <w:sz w:val="22"/>
                <w:szCs w:val="22"/>
              </w:rPr>
              <w:t xml:space="preserve">5,567,505 (13.5%)</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alibri" w:cs="Calibri" w:eastAsia="Calibri" w:hAnsi="Calibri"/>
                <w:b/>
                <w:bCs/>
                <w:sz w:val="22"/>
                <w:szCs w:val="22"/>
              </w:rPr>
              <w:t xml:space="preserve">Features (columns)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alibri" w:cs="Calibri" w:eastAsia="Calibri" w:hAnsi="Calibri"/>
                <w:b w:val="false"/>
                <w:bCs w:val="false"/>
                <w:sz w:val="22"/>
                <w:szCs w:val="22"/>
              </w:rPr>
              <w:t xml:space="preserve">25</w:t>
            </w:r>
          </w:p>
        </w:tc>
      </w:tr>
      <w:tr>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tcPr>
          <w:p>
            <w:r>
              <w:rPr>
                <w:rFonts w:ascii="Calibri" w:cs="Calibri" w:eastAsia="Calibri" w:hAnsi="Calibri"/>
                <w:b/>
                <w:bCs/>
                <w:sz w:val="22"/>
                <w:szCs w:val="22"/>
              </w:rPr>
              <w:t xml:space="preserve">Training rows (80%)</w:t>
            </w:r>
          </w:p>
        </w:tc>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tcPr>
          <w:p>
            <w:r>
              <w:rPr>
                <w:rFonts w:ascii="Calibri" w:cs="Calibri" w:eastAsia="Calibri" w:hAnsi="Calibri"/>
                <w:b w:val="false"/>
                <w:bCs w:val="false"/>
                <w:sz w:val="22"/>
                <w:szCs w:val="22"/>
              </w:rPr>
              <w:t xml:space="preserve">28,481,772</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alibri" w:cs="Calibri" w:eastAsia="Calibri" w:hAnsi="Calibri"/>
                <w:b/>
                <w:bCs/>
                <w:sz w:val="22"/>
                <w:szCs w:val="22"/>
              </w:rPr>
              <w:t xml:space="preserve">Test rows (20%)</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alibri" w:cs="Calibri" w:eastAsia="Calibri" w:hAnsi="Calibri"/>
                <w:b w:val="false"/>
                <w:bCs w:val="false"/>
                <w:sz w:val="22"/>
                <w:szCs w:val="22"/>
              </w:rPr>
              <w:t xml:space="preserve">7,120,443</w:t>
            </w:r>
          </w:p>
        </w:tc>
      </w:tr>
      <w:tr>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tcPr>
          <w:p>
            <w:r>
              <w:rPr>
                <w:rFonts w:ascii="Calibri" w:cs="Calibri" w:eastAsia="Calibri" w:hAnsi="Calibri"/>
                <w:b/>
                <w:bCs/>
                <w:sz w:val="22"/>
                <w:szCs w:val="22"/>
              </w:rPr>
              <w:t xml:space="preserve">MAE</w:t>
            </w:r>
          </w:p>
        </w:tc>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tcPr>
          <w:p>
            <w:r>
              <w:rPr>
                <w:rFonts w:ascii="Calibri" w:cs="Calibri" w:eastAsia="Calibri" w:hAnsi="Calibri"/>
                <w:b w:val="false"/>
                <w:bCs w:val="false"/>
                <w:sz w:val="22"/>
                <w:szCs w:val="22"/>
              </w:rPr>
              <w:t xml:space="preserve">2.1607</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alibri" w:cs="Calibri" w:eastAsia="Calibri" w:hAnsi="Calibri"/>
                <w:b/>
                <w:bCs/>
                <w:sz w:val="22"/>
                <w:szCs w:val="22"/>
              </w:rPr>
              <w:t xml:space="preserve">RMSE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alibri" w:cs="Calibri" w:eastAsia="Calibri" w:hAnsi="Calibri"/>
                <w:b w:val="false"/>
                <w:bCs w:val="false"/>
                <w:sz w:val="22"/>
                <w:szCs w:val="22"/>
              </w:rPr>
              <w:t xml:space="preserve">5.9255</w:t>
            </w:r>
          </w:p>
        </w:tc>
      </w:tr>
      <w:tr>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tcPr>
          <w:p>
            <w:r>
              <w:rPr>
                <w:rFonts w:ascii="Calibri" w:cs="Calibri" w:eastAsia="Calibri" w:hAnsi="Calibri"/>
                <w:b/>
                <w:bCs/>
                <w:sz w:val="22"/>
                <w:szCs w:val="22"/>
              </w:rPr>
              <w:t xml:space="preserve">R² Score</w:t>
            </w:r>
          </w:p>
        </w:tc>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tcPr>
          <w:p>
            <w:r>
              <w:rPr>
                <w:rFonts w:ascii="Calibri" w:cs="Calibri" w:eastAsia="Calibri" w:hAnsi="Calibri"/>
                <w:b w:val="false"/>
                <w:bCs w:val="false"/>
                <w:sz w:val="22"/>
                <w:szCs w:val="22"/>
              </w:rPr>
              <w:t xml:space="preserve">0.8934</w:t>
            </w:r>
          </w:p>
        </w:tc>
      </w:tr>
    </w:tbl>
    <w:p>
      <w:pPr>
        <w:spacing w:after="80" w:before="200"/>
      </w:pPr>
    </w:p>
    <w:p>
      <w:pPr>
        <w:pStyle w:val="Heading1"/>
        <w:spacing w:after="120" w:before="240"/>
      </w:pPr>
      <w:r>
        <w:rPr>
          <w:rFonts w:ascii="Calibri" w:cs="Calibri" w:eastAsia="Calibri" w:hAnsi="Calibri"/>
          <w:b/>
          <w:bCs/>
          <w:color w:val="1F3864"/>
          <w:sz w:val="28"/>
          <w:szCs w:val="28"/>
        </w:rPr>
        <w:t xml:space="preserve">When You Are Done</w:t>
      </w:r>
    </w:p>
    <w:p>
      <w:pPr>
        <w:spacing w:after="80" w:before="80"/>
        <w:jc w:val="left"/>
      </w:pPr>
      <w:r>
        <w:rPr>
          <w:rFonts w:ascii="Calibri" w:cs="Calibri" w:eastAsia="Calibri" w:hAnsi="Calibri"/>
          <w:b w:val="false"/>
          <w:bCs w:val="false"/>
          <w:i w:val="false"/>
          <w:iCs w:val="false"/>
          <w:color w:val="000000"/>
          <w:sz w:val="22"/>
          <w:szCs w:val="22"/>
        </w:rPr>
        <w:t xml:space="preserve">Stop and remove the cluster to free up your laptop resources:</w:t>
      </w:r>
    </w:p>
    <w:p>
      <w:pPr>
        <w:shd w:fill="F2F2F2" w:val="clear"/>
        <w:spacing w:after="60" w:before="60"/>
        <w:ind w:left="360"/>
      </w:pPr>
      <w:r>
        <w:rPr>
          <w:rFonts w:ascii="Courier New" w:cs="Courier New" w:eastAsia="Courier New" w:hAnsi="Courier New"/>
          <w:color w:val="1F3864"/>
          <w:sz w:val="18"/>
          <w:szCs w:val="18"/>
        </w:rPr>
        <w:t xml:space="preserve">cd NYC-Taxi-BigData\docker-cluster</w:t>
      </w:r>
    </w:p>
    <w:p>
      <w:pPr>
        <w:shd w:fill="F2F2F2" w:val="clear"/>
        <w:spacing w:after="60" w:before="60"/>
        <w:ind w:left="360"/>
      </w:pPr>
      <w:r>
        <w:rPr>
          <w:rFonts w:ascii="Courier New" w:cs="Courier New" w:eastAsia="Courier New" w:hAnsi="Courier New"/>
          <w:color w:val="1F3864"/>
          <w:sz w:val="18"/>
          <w:szCs w:val="18"/>
        </w:rPr>
        <w:t xml:space="preserve">docker-compose down</w:t>
      </w:r>
    </w:p>
    <w:p>
      <w:pPr>
        <w:spacing w:after="80" w:before="80"/>
        <w:jc w:val="left"/>
      </w:pPr>
      <w:r>
        <w:rPr>
          <w:rFonts w:ascii="Calibri" w:cs="Calibri" w:eastAsia="Calibri" w:hAnsi="Calibri"/>
          <w:b w:val="false"/>
          <w:bCs w:val="false"/>
          <w:i w:val="false"/>
          <w:iCs w:val="false"/>
          <w:color w:val="000000"/>
          <w:sz w:val="22"/>
          <w:szCs w:val="22"/>
        </w:rPr>
        <w:t xml:space="preserve">To also remove all Docker images and free disk space:</w:t>
      </w:r>
    </w:p>
    <w:p>
      <w:pPr>
        <w:shd w:fill="F2F2F2" w:val="clear"/>
        <w:spacing w:after="60" w:before="60"/>
        <w:ind w:left="360"/>
      </w:pPr>
      <w:r>
        <w:rPr>
          <w:rFonts w:ascii="Courier New" w:cs="Courier New" w:eastAsia="Courier New" w:hAnsi="Courier New"/>
          <w:color w:val="1F3864"/>
          <w:sz w:val="18"/>
          <w:szCs w:val="18"/>
        </w:rPr>
        <w:t xml:space="preserve">docker system prune -af --volumes</w:t>
      </w:r>
    </w:p>
    <w:p>
      <w:pPr>
        <w:spacing w:after="80" w:before="200"/>
      </w:pPr>
    </w:p>
    <w:p>
      <w:pPr>
        <w:pStyle w:val="Heading1"/>
        <w:spacing w:after="120" w:before="240"/>
      </w:pPr>
      <w:r>
        <w:rPr>
          <w:rFonts w:ascii="Calibri" w:cs="Calibri" w:eastAsia="Calibri" w:hAnsi="Calibri"/>
          <w:b/>
          <w:bCs/>
          <w:color w:val="1F3864"/>
          <w:sz w:val="28"/>
          <w:szCs w:val="28"/>
        </w:rPr>
        <w:t xml:space="preserve">Quick Reference Links</w:t>
      </w:r>
    </w:p>
    <w:p>
      <w:pPr>
        <w:pStyle w:val="ListParagraph"/>
        <w:numPr>
          <w:ilvl w:val="0"/>
          <w:numId w:val="2"/>
        </w:numPr>
        <w:spacing w:after="60" w:before="60"/>
      </w:pPr>
      <w:r>
        <w:rPr>
          <w:rFonts w:ascii="Calibri" w:cs="Calibri" w:eastAsia="Calibri" w:hAnsi="Calibri"/>
          <w:b w:val="false"/>
          <w:bCs w:val="false"/>
          <w:i w:val="false"/>
          <w:iCs w:val="false"/>
          <w:color w:val="000000"/>
          <w:sz w:val="22"/>
          <w:szCs w:val="22"/>
        </w:rPr>
        <w:t xml:space="preserve">GitHub Repo:   https://github.com/kamel1314/NYC-Taxi-BigData</w:t>
      </w:r>
    </w:p>
    <w:p>
      <w:pPr>
        <w:pStyle w:val="ListParagraph"/>
        <w:numPr>
          <w:ilvl w:val="0"/>
          <w:numId w:val="2"/>
        </w:numPr>
        <w:spacing w:after="60" w:before="60"/>
      </w:pPr>
      <w:r>
        <w:rPr>
          <w:rFonts w:ascii="Calibri" w:cs="Calibri" w:eastAsia="Calibri" w:hAnsi="Calibri"/>
          <w:b w:val="false"/>
          <w:bCs w:val="false"/>
          <w:i w:val="false"/>
          <w:iCs w:val="false"/>
          <w:color w:val="000000"/>
          <w:sz w:val="22"/>
          <w:szCs w:val="22"/>
        </w:rPr>
        <w:t xml:space="preserve">HDFS UI:       http://localhost:9870  (when cluster is running)</w:t>
      </w:r>
    </w:p>
    <w:p>
      <w:pPr>
        <w:pStyle w:val="ListParagraph"/>
        <w:numPr>
          <w:ilvl w:val="0"/>
          <w:numId w:val="2"/>
        </w:numPr>
        <w:spacing w:after="60" w:before="60"/>
      </w:pPr>
      <w:r>
        <w:rPr>
          <w:rFonts w:ascii="Calibri" w:cs="Calibri" w:eastAsia="Calibri" w:hAnsi="Calibri"/>
          <w:b w:val="false"/>
          <w:bCs w:val="false"/>
          <w:i w:val="false"/>
          <w:iCs w:val="false"/>
          <w:color w:val="000000"/>
          <w:sz w:val="22"/>
          <w:szCs w:val="22"/>
        </w:rPr>
        <w:t xml:space="preserve">Spark UI:      http://localhost:8080  (when cluster is running)</w:t>
      </w:r>
    </w:p>
    <w:p>
      <w:pPr>
        <w:pStyle w:val="ListParagraph"/>
        <w:numPr>
          <w:ilvl w:val="0"/>
          <w:numId w:val="2"/>
        </w:numPr>
        <w:spacing w:after="60" w:before="60"/>
      </w:pPr>
      <w:r>
        <w:rPr>
          <w:rFonts w:ascii="Calibri" w:cs="Calibri" w:eastAsia="Calibri" w:hAnsi="Calibri"/>
          <w:b w:val="false"/>
          <w:bCs w:val="false"/>
          <w:i w:val="false"/>
          <w:iCs w:val="false"/>
          <w:color w:val="000000"/>
          <w:sz w:val="22"/>
          <w:szCs w:val="22"/>
        </w:rPr>
        <w:t xml:space="preserve">Zeppelin:      http://localhost:8090  (when cluster is running)</w:t>
      </w:r>
    </w:p>
    <w:p>
      <w:pPr>
        <w:pStyle w:val="ListParagraph"/>
        <w:numPr>
          <w:ilvl w:val="0"/>
          <w:numId w:val="2"/>
        </w:numPr>
        <w:spacing w:after="60" w:before="60"/>
      </w:pPr>
      <w:r>
        <w:rPr>
          <w:rFonts w:ascii="Calibri" w:cs="Calibri" w:eastAsia="Calibri" w:hAnsi="Calibri"/>
          <w:b w:val="false"/>
          <w:bCs w:val="false"/>
          <w:i w:val="false"/>
          <w:iCs w:val="false"/>
          <w:color w:val="000000"/>
          <w:sz w:val="22"/>
          <w:szCs w:val="22"/>
        </w:rPr>
        <w:t xml:space="preserve">NYC TLC Data:  https://www.nyc.gov/site/tlc/about/tlc-trip-record-data.page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8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2026-05-17T15:09:35.504Z</dcterms:created>
  <dcterms:modified xsi:type="dcterms:W3CDTF">2026-05-17T15:09:35.526Z</dcterms:modified>
</cp:coreProperties>
</file>

<file path=docProps/custom.xml><?xml version="1.0" encoding="utf-8"?>
<Properties xmlns="http://schemas.openxmlformats.org/officeDocument/2006/custom-properties" xmlns:vt="http://schemas.openxmlformats.org/officeDocument/2006/docPropsVTypes"/>
</file>