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21" w:rsidRDefault="00B40D21" w:rsidP="00023C98">
      <w:pPr>
        <w:pStyle w:val="TOCHeading"/>
      </w:pPr>
    </w:p>
    <w:p w:rsidR="00B40D21" w:rsidRPr="0035301D" w:rsidRDefault="00B40D21" w:rsidP="00023C98">
      <w:pPr>
        <w:rPr>
          <w:noProof/>
        </w:rPr>
      </w:pPr>
      <w:r w:rsidRPr="0035301D">
        <w:rPr>
          <w:noProof/>
        </w:rPr>
        <w:t xml:space="preserve">         </w:t>
      </w:r>
      <w:r w:rsidRPr="0035301D">
        <w:rPr>
          <w:noProof/>
        </w:rPr>
        <w:drawing>
          <wp:inline distT="0" distB="0" distL="0" distR="0" wp14:anchorId="2F954BE8" wp14:editId="0D8DCAB1">
            <wp:extent cx="1209675" cy="1190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01D">
        <w:rPr>
          <w:noProof/>
        </w:rPr>
        <w:t xml:space="preserve">                                                                                          </w:t>
      </w:r>
      <w:r w:rsidRPr="0035301D">
        <w:rPr>
          <w:noProof/>
        </w:rPr>
        <w:drawing>
          <wp:inline distT="0" distB="0" distL="0" distR="0" wp14:anchorId="13A59FC0" wp14:editId="53EE4C1C">
            <wp:extent cx="895350" cy="10763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0"/>
      </w:tblGrid>
      <w:tr w:rsidR="00B40D21" w:rsidRPr="0035301D" w:rsidTr="00850E46">
        <w:trPr>
          <w:trHeight w:val="7"/>
        </w:trPr>
        <w:tc>
          <w:tcPr>
            <w:tcW w:w="3010" w:type="dxa"/>
          </w:tcPr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>Credit Hours   System- ELCN306</w:t>
            </w: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bottomFromText="200" w:vertAnchor="text" w:horzAnchor="margin" w:tblpXSpec="right" w:tblpY="-1686"/>
        <w:tblW w:w="0" w:type="auto"/>
        <w:tblLayout w:type="fixed"/>
        <w:tblLook w:val="04A0" w:firstRow="1" w:lastRow="0" w:firstColumn="1" w:lastColumn="0" w:noHBand="0" w:noVBand="1"/>
      </w:tblPr>
      <w:tblGrid>
        <w:gridCol w:w="3625"/>
      </w:tblGrid>
      <w:tr w:rsidR="00B40D21" w:rsidRPr="0035301D" w:rsidTr="00850E46">
        <w:trPr>
          <w:trHeight w:val="340"/>
        </w:trPr>
        <w:tc>
          <w:tcPr>
            <w:tcW w:w="3625" w:type="dxa"/>
            <w:hideMark/>
          </w:tcPr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 xml:space="preserve">  Cairo University</w:t>
            </w: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 xml:space="preserve">   Faculty of Engineering</w:t>
            </w:r>
          </w:p>
        </w:tc>
      </w:tr>
    </w:tbl>
    <w:p w:rsidR="00B40D21" w:rsidRPr="0035301D" w:rsidRDefault="00B40D21" w:rsidP="00B40D21">
      <w:pPr>
        <w:pStyle w:val="Default"/>
        <w:rPr>
          <w:i/>
          <w:iCs/>
          <w:noProof/>
          <w:sz w:val="36"/>
          <w:szCs w:val="36"/>
        </w:rPr>
      </w:pPr>
    </w:p>
    <w:p w:rsidR="00B40D21" w:rsidRDefault="000B6994" w:rsidP="000F080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Communications 1</w:t>
      </w:r>
    </w:p>
    <w:p w:rsidR="000B6994" w:rsidRPr="00BA37C3" w:rsidRDefault="000B6994" w:rsidP="000F080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Final Assessment </w:t>
      </w:r>
    </w:p>
    <w:p w:rsidR="00B40D21" w:rsidRPr="00D44152" w:rsidRDefault="00B40D21" w:rsidP="00BA37C3">
      <w:pPr>
        <w:jc w:val="center"/>
        <w:rPr>
          <w:noProof/>
        </w:rPr>
      </w:pPr>
    </w:p>
    <w:p w:rsidR="00B40D21" w:rsidRPr="00BA37C3" w:rsidRDefault="000B6994" w:rsidP="00BA37C3">
      <w:pPr>
        <w:rPr>
          <w:sz w:val="32"/>
          <w:szCs w:val="32"/>
        </w:rPr>
      </w:pPr>
      <w:r>
        <w:rPr>
          <w:b/>
          <w:noProof/>
          <w:sz w:val="32"/>
          <w:szCs w:val="44"/>
          <w:u w:val="single"/>
        </w:rPr>
        <w:t>Prepared by</w:t>
      </w:r>
      <w:r w:rsidR="00B40D21" w:rsidRPr="00BA37C3">
        <w:rPr>
          <w:noProof/>
          <w:color w:val="404040" w:themeColor="text1" w:themeTint="BF"/>
          <w:sz w:val="44"/>
          <w:szCs w:val="44"/>
        </w:rPr>
        <w:t xml:space="preserve">:  </w:t>
      </w:r>
      <w:proofErr w:type="spellStart"/>
      <w:r w:rsidR="00B40D21" w:rsidRPr="00BA37C3">
        <w:rPr>
          <w:sz w:val="32"/>
          <w:szCs w:val="32"/>
        </w:rPr>
        <w:t>Kamel</w:t>
      </w:r>
      <w:proofErr w:type="spellEnd"/>
      <w:r w:rsidR="00B40D21" w:rsidRPr="00BA37C3">
        <w:rPr>
          <w:sz w:val="32"/>
          <w:szCs w:val="32"/>
        </w:rPr>
        <w:t xml:space="preserve"> Mohsen </w:t>
      </w:r>
      <w:proofErr w:type="spellStart"/>
      <w:r w:rsidR="00B40D21" w:rsidRPr="00BA37C3">
        <w:rPr>
          <w:sz w:val="32"/>
          <w:szCs w:val="32"/>
        </w:rPr>
        <w:t>Kamel</w:t>
      </w:r>
      <w:proofErr w:type="spellEnd"/>
      <w:r w:rsidR="00B40D21" w:rsidRPr="00BA37C3">
        <w:rPr>
          <w:sz w:val="32"/>
          <w:szCs w:val="32"/>
        </w:rPr>
        <w:t xml:space="preserve"> </w:t>
      </w:r>
      <w:proofErr w:type="spellStart"/>
      <w:r w:rsidR="00B40D21" w:rsidRPr="00BA37C3">
        <w:rPr>
          <w:sz w:val="32"/>
          <w:szCs w:val="32"/>
        </w:rPr>
        <w:t>Shehatah</w:t>
      </w:r>
      <w:proofErr w:type="spellEnd"/>
      <w:r>
        <w:rPr>
          <w:sz w:val="32"/>
          <w:szCs w:val="32"/>
        </w:rPr>
        <w:tab/>
        <w:t>1162325</w:t>
      </w:r>
    </w:p>
    <w:p w:rsidR="00B40D21" w:rsidRPr="00BA37C3" w:rsidRDefault="000B6994" w:rsidP="00BA37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proofErr w:type="spellStart"/>
      <w:r>
        <w:rPr>
          <w:sz w:val="32"/>
          <w:szCs w:val="32"/>
        </w:rPr>
        <w:t>Fatema</w:t>
      </w:r>
      <w:proofErr w:type="spellEnd"/>
      <w:r>
        <w:rPr>
          <w:sz w:val="32"/>
          <w:szCs w:val="32"/>
        </w:rPr>
        <w:t xml:space="preserve"> Othman Mahmoud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1162040</w:t>
      </w:r>
    </w:p>
    <w:p w:rsidR="00B40D21" w:rsidRDefault="00784EBE" w:rsidP="00BA37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Ahmed Nader Adel </w:t>
      </w:r>
      <w:proofErr w:type="spellStart"/>
      <w:r>
        <w:rPr>
          <w:sz w:val="32"/>
          <w:szCs w:val="32"/>
        </w:rPr>
        <w:t>Assal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1162296</w:t>
      </w:r>
    </w:p>
    <w:p w:rsidR="00784EBE" w:rsidRDefault="00784EBE" w:rsidP="00784EB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Rehab Ahmed</w:t>
      </w:r>
    </w:p>
    <w:p w:rsidR="00784EBE" w:rsidRPr="00BA37C3" w:rsidRDefault="00784EBE" w:rsidP="00784EB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proofErr w:type="spellStart"/>
      <w:r>
        <w:rPr>
          <w:sz w:val="32"/>
          <w:szCs w:val="32"/>
        </w:rPr>
        <w:t>Reem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Emad</w:t>
      </w:r>
      <w:proofErr w:type="spellEnd"/>
    </w:p>
    <w:p w:rsidR="00784EBE" w:rsidRDefault="00784EBE" w:rsidP="00BA37C3">
      <w:pPr>
        <w:rPr>
          <w:b/>
          <w:bCs/>
          <w:i/>
          <w:iCs/>
          <w:sz w:val="32"/>
          <w:szCs w:val="32"/>
          <w:u w:val="single"/>
        </w:rPr>
      </w:pPr>
    </w:p>
    <w:p w:rsidR="00B40D21" w:rsidRPr="00BA37C3" w:rsidRDefault="00B40D21" w:rsidP="00BA37C3">
      <w:pPr>
        <w:rPr>
          <w:sz w:val="32"/>
          <w:szCs w:val="32"/>
        </w:rPr>
      </w:pPr>
      <w:r w:rsidRPr="00BA37C3">
        <w:rPr>
          <w:b/>
          <w:bCs/>
          <w:i/>
          <w:iCs/>
          <w:sz w:val="32"/>
          <w:szCs w:val="32"/>
          <w:u w:val="single"/>
        </w:rPr>
        <w:t>Submitted to:</w:t>
      </w:r>
      <w:r w:rsidRPr="00BA37C3">
        <w:rPr>
          <w:sz w:val="32"/>
          <w:szCs w:val="32"/>
        </w:rPr>
        <w:t xml:space="preserve">   Dr. </w:t>
      </w:r>
      <w:proofErr w:type="spellStart"/>
      <w:r w:rsidRPr="00BA37C3">
        <w:rPr>
          <w:sz w:val="32"/>
          <w:szCs w:val="32"/>
        </w:rPr>
        <w:t>Samy</w:t>
      </w:r>
      <w:proofErr w:type="spellEnd"/>
      <w:r w:rsidRPr="00BA37C3">
        <w:rPr>
          <w:sz w:val="32"/>
          <w:szCs w:val="32"/>
        </w:rPr>
        <w:t xml:space="preserve"> </w:t>
      </w:r>
      <w:proofErr w:type="spellStart"/>
      <w:r w:rsidRPr="00BA37C3">
        <w:rPr>
          <w:sz w:val="32"/>
          <w:szCs w:val="32"/>
        </w:rPr>
        <w:t>Soliman</w:t>
      </w:r>
      <w:proofErr w:type="spellEnd"/>
    </w:p>
    <w:p w:rsidR="00B40D21" w:rsidRPr="0035301D" w:rsidRDefault="00B40D21" w:rsidP="00023C98"/>
    <w:p w:rsidR="000B6994" w:rsidRDefault="000B6994" w:rsidP="000B6994"/>
    <w:p w:rsidR="002E7438" w:rsidRDefault="000B6994" w:rsidP="002E7438">
      <w:r>
        <w:br w:type="page"/>
      </w:r>
      <w:r w:rsidR="002E7438">
        <w:fldChar w:fldCharType="begin"/>
      </w:r>
      <w:r w:rsidR="002E7438">
        <w:instrText xml:space="preserve"> TOC \h \z \c "Figure" </w:instrText>
      </w:r>
      <w:r w:rsidR="002E7438">
        <w:fldChar w:fldCharType="separate"/>
      </w:r>
    </w:p>
    <w:p w:rsidR="002E7438" w:rsidRDefault="002E74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2852" w:history="1">
        <w:r w:rsidRPr="0034372D">
          <w:rPr>
            <w:rStyle w:val="Hyperlink"/>
            <w:noProof/>
          </w:rPr>
          <w:t>Figure 1_Test_Case_1_Sampler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7438" w:rsidRDefault="002E74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2853" w:history="1">
        <w:r w:rsidRPr="0034372D">
          <w:rPr>
            <w:rStyle w:val="Hyperlink"/>
            <w:noProof/>
          </w:rPr>
          <w:t>Figure 2_Test_Case_1_Quantizer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438" w:rsidRDefault="002E74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2854" w:history="1">
        <w:r w:rsidRPr="0034372D">
          <w:rPr>
            <w:rStyle w:val="Hyperlink"/>
            <w:noProof/>
          </w:rPr>
          <w:t>Figure 3_Test_Case_1_Encoder_UniPolar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438" w:rsidRDefault="002E74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2855" w:history="1">
        <w:r w:rsidRPr="0034372D">
          <w:rPr>
            <w:rStyle w:val="Hyperlink"/>
            <w:noProof/>
          </w:rPr>
          <w:t>Figure 4_Test_Case_1_Resconstructed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438" w:rsidRDefault="002E74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2856" w:history="1">
        <w:r w:rsidRPr="0034372D">
          <w:rPr>
            <w:rStyle w:val="Hyperlink"/>
            <w:noProof/>
          </w:rPr>
          <w:t>Figure 5_Test_Case_1_Combined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438" w:rsidRDefault="002E7438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</w:p>
    <w:p w:rsidR="0013546C" w:rsidRDefault="000B6994" w:rsidP="00784EBE">
      <w:pPr>
        <w:pStyle w:val="Heading1"/>
        <w:jc w:val="center"/>
        <w:rPr>
          <w:rFonts w:eastAsiaTheme="minorHAnsi"/>
        </w:rPr>
      </w:pPr>
      <w:r>
        <w:rPr>
          <w:rFonts w:eastAsiaTheme="minorHAnsi"/>
        </w:rPr>
        <w:t>Test Case 1</w:t>
      </w:r>
    </w:p>
    <w:p w:rsidR="00784EBE" w:rsidRDefault="00784EBE" w:rsidP="00784EBE"/>
    <w:p w:rsidR="0047388E" w:rsidRDefault="0047388E" w:rsidP="00784EBE"/>
    <w:p w:rsidR="0047388E" w:rsidRDefault="0047388E" w:rsidP="00784EBE"/>
    <w:p w:rsidR="00784EBE" w:rsidRDefault="00784EBE" w:rsidP="00784EBE">
      <w:r w:rsidRPr="00784EBE">
        <w:rPr>
          <w:rStyle w:val="Heading2Char"/>
        </w:rPr>
        <w:t>Givens</w:t>
      </w:r>
      <w:r>
        <w:t>:</w:t>
      </w:r>
    </w:p>
    <w:p w:rsidR="00784EBE" w:rsidRDefault="00784EBE" w:rsidP="00784EBE">
      <w:pPr>
        <w:pStyle w:val="ListParagraph"/>
        <w:numPr>
          <w:ilvl w:val="0"/>
          <w:numId w:val="2"/>
        </w:numPr>
      </w:pPr>
      <w:r>
        <w:t xml:space="preserve">m(t) = 5 </w:t>
      </w:r>
      <w:proofErr w:type="spellStart"/>
      <w:r>
        <w:t>cos</w:t>
      </w:r>
      <w:proofErr w:type="spellEnd"/>
      <w:r>
        <w:t xml:space="preserve"> (2π</w:t>
      </w:r>
      <w:proofErr w:type="spellStart"/>
      <w:r>
        <w:t>fmt</w:t>
      </w:r>
      <w:proofErr w:type="spellEnd"/>
      <w:r>
        <w:t>)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proofErr w:type="spellStart"/>
      <w:r w:rsidRPr="00346CE4">
        <w:t>fm</w:t>
      </w:r>
      <w:proofErr w:type="spellEnd"/>
      <w:r w:rsidRPr="00346CE4">
        <w:t xml:space="preserve"> = 10</w:t>
      </w:r>
    </w:p>
    <w:p w:rsidR="00784EBE" w:rsidRDefault="00784EBE" w:rsidP="00784EBE">
      <w:pPr>
        <w:pStyle w:val="ListParagraph"/>
        <w:numPr>
          <w:ilvl w:val="0"/>
          <w:numId w:val="2"/>
        </w:numPr>
      </w:pPr>
      <w:proofErr w:type="spellStart"/>
      <w:r w:rsidRPr="00784EBE">
        <w:t>fs</w:t>
      </w:r>
      <w:proofErr w:type="spellEnd"/>
      <w:r w:rsidRPr="00784EBE">
        <w:t xml:space="preserve"> = 40</w:t>
      </w:r>
    </w:p>
    <w:p w:rsidR="00784EBE" w:rsidRDefault="00784EBE" w:rsidP="00784EBE">
      <w:pPr>
        <w:pStyle w:val="ListParagraph"/>
        <w:numPr>
          <w:ilvl w:val="0"/>
          <w:numId w:val="2"/>
        </w:numPr>
      </w:pPr>
      <w:r>
        <w:t>μ = 0</w:t>
      </w:r>
    </w:p>
    <w:p w:rsidR="00784EBE" w:rsidRDefault="00784EBE" w:rsidP="00784EBE">
      <w:pPr>
        <w:pStyle w:val="ListParagraph"/>
        <w:numPr>
          <w:ilvl w:val="0"/>
          <w:numId w:val="2"/>
        </w:numPr>
      </w:pPr>
      <w:r>
        <w:t>L = 8</w:t>
      </w:r>
    </w:p>
    <w:p w:rsidR="00784EBE" w:rsidRDefault="00784EBE" w:rsidP="00784EBE">
      <w:pPr>
        <w:pStyle w:val="ListParagraph"/>
        <w:numPr>
          <w:ilvl w:val="0"/>
          <w:numId w:val="2"/>
        </w:numPr>
      </w:pPr>
      <w:proofErr w:type="spellStart"/>
      <w:r w:rsidRPr="00784EBE">
        <w:t>mp</w:t>
      </w:r>
      <w:proofErr w:type="spellEnd"/>
      <w:r w:rsidRPr="00784EBE">
        <w:t xml:space="preserve"> = 5</w:t>
      </w:r>
    </w:p>
    <w:p w:rsidR="00784EBE" w:rsidRDefault="00784EBE" w:rsidP="00784EBE">
      <w:pPr>
        <w:pStyle w:val="ListParagraph"/>
        <w:numPr>
          <w:ilvl w:val="0"/>
          <w:numId w:val="2"/>
        </w:numPr>
      </w:pPr>
      <w:r w:rsidRPr="00784EBE">
        <w:t>Unipolar NRZ</w:t>
      </w:r>
    </w:p>
    <w:p w:rsidR="00784EBE" w:rsidRPr="00784EBE" w:rsidRDefault="00784EBE" w:rsidP="00784EBE"/>
    <w:p w:rsidR="0047388E" w:rsidRDefault="00784EBE" w:rsidP="0047388E">
      <w:r w:rsidRPr="00784EBE">
        <w:rPr>
          <w:rStyle w:val="Heading2Char"/>
        </w:rPr>
        <w:t>Results</w:t>
      </w:r>
      <w:r>
        <w:t>:</w:t>
      </w:r>
    </w:p>
    <w:p w:rsidR="0047388E" w:rsidRDefault="0047388E" w:rsidP="0047388E"/>
    <w:p w:rsidR="0047388E" w:rsidRDefault="00784EBE" w:rsidP="0047388E">
      <w:pPr>
        <w:keepNext/>
        <w:jc w:val="center"/>
      </w:pPr>
      <w:r w:rsidRPr="00784EBE">
        <w:rPr>
          <w:noProof/>
        </w:rPr>
        <w:drawing>
          <wp:inline distT="0" distB="0" distL="0" distR="0" wp14:anchorId="1360A13C" wp14:editId="7D1623EE">
            <wp:extent cx="5942965" cy="3124200"/>
            <wp:effectExtent l="0" t="0" r="635" b="0"/>
            <wp:docPr id="1" name="Picture 1" descr="F:\Tech\CUFE_CHS\Spring 2020\Communication\Final Assesment\Communication_PCM\Results\Test_Case_1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ch\CUFE_CHS\Spring 2020\Communication\Final Assesment\Communication_PCM\Results\Test_Case_1\Samp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05" cy="313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BE" w:rsidRDefault="0047388E" w:rsidP="0047388E">
      <w:pPr>
        <w:pStyle w:val="Caption"/>
        <w:jc w:val="center"/>
      </w:pPr>
      <w:bookmarkStart w:id="0" w:name="_Toc41842852"/>
      <w:r>
        <w:t xml:space="preserve">Figure </w:t>
      </w:r>
      <w:fldSimple w:instr=" SEQ Figure \* ARABIC ">
        <w:r w:rsidR="00E24C23">
          <w:rPr>
            <w:noProof/>
          </w:rPr>
          <w:t>1</w:t>
        </w:r>
      </w:fldSimple>
      <w:r>
        <w:t>_Test_Case_1_Sampler</w:t>
      </w:r>
      <w:bookmarkEnd w:id="0"/>
    </w:p>
    <w:p w:rsidR="0047388E" w:rsidRDefault="0047388E" w:rsidP="0047388E"/>
    <w:p w:rsidR="0047388E" w:rsidRDefault="0047388E" w:rsidP="0047388E"/>
    <w:p w:rsidR="0047388E" w:rsidRDefault="0047388E" w:rsidP="0047388E"/>
    <w:p w:rsidR="0047388E" w:rsidRDefault="0047388E" w:rsidP="0047388E"/>
    <w:p w:rsidR="0047388E" w:rsidRDefault="0047388E" w:rsidP="0047388E"/>
    <w:p w:rsidR="0047388E" w:rsidRDefault="0047388E" w:rsidP="0047388E"/>
    <w:p w:rsidR="0047388E" w:rsidRPr="0047388E" w:rsidRDefault="0047388E" w:rsidP="0047388E"/>
    <w:p w:rsidR="0047388E" w:rsidRDefault="0047388E" w:rsidP="0047388E">
      <w:pPr>
        <w:keepNext/>
        <w:jc w:val="center"/>
      </w:pPr>
      <w:r w:rsidRPr="0047388E">
        <w:rPr>
          <w:noProof/>
        </w:rPr>
        <w:drawing>
          <wp:inline distT="0" distB="0" distL="0" distR="0" wp14:anchorId="5775FFAF" wp14:editId="64DEC28D">
            <wp:extent cx="5941936" cy="3009900"/>
            <wp:effectExtent l="0" t="0" r="1905" b="0"/>
            <wp:docPr id="2" name="Picture 2" descr="F:\Tech\CUFE_CHS\Spring 2020\Communication\Final Assesment\Communication_PCM\Results\Test_Case_1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ch\CUFE_CHS\Spring 2020\Communication\Final Assesment\Communication_PCM\Results\Test_Case_1\Quantiz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70" cy="30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1" w:name="_Toc41842853"/>
      <w:r>
        <w:t xml:space="preserve">Figure </w:t>
      </w:r>
      <w:fldSimple w:instr=" SEQ Figure \* ARABIC ">
        <w:r w:rsidR="00E24C23">
          <w:rPr>
            <w:noProof/>
          </w:rPr>
          <w:t>2</w:t>
        </w:r>
      </w:fldSimple>
      <w:r>
        <w:t>_Test_Case_1_Quantizer</w:t>
      </w:r>
      <w:bookmarkEnd w:id="1"/>
    </w:p>
    <w:p w:rsidR="0047388E" w:rsidRDefault="0047388E" w:rsidP="0047388E"/>
    <w:p w:rsidR="0047388E" w:rsidRPr="0047388E" w:rsidRDefault="0047388E" w:rsidP="0047388E"/>
    <w:p w:rsidR="0047388E" w:rsidRDefault="0047388E" w:rsidP="0047388E">
      <w:pPr>
        <w:keepNext/>
        <w:jc w:val="center"/>
      </w:pPr>
      <w:r w:rsidRPr="0047388E">
        <w:rPr>
          <w:noProof/>
        </w:rPr>
        <w:lastRenderedPageBreak/>
        <w:drawing>
          <wp:inline distT="0" distB="0" distL="0" distR="0" wp14:anchorId="05B86413" wp14:editId="0DE3CE40">
            <wp:extent cx="6126480" cy="3078480"/>
            <wp:effectExtent l="0" t="0" r="7620" b="7620"/>
            <wp:docPr id="3" name="Picture 3" descr="F:\Tech\CUFE_CHS\Spring 2020\Communication\Final Assesment\Communication_PCM\Results\Test_Case_1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ch\CUFE_CHS\Spring 2020\Communication\Final Assesment\Communication_PCM\Results\Test_Case_1\Encod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07" cy="309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2" w:name="_Toc41842854"/>
      <w:r>
        <w:t xml:space="preserve">Figure </w:t>
      </w:r>
      <w:fldSimple w:instr=" SEQ Figure \* ARABIC ">
        <w:r w:rsidR="00E24C23">
          <w:rPr>
            <w:noProof/>
          </w:rPr>
          <w:t>3</w:t>
        </w:r>
      </w:fldSimple>
      <w:r>
        <w:t>_Test_Case_1_Encoder_UniPolar</w:t>
      </w:r>
      <w:bookmarkEnd w:id="2"/>
    </w:p>
    <w:p w:rsidR="0047388E" w:rsidRPr="0047388E" w:rsidRDefault="0047388E" w:rsidP="0047388E"/>
    <w:p w:rsidR="0047388E" w:rsidRDefault="0047388E" w:rsidP="0047388E">
      <w:pPr>
        <w:keepNext/>
        <w:jc w:val="center"/>
      </w:pPr>
    </w:p>
    <w:p w:rsidR="0047388E" w:rsidRDefault="0047388E" w:rsidP="0047388E">
      <w:pPr>
        <w:keepNext/>
        <w:jc w:val="center"/>
      </w:pPr>
      <w:r w:rsidRPr="0047388E">
        <w:rPr>
          <w:noProof/>
        </w:rPr>
        <w:drawing>
          <wp:inline distT="0" distB="0" distL="0" distR="0" wp14:anchorId="2CBD8BF2" wp14:editId="7EAE8659">
            <wp:extent cx="5974080" cy="3070860"/>
            <wp:effectExtent l="0" t="0" r="7620" b="0"/>
            <wp:docPr id="4" name="Picture 4" descr="F:\Tech\CUFE_CHS\Spring 2020\Communication\Final Assesment\Communication_PCM\Results\Test_Case_1\Reconstru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ch\CUFE_CHS\Spring 2020\Communication\Final Assesment\Communication_PCM\Results\Test_Case_1\Reconstruc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80" cy="30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3" w:name="_Toc41842855"/>
      <w:r>
        <w:t xml:space="preserve">Figure </w:t>
      </w:r>
      <w:fldSimple w:instr=" SEQ Figure \* ARABIC ">
        <w:r w:rsidR="00E24C23">
          <w:rPr>
            <w:noProof/>
          </w:rPr>
          <w:t>4</w:t>
        </w:r>
      </w:fldSimple>
      <w:r>
        <w:t>_Test_Case_1_Resconstructed</w:t>
      </w:r>
      <w:bookmarkEnd w:id="3"/>
    </w:p>
    <w:p w:rsidR="0047388E" w:rsidRPr="0047388E" w:rsidRDefault="0047388E" w:rsidP="0047388E"/>
    <w:p w:rsidR="0047388E" w:rsidRDefault="0047388E" w:rsidP="0047388E">
      <w:pPr>
        <w:keepNext/>
        <w:jc w:val="center"/>
      </w:pPr>
      <w:r w:rsidRPr="0047388E">
        <w:rPr>
          <w:noProof/>
        </w:rPr>
        <w:lastRenderedPageBreak/>
        <w:drawing>
          <wp:inline distT="0" distB="0" distL="0" distR="0" wp14:anchorId="162EF7D1" wp14:editId="22E5C7F9">
            <wp:extent cx="6194053" cy="3512820"/>
            <wp:effectExtent l="0" t="0" r="0" b="0"/>
            <wp:docPr id="5" name="Picture 5" descr="F:\Tech\CUFE_CHS\Spring 2020\Communication\Final Assesment\Communication_PCM\Results\Test_Case_1\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ch\CUFE_CHS\Spring 2020\Communication\Final Assesment\Communication_PCM\Results\Test_Case_1\Combin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26" cy="354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4" w:name="_Toc41842856"/>
      <w:r>
        <w:t xml:space="preserve">Figure </w:t>
      </w:r>
      <w:fldSimple w:instr=" SEQ Figure \* ARABIC ">
        <w:r w:rsidR="00E24C23">
          <w:rPr>
            <w:noProof/>
          </w:rPr>
          <w:t>5</w:t>
        </w:r>
      </w:fldSimple>
      <w:r>
        <w:t>_Test_Case_1_Combined</w:t>
      </w:r>
      <w:bookmarkEnd w:id="4"/>
    </w:p>
    <w:p w:rsidR="00346CE4" w:rsidRDefault="00346CE4" w:rsidP="0047388E">
      <w:pPr>
        <w:rPr>
          <w:rStyle w:val="Heading2Char"/>
        </w:rPr>
      </w:pPr>
    </w:p>
    <w:p w:rsidR="00346CE4" w:rsidRDefault="00346CE4" w:rsidP="0047388E">
      <w:pPr>
        <w:rPr>
          <w:rStyle w:val="Heading2Char"/>
        </w:rPr>
      </w:pPr>
    </w:p>
    <w:p w:rsidR="00346CE4" w:rsidRDefault="00346CE4" w:rsidP="0047388E">
      <w:pPr>
        <w:rPr>
          <w:rStyle w:val="Heading2Char"/>
        </w:rPr>
      </w:pPr>
    </w:p>
    <w:p w:rsidR="0047388E" w:rsidRDefault="0047388E" w:rsidP="0047388E">
      <w:r w:rsidRPr="00346CE4">
        <w:rPr>
          <w:rStyle w:val="Heading2Char"/>
        </w:rPr>
        <w:t>Comment</w:t>
      </w:r>
      <w:r w:rsidR="00346CE4">
        <w:rPr>
          <w:rStyle w:val="Heading2Char"/>
        </w:rPr>
        <w:t>s</w:t>
      </w:r>
      <w:r>
        <w:t>:</w:t>
      </w:r>
    </w:p>
    <w:p w:rsidR="00346CE4" w:rsidRDefault="00346CE4" w:rsidP="00E24C23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>
        <w:t>f</w:t>
      </w:r>
      <w:r w:rsidRPr="00346CE4">
        <w:rPr>
          <w:vertAlign w:val="subscript"/>
        </w:rPr>
        <w:t>s</w:t>
      </w:r>
      <w:proofErr w:type="spellEnd"/>
      <w:r>
        <w:t xml:space="preserve">=40 </w:t>
      </w:r>
      <w:r>
        <w:t xml:space="preserve">the signal can be reconstructed since </w:t>
      </w:r>
      <w:proofErr w:type="spellStart"/>
      <w:r>
        <w:t>f</w:t>
      </w:r>
      <w:r w:rsidRPr="00346CE4">
        <w:rPr>
          <w:vertAlign w:val="subscript"/>
        </w:rPr>
        <w:t>s</w:t>
      </w:r>
      <w:proofErr w:type="spellEnd"/>
      <w:r>
        <w:t xml:space="preserve"> </w:t>
      </w:r>
      <m:oMath>
        <m:r>
          <w:rPr>
            <w:rFonts w:ascii="Cambria Math" w:hAnsi="Cambria Math"/>
          </w:rPr>
          <m:t>&gt;</m:t>
        </m:r>
      </m:oMath>
      <w:r>
        <w:t xml:space="preserve"> 2BW.</w:t>
      </w:r>
    </w:p>
    <w:p w:rsidR="00346CE4" w:rsidRDefault="00346CE4" w:rsidP="00346CE4">
      <w:pPr>
        <w:pStyle w:val="ListParagraph"/>
        <w:numPr>
          <w:ilvl w:val="0"/>
          <w:numId w:val="3"/>
        </w:numPr>
      </w:pPr>
      <w:r>
        <w:t>There is a difference between the sampled message and the quantized message</w:t>
      </w:r>
      <w:r>
        <w:t xml:space="preserve"> due to the quantization error and can be decreased by increasing number of quantization levels</w:t>
      </w:r>
      <w:r>
        <w:t>.</w:t>
      </w:r>
    </w:p>
    <w:p w:rsidR="00346CE4" w:rsidRDefault="00346CE4">
      <w:r>
        <w:br w:type="page"/>
      </w:r>
    </w:p>
    <w:p w:rsidR="00346CE4" w:rsidRDefault="00346CE4" w:rsidP="00346CE4">
      <w:pPr>
        <w:pStyle w:val="Heading1"/>
        <w:jc w:val="center"/>
        <w:rPr>
          <w:rFonts w:eastAsiaTheme="minorHAnsi"/>
        </w:rPr>
      </w:pPr>
      <w:r>
        <w:rPr>
          <w:rFonts w:eastAsiaTheme="minorHAnsi"/>
        </w:rPr>
        <w:lastRenderedPageBreak/>
        <w:t>Test Case 2</w:t>
      </w:r>
    </w:p>
    <w:p w:rsidR="00346CE4" w:rsidRDefault="00346CE4" w:rsidP="00346CE4"/>
    <w:p w:rsidR="00346CE4" w:rsidRDefault="00346CE4" w:rsidP="00346CE4"/>
    <w:p w:rsidR="00346CE4" w:rsidRDefault="00346CE4" w:rsidP="00346CE4"/>
    <w:p w:rsidR="00346CE4" w:rsidRDefault="00346CE4" w:rsidP="00346CE4">
      <w:r w:rsidRPr="00784EBE">
        <w:rPr>
          <w:rStyle w:val="Heading2Char"/>
        </w:rPr>
        <w:t>Givens</w:t>
      </w:r>
      <w:r>
        <w:t>: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r>
        <w:t xml:space="preserve">m(t) = 5 </w:t>
      </w:r>
      <w:proofErr w:type="spellStart"/>
      <w:r>
        <w:t>cos</w:t>
      </w:r>
      <w:proofErr w:type="spellEnd"/>
      <w:r>
        <w:t xml:space="preserve"> (2π</w:t>
      </w:r>
      <w:proofErr w:type="spellStart"/>
      <w:r>
        <w:t>fmt</w:t>
      </w:r>
      <w:proofErr w:type="spellEnd"/>
      <w:r>
        <w:t>)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proofErr w:type="spellStart"/>
      <w:r w:rsidRPr="00346CE4">
        <w:t>fm</w:t>
      </w:r>
      <w:proofErr w:type="spellEnd"/>
      <w:r w:rsidRPr="00346CE4">
        <w:t xml:space="preserve"> = 10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proofErr w:type="spellStart"/>
      <w:r>
        <w:t>fs</w:t>
      </w:r>
      <w:proofErr w:type="spellEnd"/>
      <w:r>
        <w:t xml:space="preserve"> = 20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r>
        <w:t>μ = 0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r>
        <w:t>L = 32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proofErr w:type="spellStart"/>
      <w:r w:rsidRPr="00784EBE">
        <w:t>mp</w:t>
      </w:r>
      <w:proofErr w:type="spellEnd"/>
      <w:r w:rsidRPr="00784EBE">
        <w:t xml:space="preserve"> = 5</w:t>
      </w:r>
    </w:p>
    <w:p w:rsidR="00346CE4" w:rsidRDefault="00346CE4" w:rsidP="00346CE4">
      <w:pPr>
        <w:pStyle w:val="ListParagraph"/>
        <w:numPr>
          <w:ilvl w:val="0"/>
          <w:numId w:val="2"/>
        </w:numPr>
      </w:pPr>
      <w:r>
        <w:t>P</w:t>
      </w:r>
      <w:r w:rsidRPr="00784EBE">
        <w:t>olar NRZ</w:t>
      </w:r>
    </w:p>
    <w:p w:rsidR="00346CE4" w:rsidRPr="00784EBE" w:rsidRDefault="00346CE4" w:rsidP="00346CE4"/>
    <w:p w:rsidR="00346CE4" w:rsidRDefault="00346CE4" w:rsidP="00346CE4">
      <w:r w:rsidRPr="00784EBE">
        <w:rPr>
          <w:rStyle w:val="Heading2Char"/>
        </w:rPr>
        <w:t>Results</w:t>
      </w:r>
      <w:r>
        <w:t>:</w:t>
      </w:r>
    </w:p>
    <w:p w:rsidR="00346CE4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1573482E" wp14:editId="02A4D1CD">
            <wp:extent cx="5874385" cy="3794321"/>
            <wp:effectExtent l="0" t="0" r="0" b="0"/>
            <wp:docPr id="13" name="Picture 13" descr="F:\Tech\CUFE_CHS\Spring 2020\Communication\Final Assesment\Communication_PCM\Results\Test_Case_2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ech\CUFE_CHS\Spring 2020\Communication\Final Assesment\Communication_PCM\Results\Test_Case_2\Sampl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28" cy="38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>_</w:t>
      </w:r>
      <w:r w:rsidRPr="00CD6100">
        <w:rPr>
          <w:noProof/>
        </w:rPr>
        <w:t>Test_Case_2_Sampler</w:t>
      </w:r>
    </w:p>
    <w:p w:rsidR="00346CE4" w:rsidRDefault="00346CE4" w:rsidP="00346CE4"/>
    <w:p w:rsidR="00346CE4" w:rsidRDefault="00346CE4" w:rsidP="00346CE4"/>
    <w:p w:rsidR="00346CE4" w:rsidRPr="0047388E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lastRenderedPageBreak/>
        <w:drawing>
          <wp:inline distT="0" distB="0" distL="0" distR="0" wp14:anchorId="17BC3463" wp14:editId="2A3274A3">
            <wp:extent cx="6035040" cy="3345180"/>
            <wp:effectExtent l="0" t="0" r="3810" b="7620"/>
            <wp:docPr id="14" name="Picture 14" descr="F:\Tech\CUFE_CHS\Spring 2020\Communication\Final Assesment\Communication_PCM\Results\Test_Case_2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ech\CUFE_CHS\Spring 2020\Communication\Final Assesment\Communication_PCM\Results\Test_Case_2\Quantiz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64" cy="33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 w:rsidRPr="002C10EF">
        <w:t>_Test_Case_2_Quantizer</w:t>
      </w:r>
    </w:p>
    <w:p w:rsidR="00346CE4" w:rsidRPr="0047388E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4B2E71CB" wp14:editId="4FD05D00">
            <wp:extent cx="5974080" cy="3276600"/>
            <wp:effectExtent l="0" t="0" r="7620" b="0"/>
            <wp:docPr id="17" name="Picture 17" descr="F:\Tech\CUFE_CHS\Spring 2020\Communication\Final Assesment\Communication_PCM\Results\Test_Case_2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ech\CUFE_CHS\Spring 2020\Communication\Final Assesment\Communication_PCM\Results\Test_Case_2\Encod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1" cy="3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23" w:rsidRDefault="00E24C23" w:rsidP="00E24C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 w:rsidRPr="00EC4B7C">
        <w:t>_Test_Case_2_Encoder_Polar</w:t>
      </w:r>
    </w:p>
    <w:p w:rsidR="00E24C23" w:rsidRDefault="00E24C23" w:rsidP="00E24C23">
      <w:pPr>
        <w:pStyle w:val="Caption"/>
      </w:pPr>
    </w:p>
    <w:p w:rsidR="00346CE4" w:rsidRPr="0047388E" w:rsidRDefault="00346CE4" w:rsidP="00346CE4"/>
    <w:p w:rsidR="00346CE4" w:rsidRDefault="00346CE4" w:rsidP="00346CE4">
      <w:pPr>
        <w:keepNext/>
        <w:jc w:val="center"/>
      </w:pPr>
    </w:p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18E41DCC" wp14:editId="0257E691">
            <wp:extent cx="5942965" cy="3497580"/>
            <wp:effectExtent l="0" t="0" r="635" b="7620"/>
            <wp:docPr id="18" name="Picture 18" descr="F:\Tech\CUFE_CHS\Spring 2020\Communication\Final Assesment\Communication_PCM\Results\Test_Case_2\Reconstru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ech\CUFE_CHS\Spring 2020\Communication\Final Assesment\Communication_PCM\Results\Test_Case_2\Reconstruct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02" cy="34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 w:rsidRPr="00764205">
        <w:t>_Test_Case_2_Resconstructed</w:t>
      </w:r>
    </w:p>
    <w:p w:rsidR="00346CE4" w:rsidRPr="0047388E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298AC59D" wp14:editId="4BCBEA9B">
            <wp:extent cx="5943324" cy="3253740"/>
            <wp:effectExtent l="0" t="0" r="635" b="3810"/>
            <wp:docPr id="19" name="Picture 19" descr="F:\Tech\CUFE_CHS\Spring 2020\Communication\Final Assesment\Communication_PCM\Results\Test_Case_2\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ech\CUFE_CHS\Spring 2020\Communication\Final Assesment\Communication_PCM\Results\Test_Case_2\Combin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67" cy="32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AB59B9">
        <w:t>_Test_Case_2_Combined</w:t>
      </w:r>
    </w:p>
    <w:p w:rsidR="00346CE4" w:rsidRDefault="00346CE4" w:rsidP="00E24C23">
      <w:pPr>
        <w:pStyle w:val="Caption"/>
        <w:jc w:val="center"/>
      </w:pPr>
    </w:p>
    <w:p w:rsidR="00346CE4" w:rsidRDefault="00346CE4" w:rsidP="00346CE4">
      <w:pPr>
        <w:rPr>
          <w:rStyle w:val="Heading2Char"/>
        </w:rPr>
      </w:pPr>
    </w:p>
    <w:p w:rsidR="00346CE4" w:rsidRDefault="00346CE4" w:rsidP="00346CE4">
      <w:pPr>
        <w:rPr>
          <w:rStyle w:val="Heading2Char"/>
        </w:rPr>
      </w:pPr>
    </w:p>
    <w:p w:rsidR="00346CE4" w:rsidRDefault="00346CE4" w:rsidP="00346CE4">
      <w:pPr>
        <w:rPr>
          <w:rStyle w:val="Heading2Char"/>
        </w:rPr>
      </w:pPr>
    </w:p>
    <w:p w:rsidR="00346CE4" w:rsidRDefault="00346CE4" w:rsidP="00346CE4">
      <w:r w:rsidRPr="00346CE4">
        <w:rPr>
          <w:rStyle w:val="Heading2Char"/>
        </w:rPr>
        <w:t>Comment</w:t>
      </w:r>
      <w:r>
        <w:rPr>
          <w:rStyle w:val="Heading2Char"/>
        </w:rPr>
        <w:t>s</w:t>
      </w:r>
      <w:r>
        <w:t>:</w:t>
      </w:r>
    </w:p>
    <w:p w:rsidR="00346CE4" w:rsidRDefault="00346CE4" w:rsidP="003B0C07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>
        <w:t>f</w:t>
      </w:r>
      <w:r w:rsidRPr="00346CE4">
        <w:rPr>
          <w:vertAlign w:val="subscript"/>
        </w:rPr>
        <w:t>s</w:t>
      </w:r>
      <w:proofErr w:type="spellEnd"/>
      <w:r w:rsidR="003B0C07">
        <w:rPr>
          <w:vertAlign w:val="subscript"/>
        </w:rPr>
        <w:t xml:space="preserve"> </w:t>
      </w:r>
      <w:r w:rsidR="003B0C07">
        <w:t>= 2</w:t>
      </w:r>
      <w:r>
        <w:t xml:space="preserve">0 the signal can be reconstructed since </w:t>
      </w:r>
      <w:proofErr w:type="spellStart"/>
      <w:r>
        <w:t>f</w:t>
      </w:r>
      <w:r w:rsidRPr="00346CE4">
        <w:rPr>
          <w:vertAlign w:val="subscript"/>
        </w:rPr>
        <w:t>s</w:t>
      </w:r>
      <w:proofErr w:type="spellEnd"/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2BW.</w:t>
      </w:r>
    </w:p>
    <w:p w:rsidR="003B0C07" w:rsidRDefault="003B0C07" w:rsidP="003B0C07">
      <w:pPr>
        <w:pStyle w:val="ListParagraph"/>
        <w:numPr>
          <w:ilvl w:val="0"/>
          <w:numId w:val="3"/>
        </w:numPr>
      </w:pPr>
      <w:r>
        <w:t>The sampled message and the quantized message are almost the same as the</w:t>
      </w:r>
      <w:r>
        <w:t xml:space="preserve"> </w:t>
      </w:r>
      <w:r>
        <w:t>quantization level is high as L=32.</w:t>
      </w:r>
    </w:p>
    <w:p w:rsidR="003B0C07" w:rsidRDefault="003B0C07" w:rsidP="003B0C07">
      <w:r>
        <w:br w:type="page"/>
      </w:r>
    </w:p>
    <w:p w:rsidR="003B0C07" w:rsidRDefault="003B0C07" w:rsidP="003B0C07">
      <w:pPr>
        <w:pStyle w:val="Heading1"/>
        <w:jc w:val="center"/>
        <w:rPr>
          <w:rFonts w:eastAsiaTheme="minorHAnsi"/>
        </w:rPr>
      </w:pPr>
      <w:r>
        <w:rPr>
          <w:rFonts w:eastAsiaTheme="minorHAnsi"/>
        </w:rPr>
        <w:lastRenderedPageBreak/>
        <w:t>Test Case 2</w:t>
      </w:r>
    </w:p>
    <w:p w:rsidR="003B0C07" w:rsidRDefault="003B0C07" w:rsidP="003B0C07"/>
    <w:p w:rsidR="003B0C07" w:rsidRDefault="003B0C07" w:rsidP="003B0C07"/>
    <w:p w:rsidR="003B0C07" w:rsidRDefault="003B0C07" w:rsidP="003B0C07"/>
    <w:p w:rsidR="003B0C07" w:rsidRDefault="003B0C07" w:rsidP="003B0C07">
      <w:r w:rsidRPr="00784EBE">
        <w:rPr>
          <w:rStyle w:val="Heading2Char"/>
        </w:rPr>
        <w:t>Givens</w:t>
      </w:r>
      <w:r>
        <w:t>: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r>
        <w:t xml:space="preserve">m(t) = 5 </w:t>
      </w:r>
      <w:proofErr w:type="spellStart"/>
      <w:r>
        <w:t>cos</w:t>
      </w:r>
      <w:proofErr w:type="spellEnd"/>
      <w:r>
        <w:t xml:space="preserve"> (2π</w:t>
      </w:r>
      <w:proofErr w:type="spellStart"/>
      <w:r>
        <w:t>fmt</w:t>
      </w:r>
      <w:proofErr w:type="spellEnd"/>
      <w:r>
        <w:t>)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proofErr w:type="spellStart"/>
      <w:r w:rsidRPr="00346CE4">
        <w:t>fm</w:t>
      </w:r>
      <w:proofErr w:type="spellEnd"/>
      <w:r w:rsidRPr="00346CE4">
        <w:t xml:space="preserve"> = 10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proofErr w:type="spellStart"/>
      <w:r>
        <w:t>fs</w:t>
      </w:r>
      <w:proofErr w:type="spellEnd"/>
      <w:r>
        <w:t xml:space="preserve"> = 20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r>
        <w:t>μ = 0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r>
        <w:t>L = 32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proofErr w:type="spellStart"/>
      <w:r w:rsidRPr="00784EBE">
        <w:t>mp</w:t>
      </w:r>
      <w:proofErr w:type="spellEnd"/>
      <w:r w:rsidRPr="00784EBE">
        <w:t xml:space="preserve"> = 5</w:t>
      </w:r>
    </w:p>
    <w:p w:rsidR="003B0C07" w:rsidRDefault="003B0C07" w:rsidP="003B0C07">
      <w:pPr>
        <w:pStyle w:val="ListParagraph"/>
        <w:numPr>
          <w:ilvl w:val="0"/>
          <w:numId w:val="2"/>
        </w:numPr>
      </w:pPr>
      <w:r>
        <w:t>P</w:t>
      </w:r>
      <w:r w:rsidRPr="00784EBE">
        <w:t>olar NRZ</w:t>
      </w:r>
    </w:p>
    <w:p w:rsidR="003B0C07" w:rsidRPr="00784EBE" w:rsidRDefault="003B0C07" w:rsidP="003B0C07"/>
    <w:p w:rsidR="003B0C07" w:rsidRDefault="003B0C07" w:rsidP="003B0C07">
      <w:r w:rsidRPr="00784EBE">
        <w:rPr>
          <w:rStyle w:val="Heading2Char"/>
        </w:rPr>
        <w:t>Results</w:t>
      </w:r>
      <w:r>
        <w:t>:</w:t>
      </w:r>
    </w:p>
    <w:p w:rsidR="003B0C07" w:rsidRDefault="003B0C07" w:rsidP="003B0C07"/>
    <w:p w:rsidR="003B0C07" w:rsidRDefault="003B0C07" w:rsidP="003B0C07">
      <w:pPr>
        <w:keepNext/>
        <w:jc w:val="center"/>
      </w:pPr>
      <w:r w:rsidRPr="00E24C23">
        <w:rPr>
          <w:noProof/>
        </w:rPr>
        <w:drawing>
          <wp:inline distT="0" distB="0" distL="0" distR="0" wp14:anchorId="4F3029AF" wp14:editId="05BBF01A">
            <wp:extent cx="5874385" cy="3794321"/>
            <wp:effectExtent l="0" t="0" r="0" b="0"/>
            <wp:docPr id="20" name="Picture 20" descr="F:\Tech\CUFE_CHS\Spring 2020\Communication\Final Assesment\Communication_PCM\Results\Test_Case_2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ech\CUFE_CHS\Spring 2020\Communication\Final Assesment\Communication_PCM\Results\Test_Case_2\Sampl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28" cy="38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3B0C07" w:rsidP="003B0C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noProof/>
        </w:rPr>
        <w:t>_</w:t>
      </w:r>
      <w:r w:rsidRPr="00CD6100">
        <w:rPr>
          <w:noProof/>
        </w:rPr>
        <w:t>Test_Case_2_Sampler</w:t>
      </w:r>
    </w:p>
    <w:p w:rsidR="003B0C07" w:rsidRDefault="003B0C07" w:rsidP="003B0C07"/>
    <w:p w:rsidR="003B0C07" w:rsidRDefault="003B0C07" w:rsidP="003B0C07"/>
    <w:p w:rsidR="003B0C07" w:rsidRPr="0047388E" w:rsidRDefault="003B0C07" w:rsidP="003B0C07"/>
    <w:p w:rsidR="003B0C07" w:rsidRDefault="003B0C07" w:rsidP="003B0C07">
      <w:pPr>
        <w:keepNext/>
        <w:jc w:val="center"/>
      </w:pPr>
      <w:r w:rsidRPr="00E24C23">
        <w:rPr>
          <w:noProof/>
        </w:rPr>
        <w:lastRenderedPageBreak/>
        <w:drawing>
          <wp:inline distT="0" distB="0" distL="0" distR="0" wp14:anchorId="15F6BA8A" wp14:editId="355EF03D">
            <wp:extent cx="6035040" cy="3345180"/>
            <wp:effectExtent l="0" t="0" r="3810" b="7620"/>
            <wp:docPr id="21" name="Picture 21" descr="F:\Tech\CUFE_CHS\Spring 2020\Communication\Final Assesment\Communication_PCM\Results\Test_Case_2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ech\CUFE_CHS\Spring 2020\Communication\Final Assesment\Communication_PCM\Results\Test_Case_2\Quantiz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64" cy="33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3B0C07" w:rsidP="003B0C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2C10EF">
        <w:t>_Test_Case_2_Quantizer</w:t>
      </w:r>
    </w:p>
    <w:p w:rsidR="003B0C07" w:rsidRPr="0047388E" w:rsidRDefault="003B0C07" w:rsidP="003B0C07"/>
    <w:p w:rsidR="003B0C07" w:rsidRDefault="003B0C07" w:rsidP="003B0C07">
      <w:pPr>
        <w:keepNext/>
        <w:jc w:val="center"/>
      </w:pPr>
      <w:r w:rsidRPr="00E24C23">
        <w:rPr>
          <w:noProof/>
        </w:rPr>
        <w:drawing>
          <wp:inline distT="0" distB="0" distL="0" distR="0" wp14:anchorId="16331F2B" wp14:editId="423F6147">
            <wp:extent cx="5974080" cy="3276600"/>
            <wp:effectExtent l="0" t="0" r="7620" b="0"/>
            <wp:docPr id="22" name="Picture 22" descr="F:\Tech\CUFE_CHS\Spring 2020\Communication\Final Assesment\Communication_PCM\Results\Test_Case_2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ech\CUFE_CHS\Spring 2020\Communication\Final Assesment\Communication_PCM\Results\Test_Case_2\Encod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1" cy="3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3B0C07" w:rsidP="003B0C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EC4B7C">
        <w:t>_Test_Case_2_Encoder_Polar</w:t>
      </w:r>
    </w:p>
    <w:p w:rsidR="003B0C07" w:rsidRDefault="003B0C07" w:rsidP="003B0C07">
      <w:pPr>
        <w:pStyle w:val="Caption"/>
      </w:pPr>
    </w:p>
    <w:p w:rsidR="003B0C07" w:rsidRPr="0047388E" w:rsidRDefault="003B0C07" w:rsidP="003B0C07"/>
    <w:p w:rsidR="003B0C07" w:rsidRDefault="003B0C07" w:rsidP="003B0C07">
      <w:pPr>
        <w:keepNext/>
        <w:jc w:val="center"/>
      </w:pPr>
    </w:p>
    <w:p w:rsidR="003B0C07" w:rsidRDefault="003B0C07" w:rsidP="003B0C07">
      <w:pPr>
        <w:keepNext/>
        <w:jc w:val="center"/>
      </w:pPr>
      <w:r w:rsidRPr="00E24C23">
        <w:rPr>
          <w:noProof/>
        </w:rPr>
        <w:drawing>
          <wp:inline distT="0" distB="0" distL="0" distR="0" wp14:anchorId="1483C487" wp14:editId="1E171974">
            <wp:extent cx="5942965" cy="3497580"/>
            <wp:effectExtent l="0" t="0" r="635" b="7620"/>
            <wp:docPr id="23" name="Picture 23" descr="F:\Tech\CUFE_CHS\Spring 2020\Communication\Final Assesment\Communication_PCM\Results\Test_Case_2\Reconstru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ech\CUFE_CHS\Spring 2020\Communication\Final Assesment\Communication_PCM\Results\Test_Case_2\Reconstruct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02" cy="34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3B0C07" w:rsidP="003B0C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764205">
        <w:t>_Test_Case_2_Resconstructed</w:t>
      </w:r>
    </w:p>
    <w:p w:rsidR="003B0C07" w:rsidRPr="0047388E" w:rsidRDefault="003B0C07" w:rsidP="003B0C07"/>
    <w:p w:rsidR="003B0C07" w:rsidRDefault="003B0C07" w:rsidP="003B0C07">
      <w:pPr>
        <w:keepNext/>
        <w:jc w:val="center"/>
      </w:pPr>
      <w:r w:rsidRPr="00E24C23">
        <w:rPr>
          <w:noProof/>
        </w:rPr>
        <w:drawing>
          <wp:inline distT="0" distB="0" distL="0" distR="0" wp14:anchorId="773849A2" wp14:editId="456DCB88">
            <wp:extent cx="5943324" cy="3253740"/>
            <wp:effectExtent l="0" t="0" r="635" b="3810"/>
            <wp:docPr id="24" name="Picture 24" descr="F:\Tech\CUFE_CHS\Spring 2020\Communication\Final Assesment\Communication_PCM\Results\Test_Case_2\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ech\CUFE_CHS\Spring 2020\Communication\Final Assesment\Communication_PCM\Results\Test_Case_2\Combin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67" cy="32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3B0C07" w:rsidP="003B0C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AB59B9">
        <w:t>_Test_Case_2_Combined</w:t>
      </w:r>
    </w:p>
    <w:p w:rsidR="003B0C07" w:rsidRDefault="003B0C07" w:rsidP="003B0C07">
      <w:pPr>
        <w:pStyle w:val="Caption"/>
        <w:jc w:val="center"/>
      </w:pPr>
    </w:p>
    <w:p w:rsidR="003B0C07" w:rsidRDefault="003B0C07" w:rsidP="003B0C07">
      <w:pPr>
        <w:rPr>
          <w:rStyle w:val="Heading2Char"/>
        </w:rPr>
      </w:pPr>
    </w:p>
    <w:p w:rsidR="003B0C07" w:rsidRDefault="003B0C07" w:rsidP="003B0C07">
      <w:pPr>
        <w:rPr>
          <w:rStyle w:val="Heading2Char"/>
        </w:rPr>
      </w:pPr>
    </w:p>
    <w:p w:rsidR="003B0C07" w:rsidRDefault="003B0C07" w:rsidP="003B0C07">
      <w:pPr>
        <w:rPr>
          <w:rStyle w:val="Heading2Char"/>
        </w:rPr>
      </w:pPr>
    </w:p>
    <w:p w:rsidR="003B0C07" w:rsidRDefault="003B0C07" w:rsidP="003B0C07">
      <w:r w:rsidRPr="00346CE4">
        <w:rPr>
          <w:rStyle w:val="Heading2Char"/>
        </w:rPr>
        <w:t>Comment</w:t>
      </w:r>
      <w:r>
        <w:rPr>
          <w:rStyle w:val="Heading2Char"/>
        </w:rPr>
        <w:t>s</w:t>
      </w:r>
      <w:r>
        <w:t>:</w:t>
      </w:r>
    </w:p>
    <w:p w:rsidR="003B0C07" w:rsidRDefault="003B0C07" w:rsidP="003B0C07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>
        <w:t>f</w:t>
      </w:r>
      <w:r w:rsidRPr="00346CE4"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 xml:space="preserve">= 20 the signal can be reconstructed since </w:t>
      </w:r>
      <w:proofErr w:type="spellStart"/>
      <w:r>
        <w:t>f</w:t>
      </w:r>
      <w:r w:rsidRPr="00346CE4">
        <w:rPr>
          <w:vertAlign w:val="subscript"/>
        </w:rPr>
        <w:t>s</w:t>
      </w:r>
      <w:proofErr w:type="spellEnd"/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2BW.</w:t>
      </w:r>
    </w:p>
    <w:p w:rsidR="003B0C07" w:rsidRDefault="003B0C07" w:rsidP="003B0C07">
      <w:pPr>
        <w:pStyle w:val="ListParagraph"/>
        <w:numPr>
          <w:ilvl w:val="0"/>
          <w:numId w:val="3"/>
        </w:numPr>
      </w:pPr>
      <w:r>
        <w:t>The sampled message and the quantized message are almost the same as the quantization level is high as L=32.</w:t>
      </w:r>
    </w:p>
    <w:p w:rsidR="003B0C07" w:rsidRDefault="003B0C07" w:rsidP="003B0C07">
      <w:r>
        <w:br w:type="page"/>
      </w:r>
    </w:p>
    <w:p w:rsidR="00346CE4" w:rsidRPr="0047388E" w:rsidRDefault="00346CE4" w:rsidP="003B0C07">
      <w:pPr>
        <w:pStyle w:val="ListParagraph"/>
      </w:pPr>
      <w:bookmarkStart w:id="5" w:name="_GoBack"/>
      <w:bookmarkEnd w:id="5"/>
    </w:p>
    <w:sectPr w:rsidR="00346CE4" w:rsidRPr="0047388E" w:rsidSect="0047388E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271C"/>
    <w:multiLevelType w:val="hybridMultilevel"/>
    <w:tmpl w:val="BB681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233C"/>
    <w:multiLevelType w:val="hybridMultilevel"/>
    <w:tmpl w:val="4F40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35158"/>
    <w:multiLevelType w:val="hybridMultilevel"/>
    <w:tmpl w:val="D2FE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81"/>
    <w:rsid w:val="000056C7"/>
    <w:rsid w:val="00023C98"/>
    <w:rsid w:val="000A50B5"/>
    <w:rsid w:val="000B6994"/>
    <w:rsid w:val="000F080F"/>
    <w:rsid w:val="0013546C"/>
    <w:rsid w:val="00166D4B"/>
    <w:rsid w:val="001B450E"/>
    <w:rsid w:val="001B58D0"/>
    <w:rsid w:val="001D3CFC"/>
    <w:rsid w:val="001E1762"/>
    <w:rsid w:val="0020147F"/>
    <w:rsid w:val="0024362F"/>
    <w:rsid w:val="002A4338"/>
    <w:rsid w:val="002E7438"/>
    <w:rsid w:val="00301415"/>
    <w:rsid w:val="003256D6"/>
    <w:rsid w:val="00346CE4"/>
    <w:rsid w:val="003B0C07"/>
    <w:rsid w:val="00403360"/>
    <w:rsid w:val="00407C81"/>
    <w:rsid w:val="0041249F"/>
    <w:rsid w:val="00455BB0"/>
    <w:rsid w:val="0046080B"/>
    <w:rsid w:val="00465937"/>
    <w:rsid w:val="0047388E"/>
    <w:rsid w:val="004A765D"/>
    <w:rsid w:val="00534C73"/>
    <w:rsid w:val="0056251E"/>
    <w:rsid w:val="00593DA2"/>
    <w:rsid w:val="005A31F6"/>
    <w:rsid w:val="006045D0"/>
    <w:rsid w:val="006E1E79"/>
    <w:rsid w:val="007718A2"/>
    <w:rsid w:val="00784EBE"/>
    <w:rsid w:val="007C3E55"/>
    <w:rsid w:val="008009C1"/>
    <w:rsid w:val="00820BC0"/>
    <w:rsid w:val="00840E5E"/>
    <w:rsid w:val="00850E46"/>
    <w:rsid w:val="00851729"/>
    <w:rsid w:val="00892506"/>
    <w:rsid w:val="00894722"/>
    <w:rsid w:val="008955FE"/>
    <w:rsid w:val="008C7279"/>
    <w:rsid w:val="009C6F0F"/>
    <w:rsid w:val="00A305EC"/>
    <w:rsid w:val="00A5151E"/>
    <w:rsid w:val="00A7222E"/>
    <w:rsid w:val="00B26A57"/>
    <w:rsid w:val="00B40D21"/>
    <w:rsid w:val="00B428A3"/>
    <w:rsid w:val="00B51221"/>
    <w:rsid w:val="00B70200"/>
    <w:rsid w:val="00BA37C3"/>
    <w:rsid w:val="00BC59E5"/>
    <w:rsid w:val="00BF2D68"/>
    <w:rsid w:val="00C0013F"/>
    <w:rsid w:val="00C32D9C"/>
    <w:rsid w:val="00C72E8B"/>
    <w:rsid w:val="00CA5BA6"/>
    <w:rsid w:val="00D06578"/>
    <w:rsid w:val="00D32B50"/>
    <w:rsid w:val="00DB6758"/>
    <w:rsid w:val="00DD6245"/>
    <w:rsid w:val="00E24C23"/>
    <w:rsid w:val="00E70AFE"/>
    <w:rsid w:val="00ED0590"/>
    <w:rsid w:val="00F85331"/>
    <w:rsid w:val="00FB65E3"/>
    <w:rsid w:val="00FE60FA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4C66A-2EF3-4FE7-9CF1-E37121D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98"/>
  </w:style>
  <w:style w:type="paragraph" w:styleId="Heading1">
    <w:name w:val="heading 1"/>
    <w:basedOn w:val="Normal"/>
    <w:next w:val="Normal"/>
    <w:link w:val="Heading1Char"/>
    <w:uiPriority w:val="9"/>
    <w:qFormat/>
    <w:rsid w:val="00455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55BB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6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93DA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93D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3D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D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3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3D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2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40D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B40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F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2B50"/>
    <w:pPr>
      <w:spacing w:after="0"/>
    </w:pPr>
  </w:style>
  <w:style w:type="character" w:styleId="Emphasis">
    <w:name w:val="Emphasis"/>
    <w:basedOn w:val="DefaultParagraphFont"/>
    <w:uiPriority w:val="20"/>
    <w:qFormat/>
    <w:rsid w:val="001E1762"/>
    <w:rPr>
      <w:i/>
      <w:iCs/>
    </w:rPr>
  </w:style>
  <w:style w:type="paragraph" w:styleId="ListParagraph">
    <w:name w:val="List Paragraph"/>
    <w:basedOn w:val="Normal"/>
    <w:uiPriority w:val="34"/>
    <w:qFormat/>
    <w:rsid w:val="0041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285F4"/>
                    <w:right w:val="none" w:sz="0" w:space="0" w:color="auto"/>
                  </w:divBdr>
                  <w:divsChild>
                    <w:div w:id="6580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8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6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9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9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2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1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9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3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3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8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7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2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3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4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7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6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3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5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5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1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7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6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7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4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5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74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9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3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43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4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3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05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3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7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  <w:div w:id="19727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3029-A8D2-4EDB-88F6-188CFC53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Microsoft account</cp:lastModifiedBy>
  <cp:revision>34</cp:revision>
  <cp:lastPrinted>2020-05-07T17:36:00Z</cp:lastPrinted>
  <dcterms:created xsi:type="dcterms:W3CDTF">2020-05-05T07:25:00Z</dcterms:created>
  <dcterms:modified xsi:type="dcterms:W3CDTF">2020-05-31T17:10:00Z</dcterms:modified>
</cp:coreProperties>
</file>